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33e2c42c14b23" w:history="1">
              <w:r>
                <w:rPr>
                  <w:rStyle w:val="Hyperlink"/>
                </w:rPr>
                <w:t>中国固定型网络摄像机市场现状调研与发展前景预测报告（2026-2032年）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33e2c42c14b23" w:history="1">
              <w:r>
                <w:rPr>
                  <w:rStyle w:val="Hyperlink"/>
                </w:rPr>
                <w:t>中国固定型网络摄像机市场现状调研与发展前景预测报告（2026-2032年）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33e2c42c14b23" w:history="1">
                <w:r>
                  <w:rPr>
                    <w:rStyle w:val="Hyperlink"/>
                  </w:rPr>
                  <w:t>https://www.20087.com/8/96/GuDingXingWangLuoSheXiangJiQianJing.html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型网络摄像机是视频监控系统的基础前端设备，广泛部署于楼宇、零售、交通及工业场所，用于提供7×24小时高清视频采集与远程访问能力。固定型网络摄像机普遍支持1080P至4K分辨率、H.265编码、宽动态（WDR）及IP66防护等级，并集成红外夜视、音频输入与边缘智能（如移动侦测、区域入侵报警）。在ONVIF、GB/T 28181等标准推动下，设备互操作性显著提升，便于多品牌系统集成。然而，在强逆光、雨雾或低照度复杂场景下，图像细节丢失与误报率仍较高；同时，网络安全防护能力参差不齐，部分低端设备存在固件漏洞，易被劫持为僵尸网络节点。此外，AI算力有限制约了高级行为分析功能的本地化部署。</w:t>
      </w:r>
      <w:r>
        <w:rPr>
          <w:rFonts w:hint="eastAsia"/>
        </w:rPr>
        <w:br/>
      </w:r>
      <w:r>
        <w:rPr>
          <w:rFonts w:hint="eastAsia"/>
        </w:rPr>
        <w:t>　　未来，固定型网络摄像机将加速向全光谱感知、内生安全与云边协同架构演进。多光谱融合（可见光+热成像）与计算摄影技术将提升恶劣环境下的目标识别能力。硬件级可信执行环境（TEE）与安全启动机制将成为标配，抵御固件篡改与数据窃取。在智能层面，轻量化神经网络模型将使人员计数、异常跌倒检测等高级功能在边缘端高效运行，减少云端依赖。同时，摄像机将作为物联网感知入口，与门禁、照明、消防系统联动，构建主动安防生态。长远看，固定型网络摄像机将从“视频记录器”转型为具备认知能力的智能空间感知终端，支撑智慧城市与数字孪生底座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33e2c42c14b23" w:history="1">
        <w:r>
          <w:rPr>
            <w:rStyle w:val="Hyperlink"/>
          </w:rPr>
          <w:t>中国固定型网络摄像机市场现状调研与发展前景预测报告（2026-2032年）</w:t>
        </w:r>
      </w:hyperlink>
      <w:r>
        <w:rPr>
          <w:rFonts w:hint="eastAsia"/>
        </w:rPr>
        <w:t>》系统分析了固定型网络摄像机行业的市场规模、市场需求及价格波动，深入探讨了固定型网络摄像机产业链关键环节及各细分市场特点。报告基于权威数据，科学预测了固定型网络摄像机市场前景与发展趋势，同时评估了固定型网络摄像机重点企业的经营状况，包括品牌影响力、市场集中度及竞争格局。通过SWOT分析，报告揭示了固定型网络摄像机行业面临的风险与机遇，为固定型网络摄像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固定型网络摄像机市场概述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按照不同产品类型，固定型网络摄像机主要可以分为如下几个类别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中国不同产品类型固定型网络摄像机增长趋势2021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枪机</w:t>
      </w:r>
      <w:r>
        <w:rPr>
          <w:rFonts w:hint="eastAsia"/>
        </w:rPr>
        <w:br/>
      </w:r>
      <w:r>
        <w:rPr>
          <w:rFonts w:hint="eastAsia"/>
        </w:rPr>
        <w:t>　　　　1.2.3 筒机</w:t>
      </w:r>
      <w:r>
        <w:rPr>
          <w:rFonts w:hint="eastAsia"/>
        </w:rPr>
        <w:br/>
      </w:r>
      <w:r>
        <w:rPr>
          <w:rFonts w:hint="eastAsia"/>
        </w:rPr>
        <w:t>　　　　1.2.4 护罩一体机</w:t>
      </w:r>
      <w:r>
        <w:rPr>
          <w:rFonts w:hint="eastAsia"/>
        </w:rPr>
        <w:br/>
      </w:r>
      <w:r>
        <w:rPr>
          <w:rFonts w:hint="eastAsia"/>
        </w:rPr>
        <w:t>　　　　1.2.5 半球</w:t>
      </w:r>
      <w:r>
        <w:rPr>
          <w:rFonts w:hint="eastAsia"/>
        </w:rPr>
        <w:br/>
      </w:r>
      <w:r>
        <w:rPr>
          <w:rFonts w:hint="eastAsia"/>
        </w:rPr>
        <w:t>　　　　1.2.6 海螺</w:t>
      </w:r>
      <w:r>
        <w:rPr>
          <w:rFonts w:hint="eastAsia"/>
        </w:rPr>
        <w:br/>
      </w:r>
      <w:r>
        <w:rPr>
          <w:rFonts w:hint="eastAsia"/>
        </w:rPr>
        <w:t>　　　　1.2.7 其它</w:t>
      </w:r>
      <w:r>
        <w:rPr>
          <w:rFonts w:hint="eastAsia"/>
        </w:rPr>
        <w:br/>
      </w:r>
      <w:r>
        <w:rPr>
          <w:rFonts w:hint="eastAsia"/>
        </w:rPr>
        <w:t>　　1.3 从不同应用，固定型网络摄像机主要包括如下几个方面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中国不同应用固定型网络摄像机增长趋势2021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智慧城市</w:t>
      </w:r>
      <w:r>
        <w:rPr>
          <w:rFonts w:hint="eastAsia"/>
        </w:rPr>
        <w:br/>
      </w:r>
      <w:r>
        <w:rPr>
          <w:rFonts w:hint="eastAsia"/>
        </w:rPr>
        <w:t>　　　　1.3.3 交通管理</w:t>
      </w:r>
      <w:r>
        <w:rPr>
          <w:rFonts w:hint="eastAsia"/>
        </w:rPr>
        <w:br/>
      </w:r>
      <w:r>
        <w:rPr>
          <w:rFonts w:hint="eastAsia"/>
        </w:rPr>
        <w:t>　　　　1.3.4 公共安全</w:t>
      </w:r>
      <w:r>
        <w:rPr>
          <w:rFonts w:hint="eastAsia"/>
        </w:rPr>
        <w:br/>
      </w:r>
      <w:r>
        <w:rPr>
          <w:rFonts w:hint="eastAsia"/>
        </w:rPr>
        <w:t>　　　　1.3.5 家庭监控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中国固定型网络摄像机发展现状及未来趋势（2021-2032）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中国市场固定型网络摄像机收入及增长率（2021-2032）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中国市场固定型网络摄像机销量及增长率（2021-2032）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中国市场主要固定型网络摄像机厂商分析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中国市场主要厂商固定型网络摄像机销量及市场占有率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中国市场主要厂商固定型网络摄像机销量（2021-2026）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中国市场主要厂商固定型网络摄像机收入及市场占有率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中国市场主要厂商固定型网络摄像机收入（2021-2026）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中国市场主要厂商固定型网络摄像机收入市场份额（2021-2026）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2025年中国市场主要厂商固定型网络摄像机收入排名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中国市场主要厂商固定型网络摄像机价格（2021-2026）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中国市场主要厂商固定型网络摄像机总部及产地分布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中国市场主要厂商成立时间及固定型网络摄像机商业化日期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中国市场主要厂商固定型网络摄像机产品类型及应用</w:t>
      </w:r>
      <w:r>
        <w:rPr>
          <w:rFonts w:hint="eastAsia"/>
        </w:rPr>
        <w:br/>
      </w:r>
      <w:r>
        <w:rPr>
          <w:rFonts w:hint="eastAsia"/>
        </w:rPr>
        <w:t>　　2.7 固定型网络摄像机行业集中度、竞争程度分析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固定型网络摄像机行业集中度分析：2025年中国Top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中国市场固定型网络摄像机第一梯队、第二梯队和第三梯队厂商（品牌）及2025年市场份额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重点企业（1）基本信息、固定型网络摄像机生产基地、总部、竞争对手及市场地位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固定型网络摄像机产品规格、参数及市场应用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重点企业（1）在中国市场固定型网络摄像机销量、收入、价格及毛利率（2021-2026）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重点企业（2）基本信息、固定型网络摄像机生产基地、总部、竞争对手及市场地位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固定型网络摄像机产品规格、参数及市场应用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重点企业（2）在中国市场固定型网络摄像机销量、收入、价格及毛利率（2021-2026）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重点企业（3）基本信息、固定型网络摄像机生产基地、总部、竞争对手及市场地位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固定型网络摄像机产品规格、参数及市场应用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重点企业（3）在中国市场固定型网络摄像机销量、收入、价格及毛利率（2021-2026）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重点企业（4）基本信息、固定型网络摄像机生产基地、总部、竞争对手及市场地位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固定型网络摄像机产品规格、参数及市场应用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重点企业（4）在中国市场固定型网络摄像机销量、收入、价格及毛利率（2021-2026）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重点企业（5）基本信息、固定型网络摄像机生产基地、总部、竞争对手及市场地位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固定型网络摄像机产品规格、参数及市场应用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重点企业（5）在中国市场固定型网络摄像机销量、收入、价格及毛利率（2021-2026）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重点企业（6）基本信息、固定型网络摄像机生产基地、总部、竞争对手及市场地位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固定型网络摄像机产品规格、参数及市场应用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重点企业（6）在中国市场固定型网络摄像机销量、收入、价格及毛利率（2021-2026）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重点企业（7）基本信息、固定型网络摄像机生产基地、总部、竞争对手及市场地位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固定型网络摄像机产品规格、参数及市场应用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重点企业（7）在中国市场固定型网络摄像机销量、收入、价格及毛利率（2021-2026）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重点企业（8）基本信息、固定型网络摄像机生产基地、总部、竞争对手及市场地位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固定型网络摄像机产品规格、参数及市场应用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重点企业（8）在中国市场固定型网络摄像机销量、收入、价格及毛利率（2021-2026）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重点企业（9）基本信息、固定型网络摄像机生产基地、总部、竞争对手及市场地位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固定型网络摄像机产品规格、参数及市场应用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重点企业（9）在中国市场固定型网络摄像机销量、收入、价格及毛利率（2021-2026）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重点企业（10）基本信息、固定型网络摄像机生产基地、总部、竞争对手及市场地位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固定型网络摄像机产品规格、参数及市场应用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重点企业（10）在中国市场固定型网络摄像机销量、收入、价格及毛利率（2021-2026）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不同产品类型固定型网络摄像机分析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中国市场不同产品类型固定型网络摄像机销量（2021-2032）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中国市场不同产品类型固定型网络摄像机销量及市场份额（2021-2026）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中国市场不同产品类型固定型网络摄像机销量预测（2027-2032）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中国市场不同产品类型固定型网络摄像机规模（2021-2032）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中国市场不同产品类型固定型网络摄像机规模及市场份额（2021-2026）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中国市场不同产品类型固定型网络摄像机规模预测（2027-2032）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中国市场不同产品类型固定型网络摄像机价格走势（2021-2032）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不同应用固定型网络摄像机分析</w:t>
      </w:r>
      <w:r>
        <w:rPr>
          <w:rFonts w:hint="eastAsia"/>
        </w:rPr>
        <w:br/>
      </w:r>
      <w:r>
        <w:rPr>
          <w:rFonts w:hint="eastAsia"/>
        </w:rPr>
        <w:t>　　5.1 中国市场不同应用固定型网络摄像机销量（2021-2032）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中国市场不同应用固定型网络摄像机销量及市场份额（2021-2026）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中国市场不同应用固定型网络摄像机销量预测（2027-2032）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中国市场不同应用固定型网络摄像机规模（2021-2032）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中国市场不同应用固定型网络摄像机规模及市场份额（2021-2026）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中国市场不同应用固定型网络摄像机规模预测（2027-2032）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中国市场不同应用固定型网络摄像机价格走势（2021-2032）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固定型网络摄像机行业发展分析---发展趋势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6.2 固定型网络摄像机行业发展分析---厂商壁垒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6.3 固定型网络摄像机行业发展分析---驱动因素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6.4 固定型网络摄像机行业发展分析---制约因素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6.5 固定型网络摄像机中国企业SWOT分析</w:t>
      </w:r>
      <w:r>
        <w:rPr>
          <w:rFonts w:hint="eastAsia"/>
        </w:rPr>
        <w:br/>
      </w:r>
      <w:r>
        <w:rPr>
          <w:rFonts w:hint="eastAsia"/>
        </w:rPr>
        <w:t>　　6.6 固定型网络摄像机行业发展分析---行业政策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固定型网络摄像机行业产业链简介</w:t>
      </w:r>
      <w:r>
        <w:rPr>
          <w:rFonts w:hint="eastAsia"/>
        </w:rPr>
        <w:br/>
      </w:r>
      <w:r>
        <w:rPr>
          <w:rFonts w:hint="eastAsia"/>
        </w:rPr>
        <w:t>　　7.2 固定型网络摄像机产业链分析-上游</w:t>
      </w:r>
      <w:r>
        <w:rPr>
          <w:rFonts w:hint="eastAsia"/>
        </w:rPr>
        <w:br/>
      </w:r>
      <w:r>
        <w:rPr>
          <w:rFonts w:hint="eastAsia"/>
        </w:rPr>
        <w:t>　　7.3 固定型网络摄像机产业链分析-中游</w:t>
      </w:r>
      <w:r>
        <w:rPr>
          <w:rFonts w:hint="eastAsia"/>
        </w:rPr>
        <w:br/>
      </w:r>
      <w:r>
        <w:rPr>
          <w:rFonts w:hint="eastAsia"/>
        </w:rPr>
        <w:t>　　7.4 固定型网络摄像机产业链分析-下游</w:t>
      </w:r>
      <w:r>
        <w:rPr>
          <w:rFonts w:hint="eastAsia"/>
        </w:rPr>
        <w:br/>
      </w:r>
      <w:r>
        <w:rPr>
          <w:rFonts w:hint="eastAsia"/>
        </w:rPr>
        <w:t>　　7.5 固定型网络摄像机行业采购模式</w:t>
      </w:r>
      <w:r>
        <w:rPr>
          <w:rFonts w:hint="eastAsia"/>
        </w:rPr>
        <w:br/>
      </w:r>
      <w:r>
        <w:rPr>
          <w:rFonts w:hint="eastAsia"/>
        </w:rPr>
        <w:t>　　7.6 固定型网络摄像机行业生产模式</w:t>
      </w:r>
      <w:r>
        <w:rPr>
          <w:rFonts w:hint="eastAsia"/>
        </w:rPr>
        <w:br/>
      </w:r>
      <w:r>
        <w:rPr>
          <w:rFonts w:hint="eastAsia"/>
        </w:rPr>
        <w:t>　　7.7 固定型网络摄像机行业销售模式及销售渠道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中国本土固定型网络摄像机产能、产量分析</w:t>
      </w:r>
      <w:r>
        <w:rPr>
          <w:rFonts w:hint="eastAsia"/>
        </w:rPr>
        <w:br/>
      </w:r>
      <w:r>
        <w:rPr>
          <w:rFonts w:hint="eastAsia"/>
        </w:rPr>
        <w:t>　　8.1 中国固定型网络摄像机供需现状及预测（2021-2032）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中国固定型网络摄像机产能、产量、产能利用率及发展趋势（2021-2032）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中国固定型网络摄像机产量、市场需求量及发展趋势（2021-2032）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中国固定型网络摄像机进出口分析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中国市场固定型网络摄像机主要进口来源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中国市场固定型网络摄像机主要出口目的地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不同产品类型固定型网络摄像机市场规模2021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不同应用固定型网络摄像机市场规模2021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中国市场主要厂商固定型网络摄像机销量（2021-2026）&amp;（台）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中国市场主要厂商固定型网络摄像机销量市场份额（2021-2026）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中国市场主要厂商固定型网络摄像机收入（2021-2026）&amp;（万元）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中国市场主要厂商固定型网络摄像机收入份额（2021-2026）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2025年中国主要生产商固定型网络摄像机收入排名（万元）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中国市场主要厂商固定型网络摄像机价格（2021-2026）&amp;（元/台）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中国市场主要厂商固定型网络摄像机总部及产地分布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中国市场主要厂商成立时间及固定型网络摄像机商业化日期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中国市场主要厂商固定型网络摄像机产品类型及应用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2025年中国市场固定型网络摄像机主要厂商市场地位（第一梯队、第二梯队和第三梯队）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固定型网络摄像机市场投资、并购等现状分析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固定型网络摄像机生产基地、总部、竞争对手及市场地位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固定型网络摄像机产品规格、参数及市场应用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固定型网络摄像机销量（台）、收入（万元）、价格（元/台）及毛利率（2021-2026）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固定型网络摄像机生产基地、总部、竞争对手及市场地位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固定型网络摄像机产品规格、参数及市场应用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固定型网络摄像机销量（台）、收入（万元）、价格（元/台）及毛利率（2021-2026）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固定型网络摄像机生产基地、总部、竞争对手及市场地位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固定型网络摄像机产品规格、参数及市场应用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固定型网络摄像机销量（台）、收入（万元）、价格（元/台）及毛利率（2021-2026）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固定型网络摄像机生产基地、总部、竞争对手及市场地位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固定型网络摄像机产品规格、参数及市场应用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固定型网络摄像机销量（台）、收入（万元）、价格（元/台）及毛利率（2021-2026）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固定型网络摄像机生产基地、总部、竞争对手及市场地位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固定型网络摄像机产品规格、参数及市场应用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固定型网络摄像机销量（台）、收入（万元）、价格（元/台）及毛利率（2021-2026）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固定型网络摄像机生产基地、总部、竞争对手及市场地位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固定型网络摄像机产品规格、参数及市场应用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固定型网络摄像机销量（台）、收入（万元）、价格（元/台）及毛利率（2021-2026）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固定型网络摄像机生产基地、总部、竞争对手及市场地位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固定型网络摄像机产品规格、参数及市场应用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固定型网络摄像机销量（台）、收入（万元）、价格（元/台）及毛利率（2021-2026）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固定型网络摄像机生产基地、总部、竞争对手及市场地位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固定型网络摄像机产品规格、参数及市场应用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固定型网络摄像机销量（台）、收入（万元）、价格（元/台）及毛利率（2021-2026）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固定型网络摄像机生产基地、总部、竞争对手及市场地位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固定型网络摄像机产品规格、参数及市场应用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固定型网络摄像机销量（台）、收入（万元）、价格（元/台）及毛利率（2021-2026）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固定型网络摄像机生产基地、总部、竞争对手及市场地位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固定型网络摄像机产品规格、参数及市场应用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固定型网络摄像机销量（台）、收入（万元）、价格（元/台）及毛利率（2021-2026）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中国市场不同产品类型固定型网络摄像机销量（2021-2026）&amp;（台）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中国市场不同产品类型固定型网络摄像机销量市场份额（2021-2026）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中国市场不同产品类型固定型网络摄像机销量预测（2027-2032）&amp;（台）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中国市场不同产品类型固定型网络摄像机销量市场份额预测（2027-2032）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中国市场不同产品类型固定型网络摄像机规模（2021-2026）&amp;（万元）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中国市场不同产品类型固定型网络摄像机规模市场份额（2021-2026）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中国市场不同产品类型固定型网络摄像机规模预测（2027-2032）&amp;（万元）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中国市场不同产品类型固定型网络摄像机规模市场份额预测（2027-2032）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中国市场不同应用固定型网络摄像机销量（2021-2026）&amp;（台）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中国市场不同应用固定型网络摄像机销量市场份额（2021-2026）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中国市场不同应用固定型网络摄像机销量预测（2027-2032）&amp;（台）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中国市场不同应用固定型网络摄像机销量市场份额预测（2027-2032）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中国市场不同应用固定型网络摄像机规模（2021-2026）&amp;（万元）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中国市场不同应用固定型网络摄像机规模市场份额（2021-2026）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中国市场不同应用固定型网络摄像机规模预测（2027-2032）&amp;（万元）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中国市场不同应用固定型网络摄像机规模市场份额预测（2027-2032）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固定型网络摄像机行业发展分析---发展趋势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固定型网络摄像机行业发展分析---厂商壁垒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固定型网络摄像机行业发展分析---驱动因素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固定型网络摄像机行业发展分析---制约因素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固定型网络摄像机行业相关重点政策一览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固定型网络摄像机行业供应链分析</w:t>
      </w:r>
      <w:r>
        <w:rPr>
          <w:rFonts w:hint="eastAsia"/>
        </w:rPr>
        <w:br/>
      </w:r>
      <w:r>
        <w:rPr>
          <w:rFonts w:hint="eastAsia"/>
        </w:rPr>
        <w:t>　　表 86： 固定型网络摄像机上游原料供应商</w:t>
      </w:r>
      <w:r>
        <w:rPr>
          <w:rFonts w:hint="eastAsia"/>
        </w:rPr>
        <w:br/>
      </w:r>
      <w:r>
        <w:rPr>
          <w:rFonts w:hint="eastAsia"/>
        </w:rPr>
        <w:t>　　表 87： 固定型网络摄像机行业主要下游客户</w:t>
      </w:r>
      <w:r>
        <w:rPr>
          <w:rFonts w:hint="eastAsia"/>
        </w:rPr>
        <w:br/>
      </w:r>
      <w:r>
        <w:rPr>
          <w:rFonts w:hint="eastAsia"/>
        </w:rPr>
        <w:t>　　表 88： 固定型网络摄像机典型经销商</w:t>
      </w:r>
      <w:r>
        <w:rPr>
          <w:rFonts w:hint="eastAsia"/>
        </w:rPr>
        <w:br/>
      </w:r>
      <w:r>
        <w:rPr>
          <w:rFonts w:hint="eastAsia"/>
        </w:rPr>
        <w:t>　　表 89： 中国固定型网络摄像机产量、销量、进口量及出口量（2021-2026）&amp;（台）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中国固定型网络摄像机产量、销量、进口量及出口量预测（2027-2032）&amp;（台）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中国市场固定型网络摄像机主要进口来源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中国市场固定型网络摄像机主要出口目的地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固定型网络摄像机产品图片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中国不同产品类型固定型网络摄像机市场规模市场份额2025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枪机产品图片</w:t>
      </w:r>
      <w:r>
        <w:rPr>
          <w:rFonts w:hint="eastAsia"/>
        </w:rPr>
        <w:br/>
      </w:r>
      <w:r>
        <w:rPr>
          <w:rFonts w:hint="eastAsia"/>
        </w:rPr>
        <w:t>　　图 4： 筒机产品图片</w:t>
      </w:r>
      <w:r>
        <w:rPr>
          <w:rFonts w:hint="eastAsia"/>
        </w:rPr>
        <w:br/>
      </w:r>
      <w:r>
        <w:rPr>
          <w:rFonts w:hint="eastAsia"/>
        </w:rPr>
        <w:t>　　图 5： 护罩一体机产品图片</w:t>
      </w:r>
      <w:r>
        <w:rPr>
          <w:rFonts w:hint="eastAsia"/>
        </w:rPr>
        <w:br/>
      </w:r>
      <w:r>
        <w:rPr>
          <w:rFonts w:hint="eastAsia"/>
        </w:rPr>
        <w:t>　　图 6： 半球产品图片</w:t>
      </w:r>
      <w:r>
        <w:rPr>
          <w:rFonts w:hint="eastAsia"/>
        </w:rPr>
        <w:br/>
      </w:r>
      <w:r>
        <w:rPr>
          <w:rFonts w:hint="eastAsia"/>
        </w:rPr>
        <w:t>　　图 7： 海螺产品图片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中国不同应用固定型网络摄像机市场份额2025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10： 智慧城市</w:t>
      </w:r>
      <w:r>
        <w:rPr>
          <w:rFonts w:hint="eastAsia"/>
        </w:rPr>
        <w:br/>
      </w:r>
      <w:r>
        <w:rPr>
          <w:rFonts w:hint="eastAsia"/>
        </w:rPr>
        <w:t>　　图 11： 交通管理</w:t>
      </w:r>
      <w:r>
        <w:rPr>
          <w:rFonts w:hint="eastAsia"/>
        </w:rPr>
        <w:br/>
      </w:r>
      <w:r>
        <w:rPr>
          <w:rFonts w:hint="eastAsia"/>
        </w:rPr>
        <w:t>　　图 12： 公共安全</w:t>
      </w:r>
      <w:r>
        <w:rPr>
          <w:rFonts w:hint="eastAsia"/>
        </w:rPr>
        <w:br/>
      </w:r>
      <w:r>
        <w:rPr>
          <w:rFonts w:hint="eastAsia"/>
        </w:rPr>
        <w:t>　　图 13： 家庭监控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中国市场固定型网络摄像机市场规模，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中国市场固定型网络摄像机收入及增长率（2021-2032）&amp;（万元）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中国市场固定型网络摄像机销量及增长率（2021-2032）&amp;（台）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2025年中国市场主要厂商固定型网络摄像机销量市场份额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2025年中国市场主要厂商固定型网络摄像机收入市场份额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2025年中国市场前五大厂商固定型网络摄像机市场份额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2025年中国市场固定型网络摄像机第一梯队、第二梯队和第三梯队厂商（品牌）及市场份额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中国市场不同产品类型固定型网络摄像机价格走势（2021-2032）&amp;（元/台）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中国市场不同应用固定型网络摄像机价格走势（2021-2032）&amp;（元/台）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固定型网络摄像机中国企业SWOT分析</w:t>
      </w:r>
      <w:r>
        <w:rPr>
          <w:rFonts w:hint="eastAsia"/>
        </w:rPr>
        <w:br/>
      </w:r>
      <w:r>
        <w:rPr>
          <w:rFonts w:hint="eastAsia"/>
        </w:rPr>
        <w:t>　　图 25： 固定型网络摄像机产业链</w:t>
      </w:r>
      <w:r>
        <w:rPr>
          <w:rFonts w:hint="eastAsia"/>
        </w:rPr>
        <w:br/>
      </w:r>
      <w:r>
        <w:rPr>
          <w:rFonts w:hint="eastAsia"/>
        </w:rPr>
        <w:t>　　图 26： 固定型网络摄像机行业采购模式分析</w:t>
      </w:r>
      <w:r>
        <w:rPr>
          <w:rFonts w:hint="eastAsia"/>
        </w:rPr>
        <w:br/>
      </w:r>
      <w:r>
        <w:rPr>
          <w:rFonts w:hint="eastAsia"/>
        </w:rPr>
        <w:t>　　图 27： 固定型网络摄像机行业生产模式分析</w:t>
      </w:r>
      <w:r>
        <w:rPr>
          <w:rFonts w:hint="eastAsia"/>
        </w:rPr>
        <w:br/>
      </w:r>
      <w:r>
        <w:rPr>
          <w:rFonts w:hint="eastAsia"/>
        </w:rPr>
        <w:t>　　图 28： 固定型网络摄像机行业销售模式分析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中国固定型网络摄像机产能、产量、产能利用率及发展趋势（2021-2032）&amp;（台）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中国固定型网络摄像机产量、市场需求量及发展趋势（2021-2032）&amp;（台）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33e2c42c14b23" w:history="1">
        <w:r>
          <w:rPr>
            <w:rStyle w:val="Hyperlink"/>
          </w:rPr>
          <w:t>中国固定型网络摄像机市场现状调研与发展前景预测报告（2026-2032年）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33e2c42c14b23" w:history="1">
        <w:r>
          <w:rPr>
            <w:rStyle w:val="Hyperlink"/>
          </w:rPr>
          <w:t>https://www.20087.com/8/96/GuDingXingWangLuoSheXiangJiQianJing.html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热点：球型摄像机、固定型网络摄像机是什么、移动式监控摄像头、固定式摄像头摄像的范围和距离、固定式监控摄像头、固定式监控摄像头、便携式摄像机、固定摄像的特点、海康筒型网络摄像机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c3271a2b34ec4" w:history="1">
      <w:r>
        <w:rPr>
          <w:rStyle w:val="Hyperlink"/>
        </w:rPr>
        <w:t>中国固定型网络摄像机市场现状调研与发展前景预测报告（2026-2032年）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uDingXingWangLuoSheXiangJiQianJing.html" TargetMode="External" Id="R1c133e2c42c1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uDingXingWangLuoSheXiangJiQianJing.html" TargetMode="External" Id="Re33c3271a2b3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2026-01-18T06:44:08Z</dcterms:created>
  <dcterms:modified xsi:type="dcterms:W3CDTF">2026-01-18T07:44:08Z</dcterms:modified>
  <dc:subject>中国固定型网络摄像机市场现状调研与发展前景预测报告（2026-2032年）</dc:subject>
  <dc:title>中国固定型网络摄像机市场现状调研与发展前景预测报告（2026-2032年）</dc:title>
  <cp:keywords>中国固定型网络摄像机市场现状调研与发展前景预测报告（2026-2032年）</cp:keywords>
  <dc:description>中国固定型网络摄像机市场现状调研与发展前景预测报告（2026-2032年）</dc:description>
</cp:coreProperties>
</file>