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c0854a85ef4a8e" w:history="1">
              <w:r>
                <w:rPr>
                  <w:rStyle w:val="Hyperlink"/>
                </w:rPr>
                <w:t>中国天线行业深度调研与发展趋势预测报告（2023-2029年）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c0854a85ef4a8e" w:history="1">
              <w:r>
                <w:rPr>
                  <w:rStyle w:val="Hyperlink"/>
                </w:rPr>
                <w:t>中国天线行业深度调研与发展趋势预测报告（2023-2029年）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2832768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c0854a85ef4a8e" w:history="1">
                <w:r>
                  <w:rPr>
                    <w:rStyle w:val="Hyperlink"/>
                  </w:rPr>
                  <w:t>https://www.20087.com/8/76/TianXianDeFaZhanQuShi.html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线是无线通信系统中的关键组成部分，近年来随着5G通信技术的发展而得到了迅猛的发展。随着物联网技术的普及，对小型化、高性能天线的需求日益增加。同时，随着材料科学的进步，新型材料的应用使得天线的性能得到了显著提升，能够满足更高的频率和更宽的带宽要求。此外，随着天线设计技术的进步，天线的集成度和兼容性也得到了显著改善。</w:t>
      </w:r>
      <w:r>
        <w:rPr>
          <w:rFonts w:hint="eastAsia"/>
        </w:rPr>
        <w:br/>
      </w:r>
      <w:r>
        <w:rPr>
          <w:rFonts w:hint="eastAsia"/>
        </w:rPr>
        <w:t>　　未来，天线市场将持续增长。一方面，随着6G通信技术的研究和发展，对更高性能天线的需求将持续增加。另一方面，随着卫星通信、车联网等新兴应用领域的发展，对特殊设计和定制化天线的需求也将增加。此外，随着人工智能技术的应用，未来的天线设计和制造将更加智能化，能够根据具体应用场景自动优化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c0854a85ef4a8e" w:history="1">
        <w:r>
          <w:rPr>
            <w:rStyle w:val="Hyperlink"/>
          </w:rPr>
          <w:t>中国天线行业深度调研与发展趋势预测报告（2023-2029年）</w:t>
        </w:r>
      </w:hyperlink>
      <w:r>
        <w:rPr>
          <w:rFonts w:hint="eastAsia"/>
        </w:rPr>
        <w:t>》依据国家统计局、发改委及天线相关协会等的数据资料，深入研究了天线行业的现状，包括天线市场需求、市场规模及产业链状况。天线报告分析了天线的价格波动、各细分市场的动态，以及重点企业的经营状况。同时，报告对天线市场前景及发展趋势进行了科学预测，揭示了潜在的市场需求和投资机会，也指出了天线行业内可能的风险。此外，天线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天线行业界定</w:t>
      </w:r>
      <w:r>
        <w:rPr>
          <w:rFonts w:hint="eastAsia"/>
        </w:rPr>
        <w:br/>
      </w:r>
      <w:r>
        <w:rPr>
          <w:rFonts w:hint="eastAsia"/>
        </w:rPr>
        <w:t>　　第一节 天线行业定义</w:t>
      </w:r>
      <w:r>
        <w:rPr>
          <w:rFonts w:hint="eastAsia"/>
        </w:rPr>
        <w:br/>
      </w:r>
      <w:r>
        <w:rPr>
          <w:rFonts w:hint="eastAsia"/>
        </w:rPr>
        <w:t>　　第二节 天线行业特点分析</w:t>
      </w:r>
      <w:r>
        <w:rPr>
          <w:rFonts w:hint="eastAsia"/>
        </w:rPr>
        <w:br/>
      </w:r>
      <w:r>
        <w:rPr>
          <w:rFonts w:hint="eastAsia"/>
        </w:rPr>
        <w:t>　　第三节 天线行业发展历程</w:t>
      </w:r>
      <w:r>
        <w:rPr>
          <w:rFonts w:hint="eastAsia"/>
        </w:rPr>
        <w:br/>
      </w:r>
      <w:r>
        <w:rPr>
          <w:rFonts w:hint="eastAsia"/>
        </w:rPr>
        <w:t>　　第四节 天线产业链分析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2022-2023年国外天线行业发展态势分析</w:t>
      </w:r>
      <w:r>
        <w:rPr>
          <w:rFonts w:hint="eastAsia"/>
        </w:rPr>
        <w:br/>
      </w:r>
      <w:r>
        <w:rPr>
          <w:rFonts w:hint="eastAsia"/>
        </w:rPr>
        <w:t>　　第一节 国外天线行业总体情况</w:t>
      </w:r>
      <w:r>
        <w:rPr>
          <w:rFonts w:hint="eastAsia"/>
        </w:rPr>
        <w:br/>
      </w:r>
      <w:r>
        <w:rPr>
          <w:rFonts w:hint="eastAsia"/>
        </w:rPr>
        <w:t>　　第二节 天线行业重点国家、地区市场分析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国外天线行业发展前景预测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2022-2023年中国天线行业发展环境分析</w:t>
      </w:r>
      <w:r>
        <w:rPr>
          <w:rFonts w:hint="eastAsia"/>
        </w:rPr>
        <w:br/>
      </w:r>
      <w:r>
        <w:rPr>
          <w:rFonts w:hint="eastAsia"/>
        </w:rPr>
        <w:t>　　第一节 天线行业经济环境分析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天线行业政策环境分析</w:t>
      </w:r>
      <w:r>
        <w:rPr>
          <w:rFonts w:hint="eastAsia"/>
        </w:rPr>
        <w:br/>
      </w:r>
      <w:r>
        <w:rPr>
          <w:rFonts w:hint="eastAsia"/>
        </w:rPr>
        <w:t>　　　　一、天线行业相关政策</w:t>
      </w:r>
      <w:r>
        <w:rPr>
          <w:rFonts w:hint="eastAsia"/>
        </w:rPr>
        <w:br/>
      </w:r>
      <w:r>
        <w:rPr>
          <w:rFonts w:hint="eastAsia"/>
        </w:rPr>
        <w:t>　　　　二、天线行业相关标准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天线行业技术发展现状及趋势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当前我国天线技术发展现状</w:t>
      </w:r>
      <w:r>
        <w:rPr>
          <w:rFonts w:hint="eastAsia"/>
        </w:rPr>
        <w:br/>
      </w:r>
      <w:r>
        <w:rPr>
          <w:rFonts w:hint="eastAsia"/>
        </w:rPr>
        <w:t>　　第二节 中外天线技术差距及产生差距的主要原因分析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提高我国天线技术的对策</w:t>
      </w:r>
      <w:r>
        <w:rPr>
          <w:rFonts w:hint="eastAsia"/>
        </w:rPr>
        <w:br/>
      </w:r>
      <w:r>
        <w:rPr>
          <w:rFonts w:hint="eastAsia"/>
        </w:rPr>
        <w:t>　　第四节 我国天线研发、设计发展趋势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中国天线行业市场供需状况分析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中国天线行业市场规模情况</w:t>
      </w:r>
      <w:r>
        <w:rPr>
          <w:rFonts w:hint="eastAsia"/>
        </w:rPr>
        <w:br/>
      </w:r>
      <w:r>
        <w:rPr>
          <w:rFonts w:hint="eastAsia"/>
        </w:rPr>
        <w:t>　　第二节 中国天线行业市场需求状况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一、2018-2023年天线行业市场需求情况</w:t>
      </w:r>
      <w:r>
        <w:rPr>
          <w:rFonts w:hint="eastAsia"/>
        </w:rPr>
        <w:br/>
      </w:r>
      <w:r>
        <w:rPr>
          <w:rFonts w:hint="eastAsia"/>
        </w:rPr>
        <w:t>　　　　二、天线行业市场需求特点分析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三、2023-2029年天线行业市场需求预测</w:t>
      </w:r>
      <w:r>
        <w:rPr>
          <w:rFonts w:hint="eastAsia"/>
        </w:rPr>
        <w:br/>
      </w:r>
      <w:r>
        <w:rPr>
          <w:rFonts w:hint="eastAsia"/>
        </w:rPr>
        <w:t>　　第三节 中国天线行业市场供给状况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一、2018-2023年天线行业市场供给情况</w:t>
      </w:r>
      <w:r>
        <w:rPr>
          <w:rFonts w:hint="eastAsia"/>
        </w:rPr>
        <w:br/>
      </w:r>
      <w:r>
        <w:rPr>
          <w:rFonts w:hint="eastAsia"/>
        </w:rPr>
        <w:t>　　　　二、天线行业市场供给特点分析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三、2023-2029年天线行业市场供给预测</w:t>
      </w:r>
      <w:r>
        <w:rPr>
          <w:rFonts w:hint="eastAsia"/>
        </w:rPr>
        <w:br/>
      </w:r>
      <w:r>
        <w:rPr>
          <w:rFonts w:hint="eastAsia"/>
        </w:rPr>
        <w:t>　　第四节 天线行业市场供需平衡状况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中国天线行业进出口情况分析</w:t>
      </w:r>
      <w:r>
        <w:rPr>
          <w:rFonts w:hint="eastAsia"/>
        </w:rPr>
        <w:br/>
      </w:r>
      <w:r>
        <w:rPr>
          <w:rFonts w:hint="eastAsia"/>
        </w:rPr>
        <w:t>　　第一节 天线行业出口情况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一、2018-2023年天线行业出口情况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三、2023-2029年天线行业出口情况预测</w:t>
      </w:r>
      <w:r>
        <w:rPr>
          <w:rFonts w:hint="eastAsia"/>
        </w:rPr>
        <w:br/>
      </w:r>
      <w:r>
        <w:rPr>
          <w:rFonts w:hint="eastAsia"/>
        </w:rPr>
        <w:t>　　第二节 天线行业进口情况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一、2018-2023年天线行业进口情况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三、2023-2029年天线行业进口情况预测</w:t>
      </w:r>
      <w:r>
        <w:rPr>
          <w:rFonts w:hint="eastAsia"/>
        </w:rPr>
        <w:br/>
      </w:r>
      <w:r>
        <w:rPr>
          <w:rFonts w:hint="eastAsia"/>
        </w:rPr>
        <w:t>　　第三节 天线行业进出口面临的挑战及对策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中国天线行业产品价格监测</w:t>
      </w:r>
      <w:r>
        <w:rPr>
          <w:rFonts w:hint="eastAsia"/>
        </w:rPr>
        <w:br/>
      </w:r>
      <w:r>
        <w:rPr>
          <w:rFonts w:hint="eastAsia"/>
        </w:rPr>
        <w:t>　　　　一、天线市场价格特征</w:t>
      </w:r>
      <w:r>
        <w:rPr>
          <w:rFonts w:hint="eastAsia"/>
        </w:rPr>
        <w:br/>
      </w:r>
      <w:r>
        <w:rPr>
          <w:rFonts w:hint="eastAsia"/>
        </w:rPr>
        <w:t>　　　　二、当前天线市场价格评述</w:t>
      </w:r>
      <w:r>
        <w:rPr>
          <w:rFonts w:hint="eastAsia"/>
        </w:rPr>
        <w:br/>
      </w:r>
      <w:r>
        <w:rPr>
          <w:rFonts w:hint="eastAsia"/>
        </w:rPr>
        <w:t>　　　　三、影响天线市场价格因素分析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四、未来天线市场价格走势预测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中国天线行业重点区域市场分析</w:t>
      </w:r>
      <w:r>
        <w:rPr>
          <w:rFonts w:hint="eastAsia"/>
        </w:rPr>
        <w:br/>
      </w:r>
      <w:r>
        <w:rPr>
          <w:rFonts w:hint="eastAsia"/>
        </w:rPr>
        <w:t>　　第一节 天线行业区域市场分布情况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天线行业细分市场调研分析</w:t>
      </w:r>
      <w:r>
        <w:rPr>
          <w:rFonts w:hint="eastAsia"/>
        </w:rPr>
        <w:br/>
      </w:r>
      <w:r>
        <w:rPr>
          <w:rFonts w:hint="eastAsia"/>
        </w:rPr>
        <w:t>　　第一节 天线细分产品（一）市场调研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天线细分产品（二）市场调研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天线行业上、下游市场分析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天线行业上游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天线行业下游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天线行业重点企业发展调研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天线重点企业（一）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天线重点企业（二）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天线重点企业（三）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天线重点企业（四）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天线重点企业（五）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天线重点企业（六）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天线行业风险及对策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2023-2029年天线行业发展环境分析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2023-2029年天线行业投资特性分析</w:t>
      </w:r>
      <w:r>
        <w:rPr>
          <w:rFonts w:hint="eastAsia"/>
        </w:rPr>
        <w:br/>
      </w:r>
      <w:r>
        <w:rPr>
          <w:rFonts w:hint="eastAsia"/>
        </w:rPr>
        <w:t>　　　　一、天线行业进入壁垒</w:t>
      </w:r>
      <w:r>
        <w:rPr>
          <w:rFonts w:hint="eastAsia"/>
        </w:rPr>
        <w:br/>
      </w:r>
      <w:r>
        <w:rPr>
          <w:rFonts w:hint="eastAsia"/>
        </w:rPr>
        <w:t>　　　　二、天线行业盈利模式</w:t>
      </w:r>
      <w:r>
        <w:rPr>
          <w:rFonts w:hint="eastAsia"/>
        </w:rPr>
        <w:br/>
      </w:r>
      <w:r>
        <w:rPr>
          <w:rFonts w:hint="eastAsia"/>
        </w:rPr>
        <w:t>　　　　三、天线行业盈利因素</w:t>
      </w:r>
      <w:r>
        <w:rPr>
          <w:rFonts w:hint="eastAsia"/>
        </w:rPr>
        <w:br/>
      </w:r>
      <w:r>
        <w:rPr>
          <w:rFonts w:hint="eastAsia"/>
        </w:rPr>
        <w:t>　　第三节 天线行业“波特五力模型”分析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2023-2029年天线行业风险及对策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天线企业竞争策略分析</w:t>
      </w:r>
      <w:r>
        <w:rPr>
          <w:rFonts w:hint="eastAsia"/>
        </w:rPr>
        <w:br/>
      </w:r>
      <w:r>
        <w:rPr>
          <w:rFonts w:hint="eastAsia"/>
        </w:rPr>
        <w:t>　　第一节 天线市场竞争策略分析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一、2023-2029年中国天线市场增长潜力分析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二、2023-2029年中国天线主要潜力品种分析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三、现有天线产品竞争策略分析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四、潜力天线品种竞争策略选择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2023-2029年中国天线企业竞争策略分析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一、2023-2029年我国天线市场竞争趋势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二、2023-2029年天线行业竞争格局展望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三、2023-2029年天线行业竞争策略分析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四、2023-2029年天线企业竞争策略分析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2023-2029年中国天线行业发展趋势分析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一、2023-2029年天线技术发展趋势分析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二、2023-2029年天线产品发展趋势分析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三、2023-2029年天线行业竞争格局展望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2023-2029年中国天线市场趋势分析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一、2023-2029年天线发展趋势分析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二、2023-2029年天线市场发展空间</w:t>
      </w:r>
      <w:r>
        <w:rPr>
          <w:rFonts w:hint="eastAsia"/>
        </w:rPr>
        <w:br/>
      </w:r>
      <w:r>
        <w:rPr>
          <w:rFonts w:hint="eastAsia"/>
        </w:rPr>
        <w:t>　　　　三、2023-2029年天线产业政策趋向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2023-2029年天线行业投资价值评估分析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天线行业发展建议分析</w:t>
      </w:r>
      <w:r>
        <w:rPr>
          <w:rFonts w:hint="eastAsia"/>
        </w:rPr>
        <w:br/>
      </w:r>
      <w:r>
        <w:rPr>
          <w:rFonts w:hint="eastAsia"/>
        </w:rPr>
        <w:t>　　第一节 天线行业研究结论及建议</w:t>
      </w:r>
      <w:r>
        <w:rPr>
          <w:rFonts w:hint="eastAsia"/>
        </w:rPr>
        <w:br/>
      </w:r>
      <w:r>
        <w:rPr>
          <w:rFonts w:hint="eastAsia"/>
        </w:rPr>
        <w:t>　　第二节 天线细分行业研究结论及建议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　天线行业竞争策略总结及建议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天线行业历程</w:t>
      </w:r>
      <w:r>
        <w:rPr>
          <w:rFonts w:hint="eastAsia"/>
        </w:rPr>
        <w:br/>
      </w:r>
      <w:r>
        <w:rPr>
          <w:rFonts w:hint="eastAsia"/>
        </w:rPr>
        <w:t>　　图表 天线行业生命周期</w:t>
      </w:r>
      <w:r>
        <w:rPr>
          <w:rFonts w:hint="eastAsia"/>
        </w:rPr>
        <w:br/>
      </w:r>
      <w:r>
        <w:rPr>
          <w:rFonts w:hint="eastAsia"/>
        </w:rPr>
        <w:t>　　图表 天线行业产业链分析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2018-2023年中国天线行业市场规模及增长情况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2018-2023年天线行业市场容量分析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2018-2023年中国天线行业产能统计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2018-2023年中国天线行业产量及增长趋势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2018-2023年中国天线市场需求量及增速统计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2023年中国天线行业需求领域分布格局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2018-2023年中国天线行业销售收入分析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2018-2023年中国天线行业盈利情况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2018-2023年中国天线行业利润总额统计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2018-2023年中国天线进口数量分析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2018-2023年中国天线进口金额分析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2018-2023年中国天线出口数量分析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2018-2023年中国天线出口金额分析</w:t>
      </w:r>
      <w:r>
        <w:rPr>
          <w:rFonts w:hint="eastAsia"/>
        </w:rPr>
        <w:br/>
      </w:r>
      <w:r>
        <w:rPr>
          <w:rFonts w:hint="eastAsia"/>
        </w:rPr>
        <w:t>　　图表 2023年中国天线进口国家及地区分析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2023年中国天线出口国家及地区分析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2018-2023年中国天线行业企业数量情况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2018-2023年中国天线行业企业平均规模情况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**地区天线市场规模及增长情况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天线重点企业（一）经营情况分析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天线重点企业（一）主要经济指标情况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天线重点企业（一）盈利能力情况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天线重点企业（一）偿债能力情况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天线重点企业（一）运营能力情况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天线重点企业（一）成长能力情况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天线重点企业（二）基本信息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天线重点企业（二）经营情况分析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天线重点企业（二）主要经济指标情况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天线重点企业（二）盈利能力情况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天线重点企业（二）偿债能力情况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天线重点企业（二）运营能力情况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天线重点企业（二）成长能力情况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天线重点企业（三）基本信息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天线重点企业（三）经营情况分析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天线重点企业（三）主要经济指标情况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天线重点企业（三）盈利能力情况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天线重点企业（三）偿债能力情况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天线重点企业（三）运营能力情况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天线重点企业（三）成长能力情况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2023-2029年中国天线行业产能预测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2023-2029年中国天线行业产量预测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2023-2029年中国天线市场需求量预测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2023-2029年中国天线行业供需平衡预测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2023-2029年中国天线行业市场容量预测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2023-2029年中国天线行业市场规模预测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2023-2029年中国天线市场前景分析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2023-2029年中国天线行业发展趋势预测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c0854a85ef4a8e" w:history="1">
        <w:r>
          <w:rPr>
            <w:rStyle w:val="Hyperlink"/>
          </w:rPr>
          <w:t>中国天线行业深度调研与发展趋势预测报告（2023-2029年）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2832768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c0854a85ef4a8e" w:history="1">
        <w:r>
          <w:rPr>
            <w:rStyle w:val="Hyperlink"/>
          </w:rPr>
          <w:t>https://www.20087.com/8/76/TianXianDeFaZhanQuShi.html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00e8b8a9a04edd" w:history="1">
      <w:r>
        <w:rPr>
          <w:rStyle w:val="Hyperlink"/>
        </w:rPr>
        <w:t>中国天线行业深度调研与发展趋势预测报告（2023-2029年）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TianXianDeFaZhanQuShi.html" TargetMode="External" Id="R0bc0854a85ef4a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TianXianDeFaZhanQuShi.html" TargetMode="External" Id="R2b00e8b8a9a04e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2023-01-25T01:21:00Z</dcterms:created>
  <dcterms:modified xsi:type="dcterms:W3CDTF">2023-01-25T02:21:00Z</dcterms:modified>
  <dc:subject>中国天线行业深度调研与发展趋势预测报告（2023-2029年）</dc:subject>
  <dc:title>中国天线行业深度调研与发展趋势预测报告（2023-2029年）</dc:title>
  <cp:keywords>中国天线行业深度调研与发展趋势预测报告（2023-2029年）</cp:keywords>
  <dc:description>中国天线行业深度调研与发展趋势预测报告（2023-2029年）</dc:description>
</cp:coreProperties>
</file>