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e7f4879554a25" w:history="1">
              <w:r>
                <w:rPr>
                  <w:rStyle w:val="Hyperlink"/>
                </w:rPr>
                <w:t>2025-2031年中国数字化船厂行业研究与前景趋势分析报告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e7f4879554a25" w:history="1">
              <w:r>
                <w:rPr>
                  <w:rStyle w:val="Hyperlink"/>
                </w:rPr>
                <w:t>2025-2031年中国数字化船厂行业研究与前景趋势分析报告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e7f4879554a25" w:history="1">
                <w:r>
                  <w:rPr>
                    <w:rStyle w:val="Hyperlink"/>
                  </w:rPr>
                  <w:t>https://www.20087.com/8/76/ShuZiHuaChuanChangFaZhanQuShiFenXi.html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船厂是运用数字技术，如CAD/CAM、虚拟现实、物联网和大数据分析，对船舶设计、建造和维护过程进行全面优化的现代造船工厂。目前，随着船舶工业竞争的加剧和客户对定制化需求的提高，数字化船厂已成为提升生产效率、降低成本和提高产品质量的关键手段。数字化技术的应用使得船厂能够实现更精确的部件制造、更高效的装配流程和更全面的质量控制。</w:t>
      </w:r>
      <w:r>
        <w:rPr>
          <w:rFonts w:hint="eastAsia"/>
        </w:rPr>
        <w:br/>
      </w:r>
      <w:r>
        <w:rPr>
          <w:rFonts w:hint="eastAsia"/>
        </w:rPr>
        <w:t>　　未来，数字化船厂将更加注重智能化、集成化和可持续性。智能化方面，将引入更多的人工智能和机器学习算法，实现生产过程的智能决策和自动优化，提高船厂的灵活性和响应速度。集成化方面，通过建立统一的数据平台和信息管理系统，实现设计、采购、制造、物流和售后等环节的无缝衔接，提升整体运营效率。可持续性方面，将采用更环保的建造材料和能源解决方案，同时优化船舶设计，提高能效比，减少运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e7f4879554a25" w:history="1">
        <w:r>
          <w:rPr>
            <w:rStyle w:val="Hyperlink"/>
          </w:rPr>
          <w:t>2025-2031年中国数字化船厂行业研究与前景趋势分析报告</w:t>
        </w:r>
      </w:hyperlink>
      <w:r>
        <w:rPr>
          <w:rFonts w:hint="eastAsia"/>
        </w:rPr>
        <w:t>》系统分析了我国数字化船厂行业的市场规模、市场需求及价格动态，深入探讨了数字化船厂产业链结构与发展特点。报告对数字化船厂细分市场进行了详细剖析，基于科学数据预测了市场前景及未来发展趋势，同时聚焦数字化船厂重点企业，评估了品牌影响力、市场竞争力及行业集中度变化。通过专业分析与客观洞察，报告为投资者、产业链相关企业及政府决策部门提供了重要参考，是把握数字化船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数字化船厂产业概述</w:t>
      </w:r>
      <w:r>
        <w:rPr>
          <w:rFonts w:hint="eastAsia"/>
        </w:rPr>
        <w:br/>
      </w:r>
      <w:r>
        <w:rPr>
          <w:rFonts w:hint="eastAsia"/>
        </w:rPr>
        <w:t>　　第一节 数字化船厂定义</w:t>
      </w:r>
      <w:r>
        <w:rPr>
          <w:rFonts w:hint="eastAsia"/>
        </w:rPr>
        <w:br/>
      </w:r>
      <w:r>
        <w:rPr>
          <w:rFonts w:hint="eastAsia"/>
        </w:rPr>
        <w:t>　　第二节 数字化船厂行业特点</w:t>
      </w:r>
      <w:r>
        <w:rPr>
          <w:rFonts w:hint="eastAsia"/>
        </w:rPr>
        <w:br/>
      </w:r>
      <w:r>
        <w:rPr>
          <w:rFonts w:hint="eastAsia"/>
        </w:rPr>
        <w:t>　　第三节 数字化船厂产业链分析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2024-2025年中国数字化船厂行业运行环境分析</w:t>
      </w:r>
      <w:r>
        <w:rPr>
          <w:rFonts w:hint="eastAsia"/>
        </w:rPr>
        <w:br/>
      </w:r>
      <w:r>
        <w:rPr>
          <w:rFonts w:hint="eastAsia"/>
        </w:rPr>
        <w:t>　　第一节 数字化船厂运行经济环境分析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数字化船厂产业政策环境分析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一、数字化船厂行业监管体制</w:t>
      </w:r>
      <w:r>
        <w:rPr>
          <w:rFonts w:hint="eastAsia"/>
        </w:rPr>
        <w:br/>
      </w:r>
      <w:r>
        <w:rPr>
          <w:rFonts w:hint="eastAsia"/>
        </w:rPr>
        <w:t>　　　　二、数字化船厂行业主要法规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三、主要数字化船厂产业政策</w:t>
      </w:r>
      <w:r>
        <w:rPr>
          <w:rFonts w:hint="eastAsia"/>
        </w:rPr>
        <w:br/>
      </w:r>
      <w:r>
        <w:rPr>
          <w:rFonts w:hint="eastAsia"/>
        </w:rPr>
        <w:t>　　第三节 数字化船厂产业社会环境分析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2024-2025年数字化船厂行业技术发展现状及趋势分析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数字化船厂行业技术发展现状分析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国内外数字化船厂行业技术差异与原因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数字化船厂行业技术发展方向、趋势预测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提升数字化船厂行业技术能力策略建议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全球数字化船厂行业发展态势分析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全球数字化船厂市场发展现状分析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全球主要国家数字化船厂市场现状</w:t>
      </w:r>
      <w:r>
        <w:rPr>
          <w:rFonts w:hint="eastAsia"/>
        </w:rPr>
        <w:br/>
      </w:r>
      <w:r>
        <w:rPr>
          <w:rFonts w:hint="eastAsia"/>
        </w:rPr>
        <w:t>　　第三节 全球数字化船厂行业发展趋势预测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中国数字化船厂行业市场分析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2019-2024年中国数字化船厂行业规模情况</w:t>
      </w:r>
      <w:r>
        <w:rPr>
          <w:rFonts w:hint="eastAsia"/>
        </w:rPr>
        <w:br/>
      </w:r>
      <w:r>
        <w:rPr>
          <w:rFonts w:hint="eastAsia"/>
        </w:rPr>
        <w:t>　　　　一、数字化船厂行业市场规模情况分析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二、数字化船厂行业单位规模情况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三、数字化船厂行业人员规模情况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2019-2024年中国数字化船厂行业财务能力分析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一、数字化船厂行业盈利能力分析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二、数字化船厂行业偿债能力分析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三、数字化船厂行业营运能力分析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四、数字化船厂行业发展能力分析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2024-2025年中国数字化船厂行业热点动态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2025年中国数字化船厂行业面临的挑战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中国重点地区数字化船厂行业市场调研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重点地区（一）数字化船厂市场调研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重点地区（二）数字化船厂市场调研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重点地区（三）数字化船厂市场调研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重点地区（四）数字化船厂市场调研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重点地区（五）数字化船厂市场调研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中国数字化船厂行业价格走势及影响因素分析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国内数字化船厂行业价格回顾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国内数字化船厂行业价格走势预测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国内数字化船厂行业价格影响因素分析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中国数字化船厂行业客户调研</w:t>
      </w:r>
      <w:r>
        <w:rPr>
          <w:rFonts w:hint="eastAsia"/>
        </w:rPr>
        <w:br/>
      </w:r>
      <w:r>
        <w:rPr>
          <w:rFonts w:hint="eastAsia"/>
        </w:rPr>
        <w:t>　　　　一、数字化船厂行业客户偏好调查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二、客户对数字化船厂品牌的首要认知渠道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三、数字化船厂品牌忠诚度调查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四、数字化船厂行业客户消费理念调研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中国数字化船厂行业竞争格局分析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2025年数字化船厂行业集中度分析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一、数字化船厂市场集中度分析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二、数字化船厂企业集中度分析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2024-2025年数字化船厂行业竞争格局分析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一、数字化船厂行业竞争策略分析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二、数字化船厂行业竞争格局展望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三、我国数字化船厂市场竞争趋势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数字化船厂行业重点企业发展调研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数字化船厂企业发展策略分析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数字化船厂市场策略分析</w:t>
      </w:r>
      <w:r>
        <w:rPr>
          <w:rFonts w:hint="eastAsia"/>
        </w:rPr>
        <w:br/>
      </w:r>
      <w:r>
        <w:rPr>
          <w:rFonts w:hint="eastAsia"/>
        </w:rPr>
        <w:t>　　　　一、数字化船厂价格策略分析</w:t>
      </w:r>
      <w:r>
        <w:rPr>
          <w:rFonts w:hint="eastAsia"/>
        </w:rPr>
        <w:br/>
      </w:r>
      <w:r>
        <w:rPr>
          <w:rFonts w:hint="eastAsia"/>
        </w:rPr>
        <w:t>　　　　二、数字化船厂渠道策略分析</w:t>
      </w:r>
      <w:r>
        <w:rPr>
          <w:rFonts w:hint="eastAsia"/>
        </w:rPr>
        <w:br/>
      </w:r>
      <w:r>
        <w:rPr>
          <w:rFonts w:hint="eastAsia"/>
        </w:rPr>
        <w:t>　　第二节 数字化船厂销售策略分析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提高数字化船厂企业竞争力的策略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一、提高中国数字化船厂企业核心竞争力的对策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二、数字化船厂企业提升竞争力的主要方向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三、影响数字化船厂企业核心竞争力的因素及提升途径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四、提高数字化船厂企业竞争力的策略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数字化船厂行业投资风险与控制策略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数字化船厂行业SWOT模型分析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一、数字化船厂行业优势分析</w:t>
      </w:r>
      <w:r>
        <w:rPr>
          <w:rFonts w:hint="eastAsia"/>
        </w:rPr>
        <w:br/>
      </w:r>
      <w:r>
        <w:rPr>
          <w:rFonts w:hint="eastAsia"/>
        </w:rPr>
        <w:t>　　　　二、数字化船厂行业劣势分析</w:t>
      </w:r>
      <w:r>
        <w:rPr>
          <w:rFonts w:hint="eastAsia"/>
        </w:rPr>
        <w:br/>
      </w:r>
      <w:r>
        <w:rPr>
          <w:rFonts w:hint="eastAsia"/>
        </w:rPr>
        <w:t>　　　　三、数字化船厂行业机会分析</w:t>
      </w:r>
      <w:r>
        <w:rPr>
          <w:rFonts w:hint="eastAsia"/>
        </w:rPr>
        <w:br/>
      </w:r>
      <w:r>
        <w:rPr>
          <w:rFonts w:hint="eastAsia"/>
        </w:rPr>
        <w:t>　　　　四、数字化船厂行业风险分析</w:t>
      </w:r>
      <w:r>
        <w:rPr>
          <w:rFonts w:hint="eastAsia"/>
        </w:rPr>
        <w:br/>
      </w:r>
      <w:r>
        <w:rPr>
          <w:rFonts w:hint="eastAsia"/>
        </w:rPr>
        <w:t>　　第二节 数字化船厂行业投资风险及控制策略分析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一、数字化船厂市场风险及控制策略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二、数字化船厂行业政策风险及控制策略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三、数字化船厂行业经营风险及控制策略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四、数字化船厂同业竞争风险及控制策略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五、数字化船厂行业其他风险及控制策略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2025-2031年中国数字化船厂行业投资潜力及发展趋势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2025-2031年数字化船厂行业投资潜力分析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一、数字化船厂行业重点可投资领域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二、数字化船厂行业目标市场需求潜力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三、数字化船厂行业投资潜力综合评判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中-智-林-－2025-2031年中国数字化船厂行业发展趋势分析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一、2025年数字化船厂市场前景分析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二、2025年数字化船厂发展趋势预测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三、2025-2031年我国数字化船厂行业发展剖析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五、未来数字化船厂行业发展变局剖析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数字化船厂行业历程</w:t>
      </w:r>
      <w:r>
        <w:rPr>
          <w:rFonts w:hint="eastAsia"/>
        </w:rPr>
        <w:br/>
      </w:r>
      <w:r>
        <w:rPr>
          <w:rFonts w:hint="eastAsia"/>
        </w:rPr>
        <w:t>　　图表 数字化船厂行业生命周期</w:t>
      </w:r>
      <w:r>
        <w:rPr>
          <w:rFonts w:hint="eastAsia"/>
        </w:rPr>
        <w:br/>
      </w:r>
      <w:r>
        <w:rPr>
          <w:rFonts w:hint="eastAsia"/>
        </w:rPr>
        <w:t>　　图表 数字化船厂行业产业链分析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2019-2024年数字化船厂行业市场容量统计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2019-2024年中国数字化船厂行业经营效益分析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**地区数字化船厂市场规模及增长情况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**地区数字化船厂行业市场需求情况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**地区数字化船厂市场规模及增长情况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**地区数字化船厂行业市场需求情况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**地区数字化船厂市场规模及增长情况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**地区数字化船厂行业市场需求情况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数字化船厂重点企业（一）基本信息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数字化船厂重点企业（一）经营情况分析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数字化船厂重点企业（一）盈利能力情况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数字化船厂重点企业（二）经营情况分析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数字化船厂重点企业（二）盈利能力情况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数字化船厂重点企业（二）成长能力情况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2025-2031年中国数字化船厂行业市场容量预测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2025-2031年中国数字化船厂行业市场规模预测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2025-2031年中国数字化船厂市场前景分析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2025-2031年中国数字化船厂行业发展趋势预测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e7f4879554a25" w:history="1">
        <w:r>
          <w:rPr>
            <w:rStyle w:val="Hyperlink"/>
          </w:rPr>
          <w:t>2025-2031年中国数字化船厂行业研究与前景趋势分析报告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e7f4879554a25" w:history="1">
        <w:r>
          <w:rPr>
            <w:rStyle w:val="Hyperlink"/>
          </w:rPr>
          <w:t>https://www.20087.com/8/76/ShuZiHuaChuanChangFaZhanQuShiFenXi.html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热点：广船国际造船厂视频、数字化船厂建设、东莞造船厂、数字化造船、数字化造船国家工程实验室、船舶数字化转型、广州造船厂有限责任公司、数字化造船的定义、数字化造船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da74b16249e8" w:history="1">
      <w:r>
        <w:rPr>
          <w:rStyle w:val="Hyperlink"/>
        </w:rPr>
        <w:t>2025-2031年中国数字化船厂行业研究与前景趋势分析报告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ZiHuaChuanChangFaZhanQuShiFenXi.html" TargetMode="External" Id="R83be7f48795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ZiHuaChuanChangFaZhanQuShiFenXi.html" TargetMode="External" Id="R4f65da74b16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2024-11-25T00:47:00Z</dcterms:created>
  <dcterms:modified xsi:type="dcterms:W3CDTF">2024-11-25T01:47:00Z</dcterms:modified>
  <dc:subject>2025-2031年中国数字化船厂行业研究与前景趋势分析报告</dc:subject>
  <dc:title>2025-2031年中国数字化船厂行业研究与前景趋势分析报告</dc:title>
  <cp:keywords>2025-2031年中国数字化船厂行业研究与前景趋势分析报告</cp:keywords>
  <dc:description>2025-2031年中国数字化船厂行业研究与前景趋势分析报告</dc:description>
</cp:coreProperties>
</file>