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c4e2ebeb647ba" w:history="1">
              <w:r>
                <w:rPr>
                  <w:rStyle w:val="Hyperlink"/>
                </w:rPr>
                <w:t>中国特效制作行业研究与发展趋势分析报告（2025-2031年）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c4e2ebeb647ba" w:history="1">
              <w:r>
                <w:rPr>
                  <w:rStyle w:val="Hyperlink"/>
                </w:rPr>
                <w:t>中国特效制作行业研究与发展趋势分析报告（2025-2031年）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c4e2ebeb647ba" w:history="1">
                <w:r>
                  <w:rPr>
                    <w:rStyle w:val="Hyperlink"/>
                  </w:rPr>
                  <w:t>https://www.20087.com/8/36/TeXiaoZhiZuoFaZhanQuShiFenXi.html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制作是影视制作中不可或缺的一环，近年来随着计算机图形学和数字技术的进步而快速发展。特效制作不仅限于电影和电视剧，也广泛应用于广告、游戏和虚拟现实等领域。当前市场上，特效制作技术已经非常成熟，能够创造出逼真的虚拟场景、角色和效果。同时，随着云计算和人工智能技术的应用，特效制作的效率和质量都有了显著提升。此外，随着流媒体平台的兴起，对高质量内容的需求增加，也进一步推动了特效制作行业的发展。</w:t>
      </w:r>
      <w:r>
        <w:rPr>
          <w:rFonts w:hint="eastAsia"/>
        </w:rPr>
        <w:br/>
      </w:r>
      <w:r>
        <w:rPr>
          <w:rFonts w:hint="eastAsia"/>
        </w:rPr>
        <w:t>　　未来，特效制作的发展将更加注重创新和融合。一方面，随着硬件技术的进步，特效制作将更加注重真实感的表现，如通过高级渲染技术实现更加真实的光影效果和材质质感。另一方面，随着跨媒体叙事的发展，特效制作将更加紧密地与其他艺术形式融合，如结合AR/VR技术创造沉浸式体验。此外，随着AI技术的应用，特效制作将实现更加智能化的操作流程，如自动匹配、智能编辑等，从而提高创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c4e2ebeb647ba" w:history="1">
        <w:r>
          <w:rPr>
            <w:rStyle w:val="Hyperlink"/>
          </w:rPr>
          <w:t>中国特效制作行业研究与发展趋势分析报告（2025-2031年）</w:t>
        </w:r>
      </w:hyperlink>
      <w:r>
        <w:rPr>
          <w:rFonts w:hint="eastAsia"/>
        </w:rPr>
        <w:t>》基于国家统计局及相关协会的权威数据，系统研究了特效制作行业的市场需求、市场规模及产业链现状，分析了特效制作价格波动、细分市场动态及重点企业的经营表现，科学预测了特效制作市场前景与发展趋势，揭示了潜在需求与投资机会，同时指出了特效制作行业可能面临的风险。通过对特效制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特效制作产业概述</w:t>
      </w:r>
      <w:r>
        <w:rPr>
          <w:rFonts w:hint="eastAsia"/>
        </w:rPr>
        <w:br/>
      </w:r>
      <w:r>
        <w:rPr>
          <w:rFonts w:hint="eastAsia"/>
        </w:rPr>
        <w:t>　　第一节 特效制作定义</w:t>
      </w:r>
      <w:r>
        <w:rPr>
          <w:rFonts w:hint="eastAsia"/>
        </w:rPr>
        <w:br/>
      </w:r>
      <w:r>
        <w:rPr>
          <w:rFonts w:hint="eastAsia"/>
        </w:rPr>
        <w:t>　　第二节 特效制作行业特点</w:t>
      </w:r>
      <w:r>
        <w:rPr>
          <w:rFonts w:hint="eastAsia"/>
        </w:rPr>
        <w:br/>
      </w:r>
      <w:r>
        <w:rPr>
          <w:rFonts w:hint="eastAsia"/>
        </w:rPr>
        <w:t>　　第三节 特效制作发展历程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2024-2025年中国特效制作行业发展环境分析</w:t>
      </w:r>
      <w:r>
        <w:rPr>
          <w:rFonts w:hint="eastAsia"/>
        </w:rPr>
        <w:br/>
      </w:r>
      <w:r>
        <w:rPr>
          <w:rFonts w:hint="eastAsia"/>
        </w:rPr>
        <w:t>　　第一节 特效制作行业经济环境分析</w:t>
      </w:r>
      <w:r>
        <w:rPr>
          <w:rFonts w:hint="eastAsia"/>
        </w:rPr>
        <w:br/>
      </w:r>
      <w:r>
        <w:rPr>
          <w:rFonts w:hint="eastAsia"/>
        </w:rPr>
        <w:t>　　第二节 特效制作行业政策环境分析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一、特效制作行业政策影响分析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二、相关特效制作行业标准分析</w:t>
      </w:r>
      <w:r>
        <w:rPr>
          <w:rFonts w:hint="eastAsia"/>
        </w:rPr>
        <w:br/>
      </w:r>
      <w:r>
        <w:rPr>
          <w:rFonts w:hint="eastAsia"/>
        </w:rPr>
        <w:t>　　第三节 特效制作行业社会环境分析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2024-2025年特效制作行业技术发展现状及趋势分析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特效制作行业技术发展现状分析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国内外特效制作行业技术差异与原因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特效制作行业技术发展方向、趋势预测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提升特效制作行业技术能力策略建议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全球特效制作行业发展态势分析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全球特效制作市场发展现状分析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国外主要国家、地区特效制作市场现状</w:t>
      </w:r>
      <w:r>
        <w:rPr>
          <w:rFonts w:hint="eastAsia"/>
        </w:rPr>
        <w:br/>
      </w:r>
      <w:r>
        <w:rPr>
          <w:rFonts w:hint="eastAsia"/>
        </w:rPr>
        <w:t>　　第三节 全球特效制作行业发展趋势预测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中国特效制作行业发展调研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2019-2024年中国特效制作行业规模情况</w:t>
      </w:r>
      <w:r>
        <w:rPr>
          <w:rFonts w:hint="eastAsia"/>
        </w:rPr>
        <w:br/>
      </w:r>
      <w:r>
        <w:rPr>
          <w:rFonts w:hint="eastAsia"/>
        </w:rPr>
        <w:t>　　　　一、特效制作行业市场规模状况</w:t>
      </w:r>
      <w:r>
        <w:rPr>
          <w:rFonts w:hint="eastAsia"/>
        </w:rPr>
        <w:br/>
      </w:r>
      <w:r>
        <w:rPr>
          <w:rFonts w:hint="eastAsia"/>
        </w:rPr>
        <w:t>　　　　二、特效制作行业单位规模状况</w:t>
      </w:r>
      <w:r>
        <w:rPr>
          <w:rFonts w:hint="eastAsia"/>
        </w:rPr>
        <w:br/>
      </w:r>
      <w:r>
        <w:rPr>
          <w:rFonts w:hint="eastAsia"/>
        </w:rPr>
        <w:t>　　　　三、特效制作行业人员规模状况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2019-2024年中国特效制作行业财务能力分析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一、特效制作行业盈利能力分析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二、特效制作行业偿债能力分析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三、特效制作行业营运能力分析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四、特效制作行业发展能力分析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2024-2025年中国特效制作行业热点动态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2025年中国特效制作行业面临的挑战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中国特效制作行业重点地区市场调研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**地区特效制作发展现状及趋势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**地区特效制作发展现状及趋势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**地区特效制作发展现状及趋势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**地区特效制作发展现状及趋势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中国特效制作行业价格走势及影响因素分析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国内特效制作行业价格回顾</w:t>
      </w:r>
      <w:r>
        <w:rPr>
          <w:rFonts w:hint="eastAsia"/>
        </w:rPr>
        <w:br/>
      </w:r>
      <w:r>
        <w:rPr>
          <w:rFonts w:hint="eastAsia"/>
        </w:rPr>
        <w:t>　　第二节 国内特效制作行业价格走势预测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国内特效制作行业价格影响因素分析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中国特效制作行业客户调研</w:t>
      </w:r>
      <w:r>
        <w:rPr>
          <w:rFonts w:hint="eastAsia"/>
        </w:rPr>
        <w:br/>
      </w:r>
      <w:r>
        <w:rPr>
          <w:rFonts w:hint="eastAsia"/>
        </w:rPr>
        <w:t>　　　　一、特效制作行业客户偏好调查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二、客户对特效制作品牌的首要认知渠道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三、特效制作品牌忠诚度调查</w:t>
      </w:r>
      <w:r>
        <w:rPr>
          <w:rFonts w:hint="eastAsia"/>
        </w:rPr>
        <w:br/>
      </w:r>
      <w:r>
        <w:rPr>
          <w:rFonts w:hint="eastAsia"/>
        </w:rPr>
        <w:t>　　　　四、特效制作行业客户消费理念调研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中国特效制作行业重点企业发展调研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中国特效制作行业竞争格局分析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2024-2025年特效制作行业集中度分析</w:t>
      </w:r>
      <w:r>
        <w:rPr>
          <w:rFonts w:hint="eastAsia"/>
        </w:rPr>
        <w:br/>
      </w:r>
      <w:r>
        <w:rPr>
          <w:rFonts w:hint="eastAsia"/>
        </w:rPr>
        <w:t>　　　　一、特效制作市场集中度分析</w:t>
      </w:r>
      <w:r>
        <w:rPr>
          <w:rFonts w:hint="eastAsia"/>
        </w:rPr>
        <w:br/>
      </w:r>
      <w:r>
        <w:rPr>
          <w:rFonts w:hint="eastAsia"/>
        </w:rPr>
        <w:t>　　　　二、特效制作企业集中度分析</w:t>
      </w:r>
      <w:r>
        <w:rPr>
          <w:rFonts w:hint="eastAsia"/>
        </w:rPr>
        <w:br/>
      </w:r>
      <w:r>
        <w:rPr>
          <w:rFonts w:hint="eastAsia"/>
        </w:rPr>
        <w:t>　　第二节 2025年特效制作行业竞争格局分析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一、特效制作行业竞争策略分析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二、特效制作行业竞争格局展望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三、我国特效制作市场竞争趋势</w:t>
      </w:r>
      <w:r>
        <w:rPr>
          <w:rFonts w:hint="eastAsia"/>
        </w:rPr>
        <w:br/>
      </w:r>
      <w:r>
        <w:rPr>
          <w:rFonts w:hint="eastAsia"/>
        </w:rPr>
        <w:t>　　第三节 特效制作行业兼并与重组整合分析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一、特效制作行业兼并与重组整合动态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二、特效制作行业兼并与重组整合发展趋势预测分析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特效制作行业投资风险及应对策略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特效制作行业SWOT模型分析</w:t>
      </w:r>
      <w:r>
        <w:rPr>
          <w:rFonts w:hint="eastAsia"/>
        </w:rPr>
        <w:br/>
      </w:r>
      <w:r>
        <w:rPr>
          <w:rFonts w:hint="eastAsia"/>
        </w:rPr>
        <w:t>　　　　一、特效制作行业优势分析</w:t>
      </w:r>
      <w:r>
        <w:rPr>
          <w:rFonts w:hint="eastAsia"/>
        </w:rPr>
        <w:br/>
      </w:r>
      <w:r>
        <w:rPr>
          <w:rFonts w:hint="eastAsia"/>
        </w:rPr>
        <w:t>　　　　二、特效制作行业劣势分析</w:t>
      </w:r>
      <w:r>
        <w:rPr>
          <w:rFonts w:hint="eastAsia"/>
        </w:rPr>
        <w:br/>
      </w:r>
      <w:r>
        <w:rPr>
          <w:rFonts w:hint="eastAsia"/>
        </w:rPr>
        <w:t>　　　　三、特效制作行业机会分析</w:t>
      </w:r>
      <w:r>
        <w:rPr>
          <w:rFonts w:hint="eastAsia"/>
        </w:rPr>
        <w:br/>
      </w:r>
      <w:r>
        <w:rPr>
          <w:rFonts w:hint="eastAsia"/>
        </w:rPr>
        <w:t>　　　　四、特效制作行业风险分析</w:t>
      </w:r>
      <w:r>
        <w:rPr>
          <w:rFonts w:hint="eastAsia"/>
        </w:rPr>
        <w:br/>
      </w:r>
      <w:r>
        <w:rPr>
          <w:rFonts w:hint="eastAsia"/>
        </w:rPr>
        <w:t>　　第二节 特效制作行业投资风险及控制策略分析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一、特效制作市场风险及控制策略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二、特效制作行业政策风险及控制策略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三、特效制作行业经营风险及控制策略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四、特效制作同业竞争风险及控制策略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五、特效制作行业其他风险及控制策略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2025-2031年中国特效制作市场预测及发展建议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2025-2031年中国特效制作市场预测分析</w:t>
      </w:r>
      <w:r>
        <w:rPr>
          <w:rFonts w:hint="eastAsia"/>
        </w:rPr>
        <w:br/>
      </w:r>
      <w:r>
        <w:rPr>
          <w:rFonts w:hint="eastAsia"/>
        </w:rPr>
        <w:t>　　　　一、中国特效制作市场前景分析</w:t>
      </w:r>
      <w:r>
        <w:rPr>
          <w:rFonts w:hint="eastAsia"/>
        </w:rPr>
        <w:br/>
      </w:r>
      <w:r>
        <w:rPr>
          <w:rFonts w:hint="eastAsia"/>
        </w:rPr>
        <w:t>　　　　二、中国特效制作发展趋势预测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2025-2031年中国特效制作企业发展策略建议</w:t>
      </w:r>
      <w:r>
        <w:rPr>
          <w:rFonts w:hint="eastAsia"/>
        </w:rPr>
        <w:br/>
      </w:r>
      <w:r>
        <w:rPr>
          <w:rFonts w:hint="eastAsia"/>
        </w:rPr>
        <w:t>　　　　一、特效制作企业融资策略</w:t>
      </w:r>
      <w:r>
        <w:rPr>
          <w:rFonts w:hint="eastAsia"/>
        </w:rPr>
        <w:br/>
      </w:r>
      <w:r>
        <w:rPr>
          <w:rFonts w:hint="eastAsia"/>
        </w:rPr>
        <w:t>　　　　二、特效制作企业人才策略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2025-2031年中国特效制作企业营销策略建议</w:t>
      </w:r>
      <w:r>
        <w:rPr>
          <w:rFonts w:hint="eastAsia"/>
        </w:rPr>
        <w:br/>
      </w:r>
      <w:r>
        <w:rPr>
          <w:rFonts w:hint="eastAsia"/>
        </w:rPr>
        <w:t>　　　　一、特效制作企业定位策略</w:t>
      </w:r>
      <w:r>
        <w:rPr>
          <w:rFonts w:hint="eastAsia"/>
        </w:rPr>
        <w:br/>
      </w:r>
      <w:r>
        <w:rPr>
          <w:rFonts w:hint="eastAsia"/>
        </w:rPr>
        <w:t>　　　　二、特效制作企业价格策略</w:t>
      </w:r>
      <w:r>
        <w:rPr>
          <w:rFonts w:hint="eastAsia"/>
        </w:rPr>
        <w:br/>
      </w:r>
      <w:r>
        <w:rPr>
          <w:rFonts w:hint="eastAsia"/>
        </w:rPr>
        <w:t>　　　　三、特效制作企业促销策略</w:t>
      </w:r>
      <w:r>
        <w:rPr>
          <w:rFonts w:hint="eastAsia"/>
        </w:rPr>
        <w:br/>
      </w:r>
      <w:r>
        <w:rPr>
          <w:rFonts w:hint="eastAsia"/>
        </w:rPr>
        <w:t>　　第四节 中智⋅林 特效制作行业研究结论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特效制作介绍</w:t>
      </w:r>
      <w:r>
        <w:rPr>
          <w:rFonts w:hint="eastAsia"/>
        </w:rPr>
        <w:br/>
      </w:r>
      <w:r>
        <w:rPr>
          <w:rFonts w:hint="eastAsia"/>
        </w:rPr>
        <w:t>　　图表 特效制作图片</w:t>
      </w:r>
      <w:r>
        <w:rPr>
          <w:rFonts w:hint="eastAsia"/>
        </w:rPr>
        <w:br/>
      </w:r>
      <w:r>
        <w:rPr>
          <w:rFonts w:hint="eastAsia"/>
        </w:rPr>
        <w:t>　　图表 特效制作主要特点</w:t>
      </w:r>
      <w:r>
        <w:rPr>
          <w:rFonts w:hint="eastAsia"/>
        </w:rPr>
        <w:br/>
      </w:r>
      <w:r>
        <w:rPr>
          <w:rFonts w:hint="eastAsia"/>
        </w:rPr>
        <w:t>　　图表 特效制作发展有利因素分析</w:t>
      </w:r>
      <w:r>
        <w:rPr>
          <w:rFonts w:hint="eastAsia"/>
        </w:rPr>
        <w:br/>
      </w:r>
      <w:r>
        <w:rPr>
          <w:rFonts w:hint="eastAsia"/>
        </w:rPr>
        <w:t>　　图表 特效制作发展不利因素分析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进入特效制作行业壁垒</w:t>
      </w:r>
      <w:r>
        <w:rPr>
          <w:rFonts w:hint="eastAsia"/>
        </w:rPr>
        <w:br/>
      </w:r>
      <w:r>
        <w:rPr>
          <w:rFonts w:hint="eastAsia"/>
        </w:rPr>
        <w:t>　　图表 特效制作政策</w:t>
      </w:r>
      <w:r>
        <w:rPr>
          <w:rFonts w:hint="eastAsia"/>
        </w:rPr>
        <w:br/>
      </w:r>
      <w:r>
        <w:rPr>
          <w:rFonts w:hint="eastAsia"/>
        </w:rPr>
        <w:t>　　图表 特效制作技术 标准</w:t>
      </w:r>
      <w:r>
        <w:rPr>
          <w:rFonts w:hint="eastAsia"/>
        </w:rPr>
        <w:br/>
      </w:r>
      <w:r>
        <w:rPr>
          <w:rFonts w:hint="eastAsia"/>
        </w:rPr>
        <w:t>　　图表 特效制作产业链分析</w:t>
      </w:r>
      <w:r>
        <w:rPr>
          <w:rFonts w:hint="eastAsia"/>
        </w:rPr>
        <w:br/>
      </w:r>
      <w:r>
        <w:rPr>
          <w:rFonts w:hint="eastAsia"/>
        </w:rPr>
        <w:t>　　图表 特效制作品牌分析</w:t>
      </w:r>
      <w:r>
        <w:rPr>
          <w:rFonts w:hint="eastAsia"/>
        </w:rPr>
        <w:br/>
      </w:r>
      <w:r>
        <w:rPr>
          <w:rFonts w:hint="eastAsia"/>
        </w:rPr>
        <w:t>　　图表 2024年特效制作需求分析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2019-2024年中国特效制作销售情况</w:t>
      </w:r>
      <w:r>
        <w:rPr>
          <w:rFonts w:hint="eastAsia"/>
        </w:rPr>
        <w:br/>
      </w:r>
      <w:r>
        <w:rPr>
          <w:rFonts w:hint="eastAsia"/>
        </w:rPr>
        <w:t>　　图表 特效制作价格走势</w:t>
      </w:r>
      <w:r>
        <w:rPr>
          <w:rFonts w:hint="eastAsia"/>
        </w:rPr>
        <w:br/>
      </w:r>
      <w:r>
        <w:rPr>
          <w:rFonts w:hint="eastAsia"/>
        </w:rPr>
        <w:t>　　图表 2025年中国特效制作公司数量统计 单位：家</w:t>
      </w:r>
      <w:r>
        <w:rPr>
          <w:rFonts w:hint="eastAsia"/>
        </w:rPr>
        <w:br/>
      </w:r>
      <w:r>
        <w:rPr>
          <w:rFonts w:hint="eastAsia"/>
        </w:rPr>
        <w:t>　　图表 特效制作成本和利润分析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华东地区特效制作市场规模情况</w:t>
      </w:r>
      <w:r>
        <w:rPr>
          <w:rFonts w:hint="eastAsia"/>
        </w:rPr>
        <w:br/>
      </w:r>
      <w:r>
        <w:rPr>
          <w:rFonts w:hint="eastAsia"/>
        </w:rPr>
        <w:t>　　图表 华东地区特效制作市场销售额</w:t>
      </w:r>
      <w:r>
        <w:rPr>
          <w:rFonts w:hint="eastAsia"/>
        </w:rPr>
        <w:br/>
      </w:r>
      <w:r>
        <w:rPr>
          <w:rFonts w:hint="eastAsia"/>
        </w:rPr>
        <w:t>　　图表 华南地区特效制作市场规模情况</w:t>
      </w:r>
      <w:r>
        <w:rPr>
          <w:rFonts w:hint="eastAsia"/>
        </w:rPr>
        <w:br/>
      </w:r>
      <w:r>
        <w:rPr>
          <w:rFonts w:hint="eastAsia"/>
        </w:rPr>
        <w:t>　　图表 华南地区特效制作市场销售额</w:t>
      </w:r>
      <w:r>
        <w:rPr>
          <w:rFonts w:hint="eastAsia"/>
        </w:rPr>
        <w:br/>
      </w:r>
      <w:r>
        <w:rPr>
          <w:rFonts w:hint="eastAsia"/>
        </w:rPr>
        <w:t>　　图表 华北地区特效制作市场规模情况</w:t>
      </w:r>
      <w:r>
        <w:rPr>
          <w:rFonts w:hint="eastAsia"/>
        </w:rPr>
        <w:br/>
      </w:r>
      <w:r>
        <w:rPr>
          <w:rFonts w:hint="eastAsia"/>
        </w:rPr>
        <w:t>　　图表 华北地区特效制作市场销售额</w:t>
      </w:r>
      <w:r>
        <w:rPr>
          <w:rFonts w:hint="eastAsia"/>
        </w:rPr>
        <w:br/>
      </w:r>
      <w:r>
        <w:rPr>
          <w:rFonts w:hint="eastAsia"/>
        </w:rPr>
        <w:t>　　图表 华中地区特效制作市场规模情况</w:t>
      </w:r>
      <w:r>
        <w:rPr>
          <w:rFonts w:hint="eastAsia"/>
        </w:rPr>
        <w:br/>
      </w:r>
      <w:r>
        <w:rPr>
          <w:rFonts w:hint="eastAsia"/>
        </w:rPr>
        <w:t>　　图表 华中地区特效制作市场销售额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特效制作投资、并购现状分析</w:t>
      </w:r>
      <w:r>
        <w:rPr>
          <w:rFonts w:hint="eastAsia"/>
        </w:rPr>
        <w:br/>
      </w:r>
      <w:r>
        <w:rPr>
          <w:rFonts w:hint="eastAsia"/>
        </w:rPr>
        <w:t>　　图表 特效制作上游、下游研究分析</w:t>
      </w:r>
      <w:r>
        <w:rPr>
          <w:rFonts w:hint="eastAsia"/>
        </w:rPr>
        <w:br/>
      </w:r>
      <w:r>
        <w:rPr>
          <w:rFonts w:hint="eastAsia"/>
        </w:rPr>
        <w:t>　　图表 特效制作最新消息</w:t>
      </w:r>
      <w:r>
        <w:rPr>
          <w:rFonts w:hint="eastAsia"/>
        </w:rPr>
        <w:br/>
      </w:r>
      <w:r>
        <w:rPr>
          <w:rFonts w:hint="eastAsia"/>
        </w:rPr>
        <w:t>　　图表 特效制作企业简介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特效制作企业经营情况</w:t>
      </w:r>
      <w:r>
        <w:rPr>
          <w:rFonts w:hint="eastAsia"/>
        </w:rPr>
        <w:br/>
      </w:r>
      <w:r>
        <w:rPr>
          <w:rFonts w:hint="eastAsia"/>
        </w:rPr>
        <w:t>　　图表 特效制作企业(二)简介</w:t>
      </w:r>
      <w:r>
        <w:rPr>
          <w:rFonts w:hint="eastAsia"/>
        </w:rPr>
        <w:br/>
      </w:r>
      <w:r>
        <w:rPr>
          <w:rFonts w:hint="eastAsia"/>
        </w:rPr>
        <w:t>　　图表 企业特效制作业务</w:t>
      </w:r>
      <w:r>
        <w:rPr>
          <w:rFonts w:hint="eastAsia"/>
        </w:rPr>
        <w:br/>
      </w:r>
      <w:r>
        <w:rPr>
          <w:rFonts w:hint="eastAsia"/>
        </w:rPr>
        <w:t>　　图表 特效制作企业(二)经营情况</w:t>
      </w:r>
      <w:r>
        <w:rPr>
          <w:rFonts w:hint="eastAsia"/>
        </w:rPr>
        <w:br/>
      </w:r>
      <w:r>
        <w:rPr>
          <w:rFonts w:hint="eastAsia"/>
        </w:rPr>
        <w:t>　　图表 特效制作企业(三)调研</w:t>
      </w:r>
      <w:r>
        <w:rPr>
          <w:rFonts w:hint="eastAsia"/>
        </w:rPr>
        <w:br/>
      </w:r>
      <w:r>
        <w:rPr>
          <w:rFonts w:hint="eastAsia"/>
        </w:rPr>
        <w:t>　　图表 企业特效制作业务分析</w:t>
      </w:r>
      <w:r>
        <w:rPr>
          <w:rFonts w:hint="eastAsia"/>
        </w:rPr>
        <w:br/>
      </w:r>
      <w:r>
        <w:rPr>
          <w:rFonts w:hint="eastAsia"/>
        </w:rPr>
        <w:t>　　图表 特效制作企业(三)经营情况</w:t>
      </w:r>
      <w:r>
        <w:rPr>
          <w:rFonts w:hint="eastAsia"/>
        </w:rPr>
        <w:br/>
      </w:r>
      <w:r>
        <w:rPr>
          <w:rFonts w:hint="eastAsia"/>
        </w:rPr>
        <w:t>　　图表 特效制作企业(四)介绍</w:t>
      </w:r>
      <w:r>
        <w:rPr>
          <w:rFonts w:hint="eastAsia"/>
        </w:rPr>
        <w:br/>
      </w:r>
      <w:r>
        <w:rPr>
          <w:rFonts w:hint="eastAsia"/>
        </w:rPr>
        <w:t>　　图表 企业特效制作产品服务</w:t>
      </w:r>
      <w:r>
        <w:rPr>
          <w:rFonts w:hint="eastAsia"/>
        </w:rPr>
        <w:br/>
      </w:r>
      <w:r>
        <w:rPr>
          <w:rFonts w:hint="eastAsia"/>
        </w:rPr>
        <w:t>　　图表 特效制作企业(四)经营情况</w:t>
      </w:r>
      <w:r>
        <w:rPr>
          <w:rFonts w:hint="eastAsia"/>
        </w:rPr>
        <w:br/>
      </w:r>
      <w:r>
        <w:rPr>
          <w:rFonts w:hint="eastAsia"/>
        </w:rPr>
        <w:t>　　图表 特效制作企业(五)简介</w:t>
      </w:r>
      <w:r>
        <w:rPr>
          <w:rFonts w:hint="eastAsia"/>
        </w:rPr>
        <w:br/>
      </w:r>
      <w:r>
        <w:rPr>
          <w:rFonts w:hint="eastAsia"/>
        </w:rPr>
        <w:t>　　图表 企业特效制作业务分析</w:t>
      </w:r>
      <w:r>
        <w:rPr>
          <w:rFonts w:hint="eastAsia"/>
        </w:rPr>
        <w:br/>
      </w:r>
      <w:r>
        <w:rPr>
          <w:rFonts w:hint="eastAsia"/>
        </w:rPr>
        <w:t>　　图表 特效制作企业(五)经营情况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特效制作行业生命周期</w:t>
      </w:r>
      <w:r>
        <w:rPr>
          <w:rFonts w:hint="eastAsia"/>
        </w:rPr>
        <w:br/>
      </w:r>
      <w:r>
        <w:rPr>
          <w:rFonts w:hint="eastAsia"/>
        </w:rPr>
        <w:t>　　图表 特效制作优势、劣势、机会、威胁分析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特效制作市场容量</w:t>
      </w:r>
      <w:r>
        <w:rPr>
          <w:rFonts w:hint="eastAsia"/>
        </w:rPr>
        <w:br/>
      </w:r>
      <w:r>
        <w:rPr>
          <w:rFonts w:hint="eastAsia"/>
        </w:rPr>
        <w:t>　　图表 特效制作发展前景</w:t>
      </w:r>
      <w:r>
        <w:rPr>
          <w:rFonts w:hint="eastAsia"/>
        </w:rPr>
        <w:br/>
      </w:r>
      <w:r>
        <w:rPr>
          <w:rFonts w:hint="eastAsia"/>
        </w:rPr>
        <w:t>　　图表 2025-2031年中国特效制作市场规模预测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2025-2031年中国特效制作销售预测</w:t>
      </w:r>
      <w:r>
        <w:rPr>
          <w:rFonts w:hint="eastAsia"/>
        </w:rPr>
        <w:br/>
      </w:r>
      <w:r>
        <w:rPr>
          <w:rFonts w:hint="eastAsia"/>
        </w:rPr>
        <w:t>　　图表 特效制作主要驱动因素</w:t>
      </w:r>
      <w:r>
        <w:rPr>
          <w:rFonts w:hint="eastAsia"/>
        </w:rPr>
        <w:br/>
      </w:r>
      <w:r>
        <w:rPr>
          <w:rFonts w:hint="eastAsia"/>
        </w:rPr>
        <w:t>　　图表 特效制作发展趋势预测</w:t>
      </w:r>
      <w:r>
        <w:rPr>
          <w:rFonts w:hint="eastAsia"/>
        </w:rPr>
        <w:br/>
      </w:r>
      <w:r>
        <w:rPr>
          <w:rFonts w:hint="eastAsia"/>
        </w:rPr>
        <w:t>　　图表 特效制作注意事项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c4e2ebeb647ba" w:history="1">
        <w:r>
          <w:rPr>
            <w:rStyle w:val="Hyperlink"/>
          </w:rPr>
          <w:t>中国特效制作行业研究与发展趋势分析报告（2025-2031年）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c4e2ebeb647ba" w:history="1">
        <w:r>
          <w:rPr>
            <w:rStyle w:val="Hyperlink"/>
          </w:rPr>
          <w:t>https://www.20087.com/8/36/TeXiaoZhiZuoFaZhanQuShiFenXi.html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热点：特效师怎么学、特效制作教程、抖音制作方法、特效制作属于什么专业、游戏特效、特效制作概念股、特效软件下载、文字特效制作、如何制作特效视频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e7434b84141e8" w:history="1">
      <w:r>
        <w:rPr>
          <w:rStyle w:val="Hyperlink"/>
        </w:rPr>
        <w:t>中国特效制作行业研究与发展趋势分析报告（2025-2031年）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eXiaoZhiZuoFaZhanQuShiFenXi.html" TargetMode="External" Id="R7f3c4e2ebeb6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eXiaoZhiZuoFaZhanQuShiFenXi.html" TargetMode="External" Id="R978e7434b84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2024-08-23T00:57:00Z</dcterms:created>
  <dcterms:modified xsi:type="dcterms:W3CDTF">2024-08-23T01:57:00Z</dcterms:modified>
  <dc:subject>中国特效制作行业研究与发展趋势分析报告（2025-2031年）</dc:subject>
  <dc:title>中国特效制作行业研究与发展趋势分析报告（2025-2031年）</dc:title>
  <cp:keywords>中国特效制作行业研究与发展趋势分析报告（2025-2031年）</cp:keywords>
  <dc:description>中国特效制作行业研究与发展趋势分析报告（2025-2031年）</dc:description>
</cp:coreProperties>
</file>