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dfa63db3745f2" w:history="1">
              <w:r>
                <w:rPr>
                  <w:rStyle w:val="Hyperlink"/>
                </w:rPr>
                <w:t>2025-2031年中国大数据服务行业研究与发展前景报告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dfa63db3745f2" w:history="1">
              <w:r>
                <w:rPr>
                  <w:rStyle w:val="Hyperlink"/>
                </w:rPr>
                <w:t>2025-2031年中国大数据服务行业研究与发展前景报告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dfa63db3745f2" w:history="1">
                <w:r>
                  <w:rPr>
                    <w:rStyle w:val="Hyperlink"/>
                  </w:rPr>
                  <w:t>https://www.20087.com/9/96/DaShuJuFuWuFaZhanXianZhuangQianJing.html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服务是支撑数字化转型的核心能力，已广泛应用于金融风控、智能制造、智慧城市、医疗健康及零售营销等多个领域。该服务涵盖数据采集、存储、治理、分析建模与可视化全链条，依托云计算、分布式计算框架与数据湖仓一体架构，实现对结构化与非结构化数据的高效处理。主流服务商普遍提供标准化API、行业解决方案模板及合规性管理工具，以满足不同客户对实时性、准确性与安全性的差异化需求。然而，大数据服务在数据孤岛打破、跨域隐私保护、模型可解释性及高质量数据供给方面仍面临显著挑战，尤其在涉及敏感信息的行业，数据确权与使用边界模糊制约服务深度拓展。</w:t>
      </w:r>
      <w:r>
        <w:rPr>
          <w:rFonts w:hint="eastAsia"/>
        </w:rPr>
        <w:br/>
      </w:r>
      <w:r>
        <w:rPr>
          <w:rFonts w:hint="eastAsia"/>
        </w:rPr>
        <w:t>　　未来，大数据服务将向智能化、可信化与场景深度融合方向演进。生成式人工智能与大模型技术的集成将推动从“数据报表”向“智能决策代理”跃迁，支持自然语言交互与自动洞察生成。隐私计算、联邦学习与区块链技术的融合将构建“数据可用不可见”的可信协作机制，促进跨机构数据价值释放。在架构层面，边缘智能与云边协同模式将提升实时分析能力，满足工业控制、自动驾驶等低延迟场景需求。同时，绿色大数据理念将推动算力调度优化与能效管理，降低碳足迹。长远看，大数据服务将从技术工具升级为组织级数据智能中枢，成为企业核心竞争力与社会治理现代化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dfa63db3745f2" w:history="1">
        <w:r>
          <w:rPr>
            <w:rStyle w:val="Hyperlink"/>
          </w:rPr>
          <w:t>2025-2031年中国大数据服务行业研究与发展前景报告</w:t>
        </w:r>
      </w:hyperlink>
      <w:r>
        <w:rPr>
          <w:rFonts w:hint="eastAsia"/>
        </w:rPr>
        <w:t>》基于国家统计局及相关行业协会的详实数据，结合国内外大数据服务行业研究资料及深入市场调研，系统分析了大数据服务行业的市场规模、市场需求及产业链现状。报告重点探讨了大数据服务行业整体运行情况及细分领域特点，科学预测了大数据服务市场前景与发展趋势，揭示了大数据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7dfa63db3745f2" w:history="1">
        <w:r>
          <w:rPr>
            <w:rStyle w:val="Hyperlink"/>
          </w:rPr>
          <w:t>2025-2031年中国大数据服务行业研究与发展前景报告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大数据服务产业概述</w:t>
      </w:r>
      <w:r>
        <w:rPr>
          <w:rFonts w:hint="eastAsia"/>
        </w:rPr>
        <w:br/>
      </w:r>
      <w:r>
        <w:rPr>
          <w:rFonts w:hint="eastAsia"/>
        </w:rPr>
        <w:t>　　第一节 大数据服务定义与分类</w:t>
      </w:r>
      <w:r>
        <w:rPr>
          <w:rFonts w:hint="eastAsia"/>
        </w:rPr>
        <w:br/>
      </w:r>
      <w:r>
        <w:rPr>
          <w:rFonts w:hint="eastAsia"/>
        </w:rPr>
        <w:t>　　第二节 大数据服务产业链结构及关键环节剖析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大数据服务商业模式与盈利模式解析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大数据服务经济指标与行业评估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全球大数据服务市场发展综述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2019-2024年全球大数据服务市场规模及增长趋势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主要国家与地区大数据服务市场对比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2025-2031年全球大数据服务行业发展趋势与前景预测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国际大数据服务市场发展趋势及对我国启示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二、对我国大数据服务市场的借鉴意义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中国大数据服务行业市场规模分析与预测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大数据服务市场的总体规模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一、2019-2024年大数据服务市场规模变化及趋势分析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二、2025年大数据服务行业市场规模特点</w:t>
      </w:r>
      <w:r>
        <w:rPr>
          <w:rFonts w:hint="eastAsia"/>
        </w:rPr>
        <w:br/>
      </w:r>
      <w:r>
        <w:rPr>
          <w:rFonts w:hint="eastAsia"/>
        </w:rPr>
        <w:t>　　第二节 大数据服务市场规模的构成</w:t>
      </w:r>
      <w:r>
        <w:rPr>
          <w:rFonts w:hint="eastAsia"/>
        </w:rPr>
        <w:br/>
      </w:r>
      <w:r>
        <w:rPr>
          <w:rFonts w:hint="eastAsia"/>
        </w:rPr>
        <w:t>　　　　一、大数据服务客户群体特征与偏好分析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二、不同类型大数据服务市场规模分布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三、各地区大数据服务市场规模差异与特点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大数据服务市场规模的预测与展望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一、未来几年大数据服务市场规模增长预测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2024-2025年大数据服务行业技术发展现状及趋势分析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大数据服务行业技术发展现状分析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国内外大数据服务行业技术差距分析及差距形成的主要原因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大数据服务行业技术发展方向、趋势预测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提升大数据服务行业技术能力策略建议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2019-2024年中国大数据服务行业总体发展与财务状况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2019-2024年大数据服务行业规模情况</w:t>
      </w:r>
      <w:r>
        <w:rPr>
          <w:rFonts w:hint="eastAsia"/>
        </w:rPr>
        <w:br/>
      </w:r>
      <w:r>
        <w:rPr>
          <w:rFonts w:hint="eastAsia"/>
        </w:rPr>
        <w:t>　　　　一、大数据服务行业企业数量规模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二、大数据服务行业从业人员规模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三、大数据服务行业市场敏感性分析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2019-2024年大数据服务行业财务能力分析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一、大数据服务行业盈利能力</w:t>
      </w:r>
      <w:r>
        <w:rPr>
          <w:rFonts w:hint="eastAsia"/>
        </w:rPr>
        <w:br/>
      </w:r>
      <w:r>
        <w:rPr>
          <w:rFonts w:hint="eastAsia"/>
        </w:rPr>
        <w:t>　　　　二、大数据服务行业偿债能力</w:t>
      </w:r>
      <w:r>
        <w:rPr>
          <w:rFonts w:hint="eastAsia"/>
        </w:rPr>
        <w:br/>
      </w:r>
      <w:r>
        <w:rPr>
          <w:rFonts w:hint="eastAsia"/>
        </w:rPr>
        <w:t>　　　　三、大数据服务行业营运能力</w:t>
      </w:r>
      <w:r>
        <w:rPr>
          <w:rFonts w:hint="eastAsia"/>
        </w:rPr>
        <w:br/>
      </w:r>
      <w:r>
        <w:rPr>
          <w:rFonts w:hint="eastAsia"/>
        </w:rPr>
        <w:t>　　　　四、大数据服务行业发展能力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大数据服务细分市场（一）市场调研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大数据服务细分市场（二）市场调研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2019-2024年中国大数据服务行业重点区域调研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一、重点地区（一）大数据服务市场规模与特点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二、重点地区（二）大数据服务市场规模及特点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三、重点地区（三）大数据服务市场规模及特点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四、重点地区（四）大数据服务市场规模及特点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不同区域大数据服务市场的对比与启示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二、大数据服务市场拓展策略与建议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大数据服务行业渠道分析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二、各类渠道对大数据服务行业的影响</w:t>
      </w:r>
      <w:r>
        <w:rPr>
          <w:rFonts w:hint="eastAsia"/>
        </w:rPr>
        <w:br/>
      </w:r>
      <w:r>
        <w:rPr>
          <w:rFonts w:hint="eastAsia"/>
        </w:rPr>
        <w:t>　　　　三、主要大数据服务企业渠道策略研究</w:t>
      </w:r>
      <w:r>
        <w:rPr>
          <w:rFonts w:hint="eastAsia"/>
        </w:rPr>
        <w:br/>
      </w:r>
      <w:r>
        <w:rPr>
          <w:rFonts w:hint="eastAsia"/>
        </w:rPr>
        <w:t>　　第二节 大数据服务行业客户分析与定位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中国大数据服务行业竞争格局及策略选择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大数据服务行业总体市场竞争状况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一、大数据服务行业竞争结构分析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二、大数据服务企业竞争格局与集中度评估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三、大数据服务行业SWOT分析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大数据服务企业发展策略分析</w:t>
      </w:r>
      <w:r>
        <w:rPr>
          <w:rFonts w:hint="eastAsia"/>
        </w:rPr>
        <w:br/>
      </w:r>
      <w:r>
        <w:rPr>
          <w:rFonts w:hint="eastAsia"/>
        </w:rPr>
        <w:t>　　第一节 大数据服务市场与销售策略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大数据服务品牌战略思考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中国大数据服务行业发展环境分析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二、大数据服务行业主管部门、监管体制及相关政策法规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3、大数据服务行业的主要法律、法规和政策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4、2025年大数据服务行业法律法规和政策对行业的影响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二、大数据服务消费者需求分析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一、大数据服务技术的应用与创新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二、大数据服务行业发展的技术趋势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2025-2031年大数据服务行业展趋势预测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2025-2031年大数据服务市场发展前景分析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一、大数据服务市场发展潜力</w:t>
      </w:r>
      <w:r>
        <w:rPr>
          <w:rFonts w:hint="eastAsia"/>
        </w:rPr>
        <w:br/>
      </w:r>
      <w:r>
        <w:rPr>
          <w:rFonts w:hint="eastAsia"/>
        </w:rPr>
        <w:t>　　　　二、大数据服务市场前景分析</w:t>
      </w:r>
      <w:r>
        <w:rPr>
          <w:rFonts w:hint="eastAsia"/>
        </w:rPr>
        <w:br/>
      </w:r>
      <w:r>
        <w:rPr>
          <w:rFonts w:hint="eastAsia"/>
        </w:rPr>
        <w:t>　　　　三、大数据服务细分行业发展前景分析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2025-2031年大数据服务发展趋势预测</w:t>
      </w:r>
      <w:r>
        <w:rPr>
          <w:rFonts w:hint="eastAsia"/>
        </w:rPr>
        <w:br/>
      </w:r>
      <w:r>
        <w:rPr>
          <w:rFonts w:hint="eastAsia"/>
        </w:rPr>
        <w:t>　　　　一、大数据服务发展趋势预测</w:t>
      </w:r>
      <w:r>
        <w:rPr>
          <w:rFonts w:hint="eastAsia"/>
        </w:rPr>
        <w:br/>
      </w:r>
      <w:r>
        <w:rPr>
          <w:rFonts w:hint="eastAsia"/>
        </w:rPr>
        <w:t>　　　　二、大数据服务市场规模预测</w:t>
      </w:r>
      <w:r>
        <w:rPr>
          <w:rFonts w:hint="eastAsia"/>
        </w:rPr>
        <w:br/>
      </w:r>
      <w:r>
        <w:rPr>
          <w:rFonts w:hint="eastAsia"/>
        </w:rPr>
        <w:t>　　　　三、大数据服务细分市场发展趋势预测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未来大数据服务行业挑战与机遇探讨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一、大数据服务行业挑战</w:t>
      </w:r>
      <w:r>
        <w:rPr>
          <w:rFonts w:hint="eastAsia"/>
        </w:rPr>
        <w:br/>
      </w:r>
      <w:r>
        <w:rPr>
          <w:rFonts w:hint="eastAsia"/>
        </w:rPr>
        <w:t>　　　　二、大数据服务行业机遇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大数据服务行业研究结论及建议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对大数据服务行业发展的建议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[.中.智.林.]对大数据服务企业和投资者的建议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大数据服务介绍</w:t>
      </w:r>
      <w:r>
        <w:rPr>
          <w:rFonts w:hint="eastAsia"/>
        </w:rPr>
        <w:br/>
      </w:r>
      <w:r>
        <w:rPr>
          <w:rFonts w:hint="eastAsia"/>
        </w:rPr>
        <w:t>　　图表 大数据服务图片</w:t>
      </w:r>
      <w:r>
        <w:rPr>
          <w:rFonts w:hint="eastAsia"/>
        </w:rPr>
        <w:br/>
      </w:r>
      <w:r>
        <w:rPr>
          <w:rFonts w:hint="eastAsia"/>
        </w:rPr>
        <w:t>　　图表 大数据服务产业链分析</w:t>
      </w:r>
      <w:r>
        <w:rPr>
          <w:rFonts w:hint="eastAsia"/>
        </w:rPr>
        <w:br/>
      </w:r>
      <w:r>
        <w:rPr>
          <w:rFonts w:hint="eastAsia"/>
        </w:rPr>
        <w:t>　　图表 大数据服务主要特点</w:t>
      </w:r>
      <w:r>
        <w:rPr>
          <w:rFonts w:hint="eastAsia"/>
        </w:rPr>
        <w:br/>
      </w:r>
      <w:r>
        <w:rPr>
          <w:rFonts w:hint="eastAsia"/>
        </w:rPr>
        <w:t>　　图表 大数据服务政策分析</w:t>
      </w:r>
      <w:r>
        <w:rPr>
          <w:rFonts w:hint="eastAsia"/>
        </w:rPr>
        <w:br/>
      </w:r>
      <w:r>
        <w:rPr>
          <w:rFonts w:hint="eastAsia"/>
        </w:rPr>
        <w:t>　　图表 大数据服务标准 技术</w:t>
      </w:r>
      <w:r>
        <w:rPr>
          <w:rFonts w:hint="eastAsia"/>
        </w:rPr>
        <w:br/>
      </w:r>
      <w:r>
        <w:rPr>
          <w:rFonts w:hint="eastAsia"/>
        </w:rPr>
        <w:t>　　图表 大数据服务最新消息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2019-2024年大数据服务行业市场容量统计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2019-2024年中国大数据服务行业市场规模及增长情况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2019-2024年中国大数据服务行业销售收入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2019-2024年中国大数据服务行业利润总额分析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2019-2024年中国大数据服务行业企业数量情况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2019-2024年中国大数据服务行业企业平均规模情况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大数据服务价格走势</w:t>
      </w:r>
      <w:r>
        <w:rPr>
          <w:rFonts w:hint="eastAsia"/>
        </w:rPr>
        <w:br/>
      </w:r>
      <w:r>
        <w:rPr>
          <w:rFonts w:hint="eastAsia"/>
        </w:rPr>
        <w:t>　　图表 2024年大数据服务成本和利润分析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2024年中国大数据服务行业竞争力分析</w:t>
      </w:r>
      <w:r>
        <w:rPr>
          <w:rFonts w:hint="eastAsia"/>
        </w:rPr>
        <w:br/>
      </w:r>
      <w:r>
        <w:rPr>
          <w:rFonts w:hint="eastAsia"/>
        </w:rPr>
        <w:t>　　图表 大数据服务优势</w:t>
      </w:r>
      <w:r>
        <w:rPr>
          <w:rFonts w:hint="eastAsia"/>
        </w:rPr>
        <w:br/>
      </w:r>
      <w:r>
        <w:rPr>
          <w:rFonts w:hint="eastAsia"/>
        </w:rPr>
        <w:t>　　图表 大数据服务劣势</w:t>
      </w:r>
      <w:r>
        <w:rPr>
          <w:rFonts w:hint="eastAsia"/>
        </w:rPr>
        <w:br/>
      </w:r>
      <w:r>
        <w:rPr>
          <w:rFonts w:hint="eastAsia"/>
        </w:rPr>
        <w:t>　　图表 大数据服务机会</w:t>
      </w:r>
      <w:r>
        <w:rPr>
          <w:rFonts w:hint="eastAsia"/>
        </w:rPr>
        <w:br/>
      </w:r>
      <w:r>
        <w:rPr>
          <w:rFonts w:hint="eastAsia"/>
        </w:rPr>
        <w:t>　　图表 大数据服务威胁</w:t>
      </w:r>
      <w:r>
        <w:rPr>
          <w:rFonts w:hint="eastAsia"/>
        </w:rPr>
        <w:br/>
      </w:r>
      <w:r>
        <w:rPr>
          <w:rFonts w:hint="eastAsia"/>
        </w:rPr>
        <w:t>　　图表 2019-2024年中国大数据服务行业盈利能力分析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**地区大数据服务市场规模及增长情况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**地区大数据服务市场规模及增长情况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**地区大数据服务市场规模及增长情况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大数据服务品牌分析</w:t>
      </w:r>
      <w:r>
        <w:rPr>
          <w:rFonts w:hint="eastAsia"/>
        </w:rPr>
        <w:br/>
      </w:r>
      <w:r>
        <w:rPr>
          <w:rFonts w:hint="eastAsia"/>
        </w:rPr>
        <w:t>　　图表 大数据服务企业（一）概述</w:t>
      </w:r>
      <w:r>
        <w:rPr>
          <w:rFonts w:hint="eastAsia"/>
        </w:rPr>
        <w:br/>
      </w:r>
      <w:r>
        <w:rPr>
          <w:rFonts w:hint="eastAsia"/>
        </w:rPr>
        <w:t>　　图表 企业大数据服务业务分析</w:t>
      </w:r>
      <w:r>
        <w:rPr>
          <w:rFonts w:hint="eastAsia"/>
        </w:rPr>
        <w:br/>
      </w:r>
      <w:r>
        <w:rPr>
          <w:rFonts w:hint="eastAsia"/>
        </w:rPr>
        <w:t>　　图表 大数据服务企业（一）经营情况分析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大数据服务企业（二）简介</w:t>
      </w:r>
      <w:r>
        <w:rPr>
          <w:rFonts w:hint="eastAsia"/>
        </w:rPr>
        <w:br/>
      </w:r>
      <w:r>
        <w:rPr>
          <w:rFonts w:hint="eastAsia"/>
        </w:rPr>
        <w:t>　　图表 企业大数据服务业务</w:t>
      </w:r>
      <w:r>
        <w:rPr>
          <w:rFonts w:hint="eastAsia"/>
        </w:rPr>
        <w:br/>
      </w:r>
      <w:r>
        <w:rPr>
          <w:rFonts w:hint="eastAsia"/>
        </w:rPr>
        <w:t>　　图表 大数据服务企业（二）经营情况分析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大数据服务企业（三）概况</w:t>
      </w:r>
      <w:r>
        <w:rPr>
          <w:rFonts w:hint="eastAsia"/>
        </w:rPr>
        <w:br/>
      </w:r>
      <w:r>
        <w:rPr>
          <w:rFonts w:hint="eastAsia"/>
        </w:rPr>
        <w:t>　　图表 企业大数据服务业务情况</w:t>
      </w:r>
      <w:r>
        <w:rPr>
          <w:rFonts w:hint="eastAsia"/>
        </w:rPr>
        <w:br/>
      </w:r>
      <w:r>
        <w:rPr>
          <w:rFonts w:hint="eastAsia"/>
        </w:rPr>
        <w:t>　　图表 大数据服务企业（三）经营情况分析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大数据服务企业（三）盈利能力情况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大数据服务企业（三）偿债能力情况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大数据服务企业（三）运营能力情况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大数据服务企业（三）成长能力情况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大数据服务发展有利因素分析</w:t>
      </w:r>
      <w:r>
        <w:rPr>
          <w:rFonts w:hint="eastAsia"/>
        </w:rPr>
        <w:br/>
      </w:r>
      <w:r>
        <w:rPr>
          <w:rFonts w:hint="eastAsia"/>
        </w:rPr>
        <w:t>　　图表 大数据服务发展不利因素分析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进入大数据服务行业壁垒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2025-2031年中国大数据服务行业市场容量预测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2025-2031年中国大数据服务市场前景分析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2025-2031年中国大数据服务行业风险研究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2025-2031年中国大数据服务行业发展趋势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dfa63db3745f2" w:history="1">
        <w:r>
          <w:rPr>
            <w:rStyle w:val="Hyperlink"/>
          </w:rPr>
          <w:t>2025-2031年中国大数据服务行业研究与发展前景报告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dfa63db3745f2" w:history="1">
        <w:r>
          <w:rPr>
            <w:rStyle w:val="Hyperlink"/>
          </w:rPr>
          <w:t>https://www.20087.com/9/96/DaShuJuFuWuFaZhanXianZhuangQianJing.html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e67ac24a74099" w:history="1">
      <w:r>
        <w:rPr>
          <w:rStyle w:val="Hyperlink"/>
        </w:rPr>
        <w:t>2025-2031年中国大数据服务行业研究与发展前景报告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aShuJuFuWuFaZhanXianZhuangQianJing.html" TargetMode="External" Id="R697dfa63db37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aShuJuFuWuFaZhanXianZhuangQianJing.html" TargetMode="External" Id="R7a0e67ac24a7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2025-10-26T04:49:12Z</dcterms:created>
  <dcterms:modified xsi:type="dcterms:W3CDTF">2025-10-26T05:49:12Z</dcterms:modified>
  <dc:subject>2025-2031年中国大数据服务行业研究与发展前景报告</dc:subject>
  <dc:title>2025-2031年中国大数据服务行业研究与发展前景报告</dc:title>
  <cp:keywords>2025-2031年中国大数据服务行业研究与发展前景报告</cp:keywords>
  <dc:description>2025-2031年中国大数据服务行业研究与发展前景报告</dc:description>
</cp:coreProperties>
</file>