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a028f9004e42" w:history="1">
              <w:r>
                <w:rPr>
                  <w:rStyle w:val="Hyperlink"/>
                </w:rPr>
                <w:t>中国管理软件行业现状调研与市场前景分析报告（2025年版）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a028f9004e42" w:history="1">
              <w:r>
                <w:rPr>
                  <w:rStyle w:val="Hyperlink"/>
                </w:rPr>
                <w:t>中国管理软件行业现状调研与市场前景分析报告（2025年版）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fa028f9004e42" w:history="1">
                <w:r>
                  <w:rPr>
                    <w:rStyle w:val="Hyperlink"/>
                  </w:rPr>
                  <w:t>https://www.20087.com/9/76/GuanLiRuanJianHangYeShuJuBaoGao.html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企业信息化建设的重要组成部分，涵盖财务、人力资源、供应链管理等多个业务领域。目前，管理软件不仅能够帮助企业提高运营效率、降低成本，还能够通过数据分析为企业决策提供支持。随着移动互联网的普及，移动终端接入管理软件也成为一种趋势。</w:t>
      </w:r>
      <w:r>
        <w:rPr>
          <w:rFonts w:hint="eastAsia"/>
        </w:rPr>
        <w:br/>
      </w:r>
      <w:r>
        <w:rPr>
          <w:rFonts w:hint="eastAsia"/>
        </w:rPr>
        <w:t>　　未来，管理软件的发展将更加注重智能化和定制化。一方面，通过集成人工智能技术，管理软件将具备更强的数据分析和预测能力，为企业提供更加精准的决策支持。另一方面，随着企业个性化需求的增长，管理软件将更加注重提供灵活的配置选项和模块化解决方案，以满足不同企业的特定需求。此外，随着区块链技术的应用，管理软件还将增强数据的安全性和透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bfa028f9004e42" w:history="1">
        <w:r>
          <w:rPr>
            <w:rStyle w:val="Hyperlink"/>
          </w:rPr>
          <w:t>中国管理软件行业现状调研与市场前景分析报告（2025年版）</w:t>
        </w:r>
      </w:hyperlink>
      <w:r>
        <w:rPr>
          <w:rFonts w:hint="eastAsia"/>
        </w:rPr>
        <w:t>基于统计局、相关行业协会及科研机构的详实数据，系统分析管理软件行业发展现状，涵盖管理软件市场规模、竞争格局、技术发展及消费需求等核心要素，评估管理软件重点企业经营策略与市场表现。通过研究管理软件产业链结构和政策环境，对管理软件行业发展趋势作出科学预测，指出管理软件市场机遇与潜在风险。报告采用图表与数据相结合的形式，为管理软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管理软件产业概述</w:t>
      </w:r>
      <w:r>
        <w:rPr>
          <w:rFonts w:hint="eastAsia"/>
        </w:rPr>
        <w:br/>
      </w:r>
      <w:r>
        <w:rPr>
          <w:rFonts w:hint="eastAsia"/>
        </w:rPr>
        <w:t>　　第一节 管理软件产业定义</w:t>
      </w:r>
      <w:r>
        <w:rPr>
          <w:rFonts w:hint="eastAsia"/>
        </w:rPr>
        <w:br/>
      </w:r>
      <w:r>
        <w:rPr>
          <w:rFonts w:hint="eastAsia"/>
        </w:rPr>
        <w:t>　　第二节 管理软件产业发展历程</w:t>
      </w:r>
      <w:r>
        <w:rPr>
          <w:rFonts w:hint="eastAsia"/>
        </w:rPr>
        <w:br/>
      </w:r>
      <w:r>
        <w:rPr>
          <w:rFonts w:hint="eastAsia"/>
        </w:rPr>
        <w:t>　　第三节 管理软件分类情况</w:t>
      </w:r>
      <w:r>
        <w:rPr>
          <w:rFonts w:hint="eastAsia"/>
        </w:rPr>
        <w:br/>
      </w:r>
      <w:r>
        <w:rPr>
          <w:rFonts w:hint="eastAsia"/>
        </w:rPr>
        <w:t>　　第四节 管理软件产业链分析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一、管理软件行业相关政策</w:t>
      </w:r>
      <w:r>
        <w:rPr>
          <w:rFonts w:hint="eastAsia"/>
        </w:rPr>
        <w:br/>
      </w:r>
      <w:r>
        <w:rPr>
          <w:rFonts w:hint="eastAsia"/>
        </w:rPr>
        <w:t>　　　　二、管理软件行业相关标准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中国管理软件行业产量情况分析与预测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一、2019-2024年管理软件行业产量统计分析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二、管理软件行业产量特点分析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三、2025-2031年中国管理软件市场需求预测分析</w:t>
      </w:r>
      <w:r>
        <w:rPr>
          <w:rFonts w:hint="eastAsia"/>
        </w:rPr>
        <w:br/>
      </w:r>
      <w:r>
        <w:rPr>
          <w:rFonts w:hint="eastAsia"/>
        </w:rPr>
        <w:t>　　第五节 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2019-2024年中国管理软件行业重点地区调研分析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一、中国管理软件行业重点区域市场结构调研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2019-2024年中国管理软件行业总体发展状况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中国管理软件行业规模情况分析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一、管理软件行业单位规模情况分析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二、管理软件行业人员规模状况分析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三、管理软件行业资产规模状况分析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四、管理软件行业市场规模状况分析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五、管理软件行业敏感性分析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管理软件细分行业市场调研</w:t>
      </w:r>
      <w:r>
        <w:rPr>
          <w:rFonts w:hint="eastAsia"/>
        </w:rPr>
        <w:br/>
      </w:r>
      <w:r>
        <w:rPr>
          <w:rFonts w:hint="eastAsia"/>
        </w:rPr>
        <w:t>　　第一节 管理软件细分行业（一）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管理软件细分行业（二）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一、管理软件行业集中度分析</w:t>
      </w:r>
      <w:r>
        <w:rPr>
          <w:rFonts w:hint="eastAsia"/>
        </w:rPr>
        <w:br/>
      </w:r>
      <w:r>
        <w:rPr>
          <w:rFonts w:hint="eastAsia"/>
        </w:rPr>
        <w:t>　　　　二、管理软件市场竞争程度分析</w:t>
      </w:r>
      <w:r>
        <w:rPr>
          <w:rFonts w:hint="eastAsia"/>
        </w:rPr>
        <w:br/>
      </w:r>
      <w:r>
        <w:rPr>
          <w:rFonts w:hint="eastAsia"/>
        </w:rPr>
        <w:t>　　第二节 管理软件行业竞争态势分析</w:t>
      </w:r>
      <w:r>
        <w:rPr>
          <w:rFonts w:hint="eastAsia"/>
        </w:rPr>
        <w:br/>
      </w:r>
      <w:r>
        <w:rPr>
          <w:rFonts w:hint="eastAsia"/>
        </w:rPr>
        <w:t>　　　　一、管理软件产品价位竞争</w:t>
      </w:r>
      <w:r>
        <w:rPr>
          <w:rFonts w:hint="eastAsia"/>
        </w:rPr>
        <w:br/>
      </w:r>
      <w:r>
        <w:rPr>
          <w:rFonts w:hint="eastAsia"/>
        </w:rPr>
        <w:t>　　　　二、管理软件产品质量竞争</w:t>
      </w:r>
      <w:r>
        <w:rPr>
          <w:rFonts w:hint="eastAsia"/>
        </w:rPr>
        <w:br/>
      </w:r>
      <w:r>
        <w:rPr>
          <w:rFonts w:hint="eastAsia"/>
        </w:rPr>
        <w:t>　　　　三、管理软件产品技术竞争</w:t>
      </w:r>
      <w:r>
        <w:rPr>
          <w:rFonts w:hint="eastAsia"/>
        </w:rPr>
        <w:br/>
      </w:r>
      <w:r>
        <w:rPr>
          <w:rFonts w:hint="eastAsia"/>
        </w:rPr>
        <w:t>　　第三节 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一、管理软件价格策略分析</w:t>
      </w:r>
      <w:r>
        <w:rPr>
          <w:rFonts w:hint="eastAsia"/>
        </w:rPr>
        <w:br/>
      </w:r>
      <w:r>
        <w:rPr>
          <w:rFonts w:hint="eastAsia"/>
        </w:rPr>
        <w:t>　　　　二、管理软件渠道策略分析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提高管理软件企业竞争力的策略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一、提高中国管理软件企业核心竞争力的对策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二、管理软件企业提升竞争力的主要方向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三、影响管理软件企业核心竞争力的因素及提升途径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四、济研：提高管理软件企业竞争力的策略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对我国管理软件品牌的战略思考</w:t>
      </w:r>
      <w:r>
        <w:rPr>
          <w:rFonts w:hint="eastAsia"/>
        </w:rPr>
        <w:br/>
      </w:r>
      <w:r>
        <w:rPr>
          <w:rFonts w:hint="eastAsia"/>
        </w:rPr>
        <w:t>　　　　一、管理软件实施品牌战略的意义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二、管理软件企业品牌的现状分析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三、我国管理软件企业的品牌战略</w:t>
      </w:r>
      <w:r>
        <w:rPr>
          <w:rFonts w:hint="eastAsia"/>
        </w:rPr>
        <w:br/>
      </w:r>
      <w:r>
        <w:rPr>
          <w:rFonts w:hint="eastAsia"/>
        </w:rPr>
        <w:t>　　　　四、管理软件品牌战略管理的策略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2025-2031年中国管理软件行业投资前景与风险预测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2025-2031年中国管理软件行业投资前景分析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一、2025-2031年中国管理软件行业进入壁垒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一、2025-2031年中国管理软件细分市场投资机会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一、2025-2031年中国管理软件行业市场竞争风险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四、2025-2031年中国管理软件行业进入退出风险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中国管理软件市场营销策略竞争分析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管理软件市场产品策略</w:t>
      </w:r>
      <w:r>
        <w:rPr>
          <w:rFonts w:hint="eastAsia"/>
        </w:rPr>
        <w:br/>
      </w:r>
      <w:r>
        <w:rPr>
          <w:rFonts w:hint="eastAsia"/>
        </w:rPr>
        <w:t>　　第二节 管理软件市场渠道策略</w:t>
      </w:r>
      <w:r>
        <w:rPr>
          <w:rFonts w:hint="eastAsia"/>
        </w:rPr>
        <w:br/>
      </w:r>
      <w:r>
        <w:rPr>
          <w:rFonts w:hint="eastAsia"/>
        </w:rPr>
        <w:t>　　第三节 管理软件市场价格策略</w:t>
      </w:r>
      <w:r>
        <w:rPr>
          <w:rFonts w:hint="eastAsia"/>
        </w:rPr>
        <w:br/>
      </w:r>
      <w:r>
        <w:rPr>
          <w:rFonts w:hint="eastAsia"/>
        </w:rPr>
        <w:t>　　第四节 管理软件广告媒体策略</w:t>
      </w:r>
      <w:r>
        <w:rPr>
          <w:rFonts w:hint="eastAsia"/>
        </w:rPr>
        <w:br/>
      </w:r>
      <w:r>
        <w:rPr>
          <w:rFonts w:hint="eastAsia"/>
        </w:rPr>
        <w:t>　　第五节 管理软件客户服务策略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管理软件投资机会分析与项目投资建议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管理软件投资机会分析</w:t>
      </w:r>
      <w:r>
        <w:rPr>
          <w:rFonts w:hint="eastAsia"/>
        </w:rPr>
        <w:br/>
      </w:r>
      <w:r>
        <w:rPr>
          <w:rFonts w:hint="eastAsia"/>
        </w:rPr>
        <w:t>　　第二节 管理软件投资趋势分析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一、管理软件行业投资环境考察</w:t>
      </w:r>
      <w:r>
        <w:rPr>
          <w:rFonts w:hint="eastAsia"/>
        </w:rPr>
        <w:br/>
      </w:r>
      <w:r>
        <w:rPr>
          <w:rFonts w:hint="eastAsia"/>
        </w:rPr>
        <w:t>　　　　二、管理软件投资风险及控制策略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三、管理软件产品投资方向建议</w:t>
      </w:r>
      <w:r>
        <w:rPr>
          <w:rFonts w:hint="eastAsia"/>
        </w:rPr>
        <w:br/>
      </w:r>
      <w:r>
        <w:rPr>
          <w:rFonts w:hint="eastAsia"/>
        </w:rPr>
        <w:t>　　　　四、管理软件项目投资建议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2025年管理软件行业壁垒</w:t>
      </w:r>
      <w:r>
        <w:rPr>
          <w:rFonts w:hint="eastAsia"/>
        </w:rPr>
        <w:br/>
      </w:r>
      <w:r>
        <w:rPr>
          <w:rFonts w:hint="eastAsia"/>
        </w:rPr>
        <w:t>　　图表 2025年管理软件市场前景分析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2025年管理软件发展趋势预测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a028f9004e42" w:history="1">
        <w:r>
          <w:rPr>
            <w:rStyle w:val="Hyperlink"/>
          </w:rPr>
          <w:t>中国管理软件行业现状调研与市场前景分析报告（2025年版）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fa028f9004e42" w:history="1">
        <w:r>
          <w:rPr>
            <w:rStyle w:val="Hyperlink"/>
          </w:rPr>
          <w:t>https://www.20087.com/9/76/GuanLiRuanJianHangYeShuJuBaoGao.html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3573df6b4d2e" w:history="1">
      <w:r>
        <w:rPr>
          <w:rStyle w:val="Hyperlink"/>
        </w:rPr>
        <w:t>中国管理软件行业现状调研与市场前景分析报告（2025年版）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anLiRuanJianHangYeShuJuBaoGao.html" TargetMode="External" Id="Rf4bfa028f900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anLiRuanJianHangYeShuJuBaoGao.html" TargetMode="External" Id="Red913573df6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2024-11-26T05:00:00Z</dcterms:created>
  <dcterms:modified xsi:type="dcterms:W3CDTF">2024-11-26T06:00:00Z</dcterms:modified>
  <dc:subject>中国管理软件行业现状调研与市场前景分析报告（2025年版）</dc:subject>
  <dc:title>中国管理软件行业现状调研与市场前景分析报告（2025年版）</dc:title>
  <cp:keywords>中国管理软件行业现状调研与市场前景分析报告（2025年版）</cp:keywords>
  <dc:description>中国管理软件行业现状调研与市场前景分析报告（2025年版）</dc:description>
</cp:coreProperties>
</file>