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c5bf02ca44c37" w:history="1">
              <w:r>
                <w:rPr>
                  <w:rStyle w:val="Hyperlink"/>
                </w:rPr>
                <w:t>中国统一通信业务行业现状调查分析及发展趋势预测报告（2025年版）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c5bf02ca44c37" w:history="1">
              <w:r>
                <w:rPr>
                  <w:rStyle w:val="Hyperlink"/>
                </w:rPr>
                <w:t>中国统一通信业务行业现状调查分析及发展趋势预测报告（2025年版）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c5bf02ca44c37" w:history="1">
                <w:r>
                  <w:rPr>
                    <w:rStyle w:val="Hyperlink"/>
                  </w:rPr>
                  <w:t>https://www.20087.com/M_ITTongXun/69/TongYiTongXinYeWuShiChangXuQiuFenXiYuFaZhanQuShiYuCe.html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通信业务是一种整合了语音、视频、即时消息、会议等多种通信方式的解决方案，近年来在企业信息化建设中发挥了关键作用。随着云计算、物联网和5G网络技术的发展，统一通信平台能够提供更加稳定、高效的通信体验，支持远程协作和移动办公，帮助企业提高工作效率和响应速度。同时，统一通信业务的部署模式日趋多样化，从私有云、公有云到混合云，满足不同规模和需求的企业用户。</w:t>
      </w:r>
      <w:r>
        <w:rPr>
          <w:rFonts w:hint="eastAsia"/>
        </w:rPr>
        <w:br/>
      </w:r>
      <w:r>
        <w:rPr>
          <w:rFonts w:hint="eastAsia"/>
        </w:rPr>
        <w:t>　　未来，统一通信业务将更加注重智能化和个性化服务。智能化方面，通过集成人工智能技术，如自然语言处理和机器学习，统一通信平台将能够提供智能助理、自动会议摘要和情绪分析等增值服务，提升用户体验。个性化服务方面，统一通信系统将更加灵活，支持按需定制，如根据用户角色和任务自动调整通信权限和界面布局，满足企业内部不同部门和岗位的特定需求。此外，随着零信任安全模型的普及，统一通信业务将强化端到端加密和身份验证机制，确保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c5bf02ca44c37" w:history="1">
        <w:r>
          <w:rPr>
            <w:rStyle w:val="Hyperlink"/>
          </w:rPr>
          <w:t>中国统一通信业务行业现状调查分析及发展趋势预测报告（2025年版）</w:t>
        </w:r>
      </w:hyperlink>
      <w:r>
        <w:rPr>
          <w:rFonts w:hint="eastAsia"/>
        </w:rPr>
        <w:t>》依托多年行业监测数据，结合统一通信业务行业现状与未来前景，系统分析了统一通信业务市场需求、市场规模、产业链结构、价格机制及细分市场特征。报告对统一通信业务市场前景进行了客观评估，预测了统一通信业务行业发展趋势，并详细解读了品牌竞争格局、市场集中度及重点企业的运营表现。此外，报告通过SWOT分析识别了统一通信业务行业机遇与潜在风险，为投资者和决策者提供了科学、规范的战略建议，助力把握统一通信业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统一通信概述</w:t>
      </w:r>
      <w:r>
        <w:rPr>
          <w:rFonts w:hint="eastAsia"/>
        </w:rPr>
        <w:br/>
      </w:r>
      <w:r>
        <w:rPr>
          <w:rFonts w:hint="eastAsia"/>
        </w:rPr>
        <w:t>　　1.1 统一通信定义</w:t>
      </w:r>
      <w:r>
        <w:rPr>
          <w:rFonts w:hint="eastAsia"/>
        </w:rPr>
        <w:br/>
      </w:r>
      <w:r>
        <w:rPr>
          <w:rFonts w:hint="eastAsia"/>
        </w:rPr>
        <w:t>　　　　1.1.1 诺统一通信的定义</w:t>
      </w:r>
      <w:r>
        <w:rPr>
          <w:rFonts w:hint="eastAsia"/>
        </w:rPr>
        <w:br/>
      </w:r>
      <w:r>
        <w:rPr>
          <w:rFonts w:hint="eastAsia"/>
        </w:rPr>
        <w:t>　　　　1.1.2 其它公司对统一通信的理解</w:t>
      </w:r>
      <w:r>
        <w:rPr>
          <w:rFonts w:hint="eastAsia"/>
        </w:rPr>
        <w:br/>
      </w:r>
      <w:r>
        <w:rPr>
          <w:rFonts w:hint="eastAsia"/>
        </w:rPr>
        <w:t>　　1.2 统一通信的技术与业务范围</w:t>
      </w:r>
      <w:r>
        <w:rPr>
          <w:rFonts w:hint="eastAsia"/>
        </w:rPr>
        <w:br/>
      </w:r>
      <w:r>
        <w:rPr>
          <w:rFonts w:hint="eastAsia"/>
        </w:rPr>
        <w:t>　　　　1.2.1 统一通信技术的特点</w:t>
      </w:r>
      <w:r>
        <w:rPr>
          <w:rFonts w:hint="eastAsia"/>
        </w:rPr>
        <w:br/>
      </w:r>
      <w:r>
        <w:rPr>
          <w:rFonts w:hint="eastAsia"/>
        </w:rPr>
        <w:t>　　　　1.2.2 统一通信业务范围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中国统一通信发展概况</w:t>
      </w:r>
      <w:r>
        <w:rPr>
          <w:rFonts w:hint="eastAsia"/>
        </w:rPr>
        <w:br/>
      </w:r>
      <w:r>
        <w:rPr>
          <w:rFonts w:hint="eastAsia"/>
        </w:rPr>
        <w:t>　　2.1 相关标准发展状况</w:t>
      </w:r>
      <w:r>
        <w:rPr>
          <w:rFonts w:hint="eastAsia"/>
        </w:rPr>
        <w:br/>
      </w:r>
      <w:r>
        <w:rPr>
          <w:rFonts w:hint="eastAsia"/>
        </w:rPr>
        <w:t>　　2.2 市场发展现状</w:t>
      </w:r>
      <w:r>
        <w:rPr>
          <w:rFonts w:hint="eastAsia"/>
        </w:rPr>
        <w:br/>
      </w:r>
      <w:r>
        <w:rPr>
          <w:rFonts w:hint="eastAsia"/>
        </w:rPr>
        <w:t>　　　　2.2.1 设备厂商</w:t>
      </w:r>
      <w:r>
        <w:rPr>
          <w:rFonts w:hint="eastAsia"/>
        </w:rPr>
        <w:br/>
      </w:r>
      <w:r>
        <w:rPr>
          <w:rFonts w:hint="eastAsia"/>
        </w:rPr>
        <w:t>　　　　2.2.2 运营商</w:t>
      </w:r>
      <w:r>
        <w:rPr>
          <w:rFonts w:hint="eastAsia"/>
        </w:rPr>
        <w:br/>
      </w:r>
      <w:r>
        <w:rPr>
          <w:rFonts w:hint="eastAsia"/>
        </w:rPr>
        <w:t>　　　　2.2.3 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统一通信的需求与驱动因素</w:t>
      </w:r>
      <w:r>
        <w:rPr>
          <w:rFonts w:hint="eastAsia"/>
        </w:rPr>
        <w:br/>
      </w:r>
      <w:r>
        <w:rPr>
          <w:rFonts w:hint="eastAsia"/>
        </w:rPr>
        <w:t>　　3.1 统一通信的市场需求</w:t>
      </w:r>
      <w:r>
        <w:rPr>
          <w:rFonts w:hint="eastAsia"/>
        </w:rPr>
        <w:br/>
      </w:r>
      <w:r>
        <w:rPr>
          <w:rFonts w:hint="eastAsia"/>
        </w:rPr>
        <w:t>　　3.2 统一通信的驱动因素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统一通信的产业链与商业模式</w:t>
      </w:r>
      <w:r>
        <w:rPr>
          <w:rFonts w:hint="eastAsia"/>
        </w:rPr>
        <w:br/>
      </w:r>
      <w:r>
        <w:rPr>
          <w:rFonts w:hint="eastAsia"/>
        </w:rPr>
        <w:t>　　4.1 产业链组成</w:t>
      </w:r>
      <w:r>
        <w:rPr>
          <w:rFonts w:hint="eastAsia"/>
        </w:rPr>
        <w:br/>
      </w:r>
      <w:r>
        <w:rPr>
          <w:rFonts w:hint="eastAsia"/>
        </w:rPr>
        <w:t>　　4.2 产业链主要成员分析及商业模式</w:t>
      </w:r>
      <w:r>
        <w:rPr>
          <w:rFonts w:hint="eastAsia"/>
        </w:rPr>
        <w:br/>
      </w:r>
      <w:r>
        <w:rPr>
          <w:rFonts w:hint="eastAsia"/>
        </w:rPr>
        <w:t>　　　　4.2.1 软件厂商</w:t>
      </w:r>
      <w:r>
        <w:rPr>
          <w:rFonts w:hint="eastAsia"/>
        </w:rPr>
        <w:br/>
      </w:r>
      <w:r>
        <w:rPr>
          <w:rFonts w:hint="eastAsia"/>
        </w:rPr>
        <w:t>　　　　4.2.2 应用服务提供商</w:t>
      </w:r>
      <w:r>
        <w:rPr>
          <w:rFonts w:hint="eastAsia"/>
        </w:rPr>
        <w:br/>
      </w:r>
      <w:r>
        <w:rPr>
          <w:rFonts w:hint="eastAsia"/>
        </w:rPr>
        <w:t>　　　　4.2.3 网络设备商</w:t>
      </w:r>
      <w:r>
        <w:rPr>
          <w:rFonts w:hint="eastAsia"/>
        </w:rPr>
        <w:br/>
      </w:r>
      <w:r>
        <w:rPr>
          <w:rFonts w:hint="eastAsia"/>
        </w:rPr>
        <w:t>　　　　4.2.4 终端设备商</w:t>
      </w:r>
      <w:r>
        <w:rPr>
          <w:rFonts w:hint="eastAsia"/>
        </w:rPr>
        <w:br/>
      </w:r>
      <w:r>
        <w:rPr>
          <w:rFonts w:hint="eastAsia"/>
        </w:rPr>
        <w:t>　　　　4.2.5 运营商</w:t>
      </w:r>
      <w:r>
        <w:rPr>
          <w:rFonts w:hint="eastAsia"/>
        </w:rPr>
        <w:br/>
      </w:r>
      <w:r>
        <w:rPr>
          <w:rFonts w:hint="eastAsia"/>
        </w:rPr>
        <w:t>　　　　4.2.6 系统集成商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中国统一通信的发展趋势分析</w:t>
      </w:r>
      <w:r>
        <w:rPr>
          <w:rFonts w:hint="eastAsia"/>
        </w:rPr>
        <w:br/>
      </w:r>
      <w:r>
        <w:rPr>
          <w:rFonts w:hint="eastAsia"/>
        </w:rPr>
        <w:t>　　5.1 统一通信的发展趋势</w:t>
      </w:r>
      <w:r>
        <w:rPr>
          <w:rFonts w:hint="eastAsia"/>
        </w:rPr>
        <w:br/>
      </w:r>
      <w:r>
        <w:rPr>
          <w:rFonts w:hint="eastAsia"/>
        </w:rPr>
        <w:t>　　5.2 统一通信发展面临的障碍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统一通信主要业务模式与应用</w:t>
      </w:r>
      <w:r>
        <w:rPr>
          <w:rFonts w:hint="eastAsia"/>
        </w:rPr>
        <w:br/>
      </w:r>
      <w:r>
        <w:rPr>
          <w:rFonts w:hint="eastAsia"/>
        </w:rPr>
        <w:t>　　6.1 VOIP</w:t>
      </w:r>
      <w:r>
        <w:rPr>
          <w:rFonts w:hint="eastAsia"/>
        </w:rPr>
        <w:br/>
      </w:r>
      <w:r>
        <w:rPr>
          <w:rFonts w:hint="eastAsia"/>
        </w:rPr>
        <w:t>　　6.2 即时消息</w:t>
      </w:r>
      <w:r>
        <w:rPr>
          <w:rFonts w:hint="eastAsia"/>
        </w:rPr>
        <w:br/>
      </w:r>
      <w:r>
        <w:rPr>
          <w:rFonts w:hint="eastAsia"/>
        </w:rPr>
        <w:t>　　6.3 视频会议</w:t>
      </w:r>
      <w:r>
        <w:rPr>
          <w:rFonts w:hint="eastAsia"/>
        </w:rPr>
        <w:br/>
      </w:r>
      <w:r>
        <w:rPr>
          <w:rFonts w:hint="eastAsia"/>
        </w:rPr>
        <w:t>　　6.4 电子邮件</w:t>
      </w:r>
      <w:r>
        <w:rPr>
          <w:rFonts w:hint="eastAsia"/>
        </w:rPr>
        <w:br/>
      </w:r>
      <w:r>
        <w:rPr>
          <w:rFonts w:hint="eastAsia"/>
        </w:rPr>
        <w:t>　　6.5 语音信箱</w:t>
      </w:r>
      <w:r>
        <w:rPr>
          <w:rFonts w:hint="eastAsia"/>
        </w:rPr>
        <w:br/>
      </w:r>
      <w:r>
        <w:rPr>
          <w:rFonts w:hint="eastAsia"/>
        </w:rPr>
        <w:t>　　6.6 短消息</w:t>
      </w:r>
      <w:r>
        <w:rPr>
          <w:rFonts w:hint="eastAsia"/>
        </w:rPr>
        <w:br/>
      </w:r>
      <w:r>
        <w:rPr>
          <w:rFonts w:hint="eastAsia"/>
        </w:rPr>
        <w:t>　　6.7 统一消息</w:t>
      </w:r>
      <w:r>
        <w:rPr>
          <w:rFonts w:hint="eastAsia"/>
        </w:rPr>
        <w:br/>
      </w:r>
      <w:r>
        <w:rPr>
          <w:rFonts w:hint="eastAsia"/>
        </w:rPr>
        <w:t>　　6.8 移动办公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运营商统一通信发展分析</w:t>
      </w:r>
      <w:r>
        <w:rPr>
          <w:rFonts w:hint="eastAsia"/>
        </w:rPr>
        <w:br/>
      </w:r>
      <w:r>
        <w:rPr>
          <w:rFonts w:hint="eastAsia"/>
        </w:rPr>
        <w:t>　　7.1 中国电信</w:t>
      </w:r>
      <w:r>
        <w:rPr>
          <w:rFonts w:hint="eastAsia"/>
        </w:rPr>
        <w:br/>
      </w:r>
      <w:r>
        <w:rPr>
          <w:rFonts w:hint="eastAsia"/>
        </w:rPr>
        <w:t>　　　　7.1.1 发展现状</w:t>
      </w:r>
      <w:r>
        <w:rPr>
          <w:rFonts w:hint="eastAsia"/>
        </w:rPr>
        <w:br/>
      </w:r>
      <w:r>
        <w:rPr>
          <w:rFonts w:hint="eastAsia"/>
        </w:rPr>
        <w:t>　　　　7.1.2 发展规划</w:t>
      </w:r>
      <w:r>
        <w:rPr>
          <w:rFonts w:hint="eastAsia"/>
        </w:rPr>
        <w:br/>
      </w:r>
      <w:r>
        <w:rPr>
          <w:rFonts w:hint="eastAsia"/>
        </w:rPr>
        <w:t>　　　　7.1.3 发展前景</w:t>
      </w:r>
      <w:r>
        <w:rPr>
          <w:rFonts w:hint="eastAsia"/>
        </w:rPr>
        <w:br/>
      </w:r>
      <w:r>
        <w:rPr>
          <w:rFonts w:hint="eastAsia"/>
        </w:rPr>
        <w:t>　　7.2 中国移动</w:t>
      </w:r>
      <w:r>
        <w:rPr>
          <w:rFonts w:hint="eastAsia"/>
        </w:rPr>
        <w:br/>
      </w:r>
      <w:r>
        <w:rPr>
          <w:rFonts w:hint="eastAsia"/>
        </w:rPr>
        <w:t>　　　　7.2.1 发展现状</w:t>
      </w:r>
      <w:r>
        <w:rPr>
          <w:rFonts w:hint="eastAsia"/>
        </w:rPr>
        <w:br/>
      </w:r>
      <w:r>
        <w:rPr>
          <w:rFonts w:hint="eastAsia"/>
        </w:rPr>
        <w:t>　　　　7.2.2 发展规划</w:t>
      </w:r>
      <w:r>
        <w:rPr>
          <w:rFonts w:hint="eastAsia"/>
        </w:rPr>
        <w:br/>
      </w:r>
      <w:r>
        <w:rPr>
          <w:rFonts w:hint="eastAsia"/>
        </w:rPr>
        <w:t>　　　　7.2.3 发展前景</w:t>
      </w:r>
      <w:r>
        <w:rPr>
          <w:rFonts w:hint="eastAsia"/>
        </w:rPr>
        <w:br/>
      </w:r>
      <w:r>
        <w:rPr>
          <w:rFonts w:hint="eastAsia"/>
        </w:rPr>
        <w:t>　　7.3 中国网通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发展规划</w:t>
      </w:r>
      <w:r>
        <w:rPr>
          <w:rFonts w:hint="eastAsia"/>
        </w:rPr>
        <w:br/>
      </w:r>
      <w:r>
        <w:rPr>
          <w:rFonts w:hint="eastAsia"/>
        </w:rPr>
        <w:t>　　　　7.3.3 发展前景</w:t>
      </w:r>
      <w:r>
        <w:rPr>
          <w:rFonts w:hint="eastAsia"/>
        </w:rPr>
        <w:br/>
      </w:r>
      <w:r>
        <w:rPr>
          <w:rFonts w:hint="eastAsia"/>
        </w:rPr>
        <w:t>　　7.4 中国联通</w:t>
      </w:r>
      <w:r>
        <w:rPr>
          <w:rFonts w:hint="eastAsia"/>
        </w:rPr>
        <w:br/>
      </w:r>
      <w:r>
        <w:rPr>
          <w:rFonts w:hint="eastAsia"/>
        </w:rPr>
        <w:t>　　　　7.4.1 发展现状</w:t>
      </w:r>
      <w:r>
        <w:rPr>
          <w:rFonts w:hint="eastAsia"/>
        </w:rPr>
        <w:br/>
      </w:r>
      <w:r>
        <w:rPr>
          <w:rFonts w:hint="eastAsia"/>
        </w:rPr>
        <w:t>　　　　7.4.2 发展规划</w:t>
      </w:r>
      <w:r>
        <w:rPr>
          <w:rFonts w:hint="eastAsia"/>
        </w:rPr>
        <w:br/>
      </w:r>
      <w:r>
        <w:rPr>
          <w:rFonts w:hint="eastAsia"/>
        </w:rPr>
        <w:t>　　　　7.4.3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设备商与服务商发展情况</w:t>
      </w:r>
      <w:r>
        <w:rPr>
          <w:rFonts w:hint="eastAsia"/>
        </w:rPr>
        <w:br/>
      </w:r>
      <w:r>
        <w:rPr>
          <w:rFonts w:hint="eastAsia"/>
        </w:rPr>
        <w:t>　　8.1 思科</w:t>
      </w:r>
      <w:r>
        <w:rPr>
          <w:rFonts w:hint="eastAsia"/>
        </w:rPr>
        <w:br/>
      </w:r>
      <w:r>
        <w:rPr>
          <w:rFonts w:hint="eastAsia"/>
        </w:rPr>
        <w:t>　　　　8.1.1 概况</w:t>
      </w:r>
      <w:r>
        <w:rPr>
          <w:rFonts w:hint="eastAsia"/>
        </w:rPr>
        <w:br/>
      </w:r>
      <w:r>
        <w:rPr>
          <w:rFonts w:hint="eastAsia"/>
        </w:rPr>
        <w:t>　　　　8.1.2 产品与方案</w:t>
      </w:r>
      <w:r>
        <w:rPr>
          <w:rFonts w:hint="eastAsia"/>
        </w:rPr>
        <w:br/>
      </w:r>
      <w:r>
        <w:rPr>
          <w:rFonts w:hint="eastAsia"/>
        </w:rPr>
        <w:t>　　　　8.1.3 市场表现</w:t>
      </w:r>
      <w:r>
        <w:rPr>
          <w:rFonts w:hint="eastAsia"/>
        </w:rPr>
        <w:br/>
      </w:r>
      <w:r>
        <w:rPr>
          <w:rFonts w:hint="eastAsia"/>
        </w:rPr>
        <w:t>　　8.2 AVAYA</w:t>
      </w:r>
      <w:r>
        <w:rPr>
          <w:rFonts w:hint="eastAsia"/>
        </w:rPr>
        <w:br/>
      </w:r>
      <w:r>
        <w:rPr>
          <w:rFonts w:hint="eastAsia"/>
        </w:rPr>
        <w:t>　　　　8.2.1 概况</w:t>
      </w:r>
      <w:r>
        <w:rPr>
          <w:rFonts w:hint="eastAsia"/>
        </w:rPr>
        <w:br/>
      </w:r>
      <w:r>
        <w:rPr>
          <w:rFonts w:hint="eastAsia"/>
        </w:rPr>
        <w:t>　　　　8.2.2 产品与方案</w:t>
      </w:r>
      <w:r>
        <w:rPr>
          <w:rFonts w:hint="eastAsia"/>
        </w:rPr>
        <w:br/>
      </w:r>
      <w:r>
        <w:rPr>
          <w:rFonts w:hint="eastAsia"/>
        </w:rPr>
        <w:t>　　　　8.2.3 市场表现</w:t>
      </w:r>
      <w:r>
        <w:rPr>
          <w:rFonts w:hint="eastAsia"/>
        </w:rPr>
        <w:br/>
      </w:r>
      <w:r>
        <w:rPr>
          <w:rFonts w:hint="eastAsia"/>
        </w:rPr>
        <w:t>　　8.3 微软</w:t>
      </w:r>
      <w:r>
        <w:rPr>
          <w:rFonts w:hint="eastAsia"/>
        </w:rPr>
        <w:br/>
      </w:r>
      <w:r>
        <w:rPr>
          <w:rFonts w:hint="eastAsia"/>
        </w:rPr>
        <w:t>　　　　8.3.1 概况</w:t>
      </w:r>
      <w:r>
        <w:rPr>
          <w:rFonts w:hint="eastAsia"/>
        </w:rPr>
        <w:br/>
      </w:r>
      <w:r>
        <w:rPr>
          <w:rFonts w:hint="eastAsia"/>
        </w:rPr>
        <w:t>　　　　8.3.2 产品与方案</w:t>
      </w:r>
      <w:r>
        <w:rPr>
          <w:rFonts w:hint="eastAsia"/>
        </w:rPr>
        <w:br/>
      </w:r>
      <w:r>
        <w:rPr>
          <w:rFonts w:hint="eastAsia"/>
        </w:rPr>
        <w:t>　　　　8.3.3 市场表现</w:t>
      </w:r>
      <w:r>
        <w:rPr>
          <w:rFonts w:hint="eastAsia"/>
        </w:rPr>
        <w:br/>
      </w:r>
      <w:r>
        <w:rPr>
          <w:rFonts w:hint="eastAsia"/>
        </w:rPr>
        <w:t>　　8.4 IBM</w:t>
      </w:r>
      <w:r>
        <w:rPr>
          <w:rFonts w:hint="eastAsia"/>
        </w:rPr>
        <w:br/>
      </w:r>
      <w:r>
        <w:rPr>
          <w:rFonts w:hint="eastAsia"/>
        </w:rPr>
        <w:t>　　　　8.4.1 概况</w:t>
      </w:r>
      <w:r>
        <w:rPr>
          <w:rFonts w:hint="eastAsia"/>
        </w:rPr>
        <w:br/>
      </w:r>
      <w:r>
        <w:rPr>
          <w:rFonts w:hint="eastAsia"/>
        </w:rPr>
        <w:t>　　　　8.4.2 产品与方案</w:t>
      </w:r>
      <w:r>
        <w:rPr>
          <w:rFonts w:hint="eastAsia"/>
        </w:rPr>
        <w:br/>
      </w:r>
      <w:r>
        <w:rPr>
          <w:rFonts w:hint="eastAsia"/>
        </w:rPr>
        <w:t>　　　　8.4.3 市场表现</w:t>
      </w:r>
      <w:r>
        <w:rPr>
          <w:rFonts w:hint="eastAsia"/>
        </w:rPr>
        <w:br/>
      </w:r>
      <w:r>
        <w:rPr>
          <w:rFonts w:hint="eastAsia"/>
        </w:rPr>
        <w:t>　　8.5 北电</w:t>
      </w:r>
      <w:r>
        <w:rPr>
          <w:rFonts w:hint="eastAsia"/>
        </w:rPr>
        <w:br/>
      </w:r>
      <w:r>
        <w:rPr>
          <w:rFonts w:hint="eastAsia"/>
        </w:rPr>
        <w:t>　　　　8.5.1 概况</w:t>
      </w:r>
      <w:r>
        <w:rPr>
          <w:rFonts w:hint="eastAsia"/>
        </w:rPr>
        <w:br/>
      </w:r>
      <w:r>
        <w:rPr>
          <w:rFonts w:hint="eastAsia"/>
        </w:rPr>
        <w:t>　　　　8.5.2 产品与方案</w:t>
      </w:r>
      <w:r>
        <w:rPr>
          <w:rFonts w:hint="eastAsia"/>
        </w:rPr>
        <w:br/>
      </w:r>
      <w:r>
        <w:rPr>
          <w:rFonts w:hint="eastAsia"/>
        </w:rPr>
        <w:t>　　　　8.5.3 市场表现</w:t>
      </w:r>
      <w:r>
        <w:rPr>
          <w:rFonts w:hint="eastAsia"/>
        </w:rPr>
        <w:br/>
      </w:r>
      <w:r>
        <w:rPr>
          <w:rFonts w:hint="eastAsia"/>
        </w:rPr>
        <w:t>　　8.6 阿尔卡特朗讯</w:t>
      </w:r>
      <w:r>
        <w:rPr>
          <w:rFonts w:hint="eastAsia"/>
        </w:rPr>
        <w:br/>
      </w:r>
      <w:r>
        <w:rPr>
          <w:rFonts w:hint="eastAsia"/>
        </w:rPr>
        <w:t>　　　　8.6.1 概况</w:t>
      </w:r>
      <w:r>
        <w:rPr>
          <w:rFonts w:hint="eastAsia"/>
        </w:rPr>
        <w:br/>
      </w:r>
      <w:r>
        <w:rPr>
          <w:rFonts w:hint="eastAsia"/>
        </w:rPr>
        <w:t>　　　　8.6.2 产品与方案</w:t>
      </w:r>
      <w:r>
        <w:rPr>
          <w:rFonts w:hint="eastAsia"/>
        </w:rPr>
        <w:br/>
      </w:r>
      <w:r>
        <w:rPr>
          <w:rFonts w:hint="eastAsia"/>
        </w:rPr>
        <w:t>　　　　8.6.3 市场表现</w:t>
      </w:r>
      <w:r>
        <w:rPr>
          <w:rFonts w:hint="eastAsia"/>
        </w:rPr>
        <w:br/>
      </w:r>
      <w:r>
        <w:rPr>
          <w:rFonts w:hint="eastAsia"/>
        </w:rPr>
        <w:t>　　8.7 华为</w:t>
      </w:r>
      <w:r>
        <w:rPr>
          <w:rFonts w:hint="eastAsia"/>
        </w:rPr>
        <w:br/>
      </w:r>
      <w:r>
        <w:rPr>
          <w:rFonts w:hint="eastAsia"/>
        </w:rPr>
        <w:t>　　　　8.7.1 概况</w:t>
      </w:r>
      <w:r>
        <w:rPr>
          <w:rFonts w:hint="eastAsia"/>
        </w:rPr>
        <w:br/>
      </w:r>
      <w:r>
        <w:rPr>
          <w:rFonts w:hint="eastAsia"/>
        </w:rPr>
        <w:t>　　　　8.7.2 产品与方案</w:t>
      </w:r>
      <w:r>
        <w:rPr>
          <w:rFonts w:hint="eastAsia"/>
        </w:rPr>
        <w:br/>
      </w:r>
      <w:r>
        <w:rPr>
          <w:rFonts w:hint="eastAsia"/>
        </w:rPr>
        <w:t>　　　　8.7.3 市场表现</w:t>
      </w:r>
      <w:r>
        <w:rPr>
          <w:rFonts w:hint="eastAsia"/>
        </w:rPr>
        <w:br/>
      </w:r>
      <w:r>
        <w:rPr>
          <w:rFonts w:hint="eastAsia"/>
        </w:rPr>
        <w:t>　　8.8 中兴</w:t>
      </w:r>
      <w:r>
        <w:rPr>
          <w:rFonts w:hint="eastAsia"/>
        </w:rPr>
        <w:br/>
      </w:r>
      <w:r>
        <w:rPr>
          <w:rFonts w:hint="eastAsia"/>
        </w:rPr>
        <w:t>　　　　8.8.1 概况</w:t>
      </w:r>
      <w:r>
        <w:rPr>
          <w:rFonts w:hint="eastAsia"/>
        </w:rPr>
        <w:br/>
      </w:r>
      <w:r>
        <w:rPr>
          <w:rFonts w:hint="eastAsia"/>
        </w:rPr>
        <w:t>　　　　8.8.2 产品与方案</w:t>
      </w:r>
      <w:r>
        <w:rPr>
          <w:rFonts w:hint="eastAsia"/>
        </w:rPr>
        <w:br/>
      </w:r>
      <w:r>
        <w:rPr>
          <w:rFonts w:hint="eastAsia"/>
        </w:rPr>
        <w:t>　　　　8.7.3 市场表现</w:t>
      </w:r>
      <w:r>
        <w:rPr>
          <w:rFonts w:hint="eastAsia"/>
        </w:rPr>
        <w:br/>
      </w:r>
      <w:r>
        <w:rPr>
          <w:rFonts w:hint="eastAsia"/>
        </w:rPr>
        <w:t>　　8.9 厂商之间合作情况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中国统一通信市场发展规模分析</w:t>
      </w:r>
      <w:r>
        <w:rPr>
          <w:rFonts w:hint="eastAsia"/>
        </w:rPr>
        <w:br/>
      </w:r>
      <w:r>
        <w:rPr>
          <w:rFonts w:hint="eastAsia"/>
        </w:rPr>
        <w:t>　　9.1 整体市场规模</w:t>
      </w:r>
      <w:r>
        <w:rPr>
          <w:rFonts w:hint="eastAsia"/>
        </w:rPr>
        <w:br/>
      </w:r>
      <w:r>
        <w:rPr>
          <w:rFonts w:hint="eastAsia"/>
        </w:rPr>
        <w:t>　　9.2 设备市场规模</w:t>
      </w:r>
      <w:r>
        <w:rPr>
          <w:rFonts w:hint="eastAsia"/>
        </w:rPr>
        <w:br/>
      </w:r>
      <w:r>
        <w:rPr>
          <w:rFonts w:hint="eastAsia"/>
        </w:rPr>
        <w:t>　　9.3 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[中智^林^]中国统一通信市场发展建议</w:t>
      </w:r>
      <w:r>
        <w:rPr>
          <w:rFonts w:hint="eastAsia"/>
        </w:rPr>
        <w:br/>
      </w:r>
      <w:r>
        <w:rPr>
          <w:rFonts w:hint="eastAsia"/>
        </w:rPr>
        <w:t>　　10.1 运营商建议</w:t>
      </w:r>
      <w:r>
        <w:rPr>
          <w:rFonts w:hint="eastAsia"/>
        </w:rPr>
        <w:br/>
      </w:r>
      <w:r>
        <w:rPr>
          <w:rFonts w:hint="eastAsia"/>
        </w:rPr>
        <w:t>　　10.2 设备与服务商建议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统一通信相关标准一览</w:t>
      </w:r>
      <w:r>
        <w:rPr>
          <w:rFonts w:hint="eastAsia"/>
        </w:rPr>
        <w:br/>
      </w:r>
      <w:r>
        <w:rPr>
          <w:rFonts w:hint="eastAsia"/>
        </w:rPr>
        <w:t>　　图表 2 统一通信产业链结构图</w:t>
      </w:r>
      <w:r>
        <w:rPr>
          <w:rFonts w:hint="eastAsia"/>
        </w:rPr>
        <w:br/>
      </w:r>
      <w:r>
        <w:rPr>
          <w:rFonts w:hint="eastAsia"/>
        </w:rPr>
        <w:t>　　图表 3 商务领航产品体系</w:t>
      </w:r>
      <w:r>
        <w:rPr>
          <w:rFonts w:hint="eastAsia"/>
        </w:rPr>
        <w:br/>
      </w:r>
      <w:r>
        <w:rPr>
          <w:rFonts w:hint="eastAsia"/>
        </w:rPr>
        <w:t>　　图表 4 中国移动统一通信业务</w:t>
      </w:r>
      <w:r>
        <w:rPr>
          <w:rFonts w:hint="eastAsia"/>
        </w:rPr>
        <w:br/>
      </w:r>
      <w:r>
        <w:rPr>
          <w:rFonts w:hint="eastAsia"/>
        </w:rPr>
        <w:t>　　图表 5 我国未来3G业务体系模型</w:t>
      </w:r>
      <w:r>
        <w:rPr>
          <w:rFonts w:hint="eastAsia"/>
        </w:rPr>
        <w:br/>
      </w:r>
      <w:r>
        <w:rPr>
          <w:rFonts w:hint="eastAsia"/>
        </w:rPr>
        <w:t>　　图表 6 中国网通统一通信业务</w:t>
      </w:r>
      <w:r>
        <w:rPr>
          <w:rFonts w:hint="eastAsia"/>
        </w:rPr>
        <w:br/>
      </w:r>
      <w:r>
        <w:rPr>
          <w:rFonts w:hint="eastAsia"/>
        </w:rPr>
        <w:t>　　图表 7 中国联通统一通信业务</w:t>
      </w:r>
      <w:r>
        <w:rPr>
          <w:rFonts w:hint="eastAsia"/>
        </w:rPr>
        <w:br/>
      </w:r>
      <w:r>
        <w:rPr>
          <w:rFonts w:hint="eastAsia"/>
        </w:rPr>
        <w:t>　　图表 8 思科统一通信系列</w:t>
      </w:r>
      <w:r>
        <w:rPr>
          <w:rFonts w:hint="eastAsia"/>
        </w:rPr>
        <w:br/>
      </w:r>
      <w:r>
        <w:rPr>
          <w:rFonts w:hint="eastAsia"/>
        </w:rPr>
        <w:t>　　图表 9 思科统一通信产品市场应用示例</w:t>
      </w:r>
      <w:r>
        <w:rPr>
          <w:rFonts w:hint="eastAsia"/>
        </w:rPr>
        <w:br/>
      </w:r>
      <w:r>
        <w:rPr>
          <w:rFonts w:hint="eastAsia"/>
        </w:rPr>
        <w:t>　　图表 10 Lotus Sametime“统一通话”产品功能</w:t>
      </w:r>
      <w:r>
        <w:rPr>
          <w:rFonts w:hint="eastAsia"/>
        </w:rPr>
        <w:br/>
      </w:r>
      <w:r>
        <w:rPr>
          <w:rFonts w:hint="eastAsia"/>
        </w:rPr>
        <w:t>　　图表 11 Lotus Sametime家族成员</w:t>
      </w:r>
      <w:r>
        <w:rPr>
          <w:rFonts w:hint="eastAsia"/>
        </w:rPr>
        <w:br/>
      </w:r>
      <w:r>
        <w:rPr>
          <w:rFonts w:hint="eastAsia"/>
        </w:rPr>
        <w:t>　　图表 12 阿尔卡特朗讯OmniTouch 统一通信产品功能</w:t>
      </w:r>
      <w:r>
        <w:rPr>
          <w:rFonts w:hint="eastAsia"/>
        </w:rPr>
        <w:br/>
      </w:r>
      <w:r>
        <w:rPr>
          <w:rFonts w:hint="eastAsia"/>
        </w:rPr>
        <w:t>　　图表 13 统一通信厂商合作情况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c5bf02ca44c37" w:history="1">
        <w:r>
          <w:rPr>
            <w:rStyle w:val="Hyperlink"/>
          </w:rPr>
          <w:t>中国统一通信业务行业现状调查分析及发展趋势预测报告（2025年版）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c5bf02ca44c37" w:history="1">
        <w:r>
          <w:rPr>
            <w:rStyle w:val="Hyperlink"/>
          </w:rPr>
          <w:t>https://www.20087.com/M_ITTongXun/69/TongYiTongXinYeWuShiChangXuQiuFenXiYuFaZhanQuShiYuCe.html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热点：统一通信业务包括、统一通信解决方案、统一通信怎么样、统一通信平台系统、统一通讯平台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71581edf4e30" w:history="1">
      <w:r>
        <w:rPr>
          <w:rStyle w:val="Hyperlink"/>
        </w:rPr>
        <w:t>中国统一通信业务行业现状调查分析及发展趋势预测报告（2025年版）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TongYiTongXinYeWuShiChangXuQiuFenXiYuFaZhanQuShiYuCe.html" TargetMode="External" Id="R08cc5bf02ca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TongYiTongXinYeWuShiChangXuQiuFenXiYuFaZhanQuShiYuCe.html" TargetMode="External" Id="Rd6bc71581edf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2025-07-17T01:03:00Z</dcterms:created>
  <dcterms:modified xsi:type="dcterms:W3CDTF">2025-07-17T02:03:00Z</dcterms:modified>
  <dc:subject>中国统一通信业务行业现状调查分析及发展趋势预测报告（2025年版）</dc:subject>
  <dc:title>中国统一通信业务行业现状调查分析及发展趋势预测报告（2025年版）</dc:title>
  <cp:keywords>中国统一通信业务行业现状调查分析及发展趋势预测报告（2025年版）</cp:keywords>
  <dc:description>中国统一通信业务行业现状调查分析及发展趋势预测报告（2025年版）</dc:description>
</cp:coreProperties>
</file>