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d98ba188d4829" w:history="1">
              <w:r>
                <w:rPr>
                  <w:rStyle w:val="Hyperlink"/>
                </w:rPr>
                <w:t>2025-2031年中国DLP大屏幕拼接市场深度调研及发展趋势分析报告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d98ba188d4829" w:history="1">
              <w:r>
                <w:rPr>
                  <w:rStyle w:val="Hyperlink"/>
                </w:rPr>
                <w:t>2025-2031年中国DLP大屏幕拼接市场深度调研及发展趋势分析报告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d98ba188d4829" w:history="1">
                <w:r>
                  <w:rPr>
                    <w:rStyle w:val="Hyperlink"/>
                  </w:rPr>
                  <w:t>https://www.20087.com/9/96/DLPDaPingMuPinJieHangYeFaZhanQuShi.html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大屏幕拼接技术，以其高清晰度、色彩还原度和无缝拼接的优势，在指挥中心、监控室、展览展示等领域广泛应用。近年来，随着显示技术的不断进步和市场需求的多样化，DLP大屏幕拼接系统在分辨率、亮度、对比度等方面实现了显著提升，满足了用户对高品质视觉体验的需求。同时，智能化控制系统的集成，使得操作更加便捷，维护成本降低，提升了整体解决方案的价值。</w:t>
      </w:r>
      <w:r>
        <w:rPr>
          <w:rFonts w:hint="eastAsia"/>
        </w:rPr>
        <w:br/>
      </w:r>
      <w:r>
        <w:rPr>
          <w:rFonts w:hint="eastAsia"/>
        </w:rPr>
        <w:t>　　未来，DLP大屏幕拼接市场将受到数字化转型和智慧城市建设的推动。随着物联网、大数据和云计算技术的发展，DLP大屏幕拼接系统作为数据可视化的重要载体，将在数据分析、实时监控和远程协作等方面发挥更大作用。同时，随着超高清视频和虚拟现实技术的普及，对高分辨率、宽色域的DLP大屏幕拼接需求将不断增加，推动产品向更高画质、更灵活配置的方向发展。此外，节能环保理念的推广，将促使DLP大屏幕拼接系统采用更加绿色的材料和技术，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d98ba188d4829" w:history="1">
        <w:r>
          <w:rPr>
            <w:rStyle w:val="Hyperlink"/>
          </w:rPr>
          <w:t>2025-2031年中国DLP大屏幕拼接市场深度调研及发展趋势分析报告</w:t>
        </w:r>
      </w:hyperlink>
      <w:r>
        <w:rPr>
          <w:rFonts w:hint="eastAsia"/>
        </w:rPr>
        <w:t>》基于国家统计局及相关协会的权威数据，系统研究了DLP大屏幕拼接行业的市场需求、市场规模及产业链现状，分析了DLP大屏幕拼接价格波动、细分市场动态及重点企业的经营表现，科学预测了DLP大屏幕拼接市场前景与发展趋势，揭示了潜在需求与投资机会，同时指出了DLP大屏幕拼接行业可能面临的风险。通过对DLP大屏幕拼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一、大屏幕拼接系统的定义</w:t>
      </w:r>
      <w:r>
        <w:rPr>
          <w:rFonts w:hint="eastAsia"/>
        </w:rPr>
        <w:br/>
      </w:r>
      <w:r>
        <w:rPr>
          <w:rFonts w:hint="eastAsia"/>
        </w:rPr>
        <w:t>　　　　二、大屏幕拼接系统的分类</w:t>
      </w:r>
      <w:r>
        <w:rPr>
          <w:rFonts w:hint="eastAsia"/>
        </w:rPr>
        <w:br/>
      </w:r>
      <w:r>
        <w:rPr>
          <w:rFonts w:hint="eastAsia"/>
        </w:rPr>
        <w:t>　　　　三、大屏幕拼接系统的组成</w:t>
      </w:r>
      <w:r>
        <w:rPr>
          <w:rFonts w:hint="eastAsia"/>
        </w:rPr>
        <w:br/>
      </w:r>
      <w:r>
        <w:rPr>
          <w:rFonts w:hint="eastAsia"/>
        </w:rPr>
        <w:t>　　　　四、大屏幕拼接系统的特点</w:t>
      </w:r>
      <w:r>
        <w:rPr>
          <w:rFonts w:hint="eastAsia"/>
        </w:rPr>
        <w:br/>
      </w:r>
      <w:r>
        <w:rPr>
          <w:rFonts w:hint="eastAsia"/>
        </w:rPr>
        <w:t>　　第二节 行业特性分析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二、光学显示部件市场运营情况分析</w:t>
      </w:r>
      <w:r>
        <w:rPr>
          <w:rFonts w:hint="eastAsia"/>
        </w:rPr>
        <w:br/>
      </w:r>
      <w:r>
        <w:rPr>
          <w:rFonts w:hint="eastAsia"/>
        </w:rPr>
        <w:t>　　　　三、机械配件市场运营情况分析</w:t>
      </w:r>
      <w:r>
        <w:rPr>
          <w:rFonts w:hint="eastAsia"/>
        </w:rPr>
        <w:br/>
      </w:r>
      <w:r>
        <w:rPr>
          <w:rFonts w:hint="eastAsia"/>
        </w:rPr>
        <w:t>　　　　四、行业其他原材料市场分析</w:t>
      </w:r>
      <w:r>
        <w:rPr>
          <w:rFonts w:hint="eastAsia"/>
        </w:rPr>
        <w:br/>
      </w:r>
      <w:r>
        <w:rPr>
          <w:rFonts w:hint="eastAsia"/>
        </w:rPr>
        <w:t>　　　　　　1 、电子元件市场运营分析</w:t>
      </w:r>
      <w:r>
        <w:rPr>
          <w:rFonts w:hint="eastAsia"/>
        </w:rPr>
        <w:br/>
      </w:r>
      <w:r>
        <w:rPr>
          <w:rFonts w:hint="eastAsia"/>
        </w:rPr>
        <w:t>　　　　　　2 、集成电路市场运营分析</w:t>
      </w:r>
      <w:r>
        <w:rPr>
          <w:rFonts w:hint="eastAsia"/>
        </w:rPr>
        <w:br/>
      </w:r>
      <w:r>
        <w:rPr>
          <w:rFonts w:hint="eastAsia"/>
        </w:rPr>
        <w:t>　　　　　　3 、包装材料市场运营分析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大屏幕拼接系统行业环境分析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t>　　　　　　1 、行业政策法规</w:t>
      </w:r>
      <w:r>
        <w:rPr>
          <w:rFonts w:hint="eastAsia"/>
        </w:rPr>
        <w:br/>
      </w:r>
      <w:r>
        <w:rPr>
          <w:rFonts w:hint="eastAsia"/>
        </w:rPr>
        <w:t>　　　　　　2 、相关行业政策法规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四、政策环境影响综述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</w:t>
      </w:r>
      <w:r>
        <w:rPr>
          <w:rFonts w:hint="eastAsia"/>
        </w:rPr>
        <w:br/>
      </w:r>
      <w:r>
        <w:rPr>
          <w:rFonts w:hint="eastAsia"/>
        </w:rPr>
        <w:t>　　　　　　1 、国内GDP增长境况</w:t>
      </w:r>
      <w:r>
        <w:rPr>
          <w:rFonts w:hint="eastAsia"/>
        </w:rPr>
        <w:br/>
      </w:r>
      <w:r>
        <w:rPr>
          <w:rFonts w:hint="eastAsia"/>
        </w:rPr>
        <w:t>　　　　　　2 、固定资产投资现状</w:t>
      </w:r>
      <w:r>
        <w:rPr>
          <w:rFonts w:hint="eastAsia"/>
        </w:rPr>
        <w:br/>
      </w:r>
      <w:r>
        <w:rPr>
          <w:rFonts w:hint="eastAsia"/>
        </w:rPr>
        <w:t>　　　　　　3 、中国信息化现状</w:t>
      </w:r>
      <w:r>
        <w:rPr>
          <w:rFonts w:hint="eastAsia"/>
        </w:rPr>
        <w:br/>
      </w:r>
      <w:r>
        <w:rPr>
          <w:rFonts w:hint="eastAsia"/>
        </w:rPr>
        <w:t>　　　　　　（1）电子政务信息化</w:t>
      </w:r>
      <w:r>
        <w:rPr>
          <w:rFonts w:hint="eastAsia"/>
        </w:rPr>
        <w:br/>
      </w:r>
      <w:r>
        <w:rPr>
          <w:rFonts w:hint="eastAsia"/>
        </w:rPr>
        <w:t>　　　　　　（2）电信信息化</w:t>
      </w:r>
      <w:r>
        <w:rPr>
          <w:rFonts w:hint="eastAsia"/>
        </w:rPr>
        <w:br/>
      </w:r>
      <w:r>
        <w:rPr>
          <w:rFonts w:hint="eastAsia"/>
        </w:rPr>
        <w:t>　　　　　　（3）交通信息化</w:t>
      </w:r>
      <w:r>
        <w:rPr>
          <w:rFonts w:hint="eastAsia"/>
        </w:rPr>
        <w:br/>
      </w:r>
      <w:r>
        <w:rPr>
          <w:rFonts w:hint="eastAsia"/>
        </w:rPr>
        <w:t>　　　　　　（4）金融信息化</w:t>
      </w:r>
      <w:r>
        <w:rPr>
          <w:rFonts w:hint="eastAsia"/>
        </w:rPr>
        <w:br/>
      </w:r>
      <w:r>
        <w:rPr>
          <w:rFonts w:hint="eastAsia"/>
        </w:rPr>
        <w:t>　　　　　　（5）电力信息化</w:t>
      </w:r>
      <w:r>
        <w:rPr>
          <w:rFonts w:hint="eastAsia"/>
        </w:rPr>
        <w:br/>
      </w:r>
      <w:r>
        <w:rPr>
          <w:rFonts w:hint="eastAsia"/>
        </w:rPr>
        <w:t>　　　　　　4 、商用显示行业发展现状</w:t>
      </w:r>
      <w:r>
        <w:rPr>
          <w:rFonts w:hint="eastAsia"/>
        </w:rPr>
        <w:br/>
      </w:r>
      <w:r>
        <w:rPr>
          <w:rFonts w:hint="eastAsia"/>
        </w:rPr>
        <w:t>　　　　三、经济环境影响综述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一、行业主要技术及优缺点</w:t>
      </w:r>
      <w:r>
        <w:rPr>
          <w:rFonts w:hint="eastAsia"/>
        </w:rPr>
        <w:br/>
      </w:r>
      <w:r>
        <w:rPr>
          <w:rFonts w:hint="eastAsia"/>
        </w:rPr>
        <w:t>　　　　二、行业技术水平发展现状</w:t>
      </w:r>
      <w:r>
        <w:rPr>
          <w:rFonts w:hint="eastAsia"/>
        </w:rPr>
        <w:br/>
      </w:r>
      <w:r>
        <w:rPr>
          <w:rFonts w:hint="eastAsia"/>
        </w:rPr>
        <w:t>　　　　　　1 、基础显示技术</w:t>
      </w:r>
      <w:r>
        <w:rPr>
          <w:rFonts w:hint="eastAsia"/>
        </w:rPr>
        <w:br/>
      </w:r>
      <w:r>
        <w:rPr>
          <w:rFonts w:hint="eastAsia"/>
        </w:rPr>
        <w:t>　　　　　　2 、数字投影技术</w:t>
      </w:r>
      <w:r>
        <w:rPr>
          <w:rFonts w:hint="eastAsia"/>
        </w:rPr>
        <w:br/>
      </w:r>
      <w:r>
        <w:rPr>
          <w:rFonts w:hint="eastAsia"/>
        </w:rPr>
        <w:t>　　　　　　3 、处理器技术</w:t>
      </w:r>
      <w:r>
        <w:rPr>
          <w:rFonts w:hint="eastAsia"/>
        </w:rPr>
        <w:br/>
      </w:r>
      <w:r>
        <w:rPr>
          <w:rFonts w:hint="eastAsia"/>
        </w:rPr>
        <w:t>　　　　　　4 、软件控制技术</w:t>
      </w:r>
      <w:r>
        <w:rPr>
          <w:rFonts w:hint="eastAsia"/>
        </w:rPr>
        <w:br/>
      </w:r>
      <w:r>
        <w:rPr>
          <w:rFonts w:hint="eastAsia"/>
        </w:rPr>
        <w:t>　　　　　　5 、拼接技术</w:t>
      </w:r>
      <w:r>
        <w:rPr>
          <w:rFonts w:hint="eastAsia"/>
        </w:rPr>
        <w:br/>
      </w:r>
      <w:r>
        <w:rPr>
          <w:rFonts w:hint="eastAsia"/>
        </w:rPr>
        <w:t>　　　　三、国内技术差距及原因分析</w:t>
      </w:r>
      <w:r>
        <w:rPr>
          <w:rFonts w:hint="eastAsia"/>
        </w:rPr>
        <w:br/>
      </w:r>
      <w:r>
        <w:rPr>
          <w:rFonts w:hint="eastAsia"/>
        </w:rPr>
        <w:t>　　　　　　1 、国内外主要技术差距</w:t>
      </w:r>
      <w:r>
        <w:rPr>
          <w:rFonts w:hint="eastAsia"/>
        </w:rPr>
        <w:br/>
      </w:r>
      <w:r>
        <w:rPr>
          <w:rFonts w:hint="eastAsia"/>
        </w:rPr>
        <w:t>　　　　　　2 、形成差距的主要原因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大屏幕拼接系统行业发展竞争格局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一、行业发展整体概况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 、行业企业规模</w:t>
      </w:r>
      <w:r>
        <w:rPr>
          <w:rFonts w:hint="eastAsia"/>
        </w:rPr>
        <w:br/>
      </w:r>
      <w:r>
        <w:rPr>
          <w:rFonts w:hint="eastAsia"/>
        </w:rPr>
        <w:t>　　　　　　2 、行业市场规模</w:t>
      </w:r>
      <w:r>
        <w:rPr>
          <w:rFonts w:hint="eastAsia"/>
        </w:rPr>
        <w:br/>
      </w:r>
      <w:r>
        <w:rPr>
          <w:rFonts w:hint="eastAsia"/>
        </w:rPr>
        <w:t>　　　　　　3 、行业经营效益</w:t>
      </w:r>
      <w:r>
        <w:rPr>
          <w:rFonts w:hint="eastAsia"/>
        </w:rPr>
        <w:br/>
      </w:r>
      <w:r>
        <w:rPr>
          <w:rFonts w:hint="eastAsia"/>
        </w:rPr>
        <w:t>　　　　　　4 、行业地区分布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、行业招投标方式</w:t>
      </w:r>
      <w:r>
        <w:rPr>
          <w:rFonts w:hint="eastAsia"/>
        </w:rPr>
        <w:br/>
      </w:r>
      <w:r>
        <w:rPr>
          <w:rFonts w:hint="eastAsia"/>
        </w:rPr>
        <w:t>　　　　　　2 、行业招投标动向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一、行业“五力”模型分析</w:t>
      </w:r>
      <w:r>
        <w:rPr>
          <w:rFonts w:hint="eastAsia"/>
        </w:rPr>
        <w:br/>
      </w:r>
      <w:r>
        <w:rPr>
          <w:rFonts w:hint="eastAsia"/>
        </w:rPr>
        <w:t>　　　　　　1 、行业内竞争者</w:t>
      </w:r>
      <w:r>
        <w:rPr>
          <w:rFonts w:hint="eastAsia"/>
        </w:rPr>
        <w:br/>
      </w:r>
      <w:r>
        <w:rPr>
          <w:rFonts w:hint="eastAsia"/>
        </w:rPr>
        <w:t>　　　　　　2 、潜在竞争者</w:t>
      </w:r>
      <w:r>
        <w:rPr>
          <w:rFonts w:hint="eastAsia"/>
        </w:rPr>
        <w:br/>
      </w:r>
      <w:r>
        <w:rPr>
          <w:rFonts w:hint="eastAsia"/>
        </w:rPr>
        <w:t>　　　　　　3 、替代品的威胁</w:t>
      </w:r>
      <w:r>
        <w:rPr>
          <w:rFonts w:hint="eastAsia"/>
        </w:rPr>
        <w:br/>
      </w:r>
      <w:r>
        <w:rPr>
          <w:rFonts w:hint="eastAsia"/>
        </w:rPr>
        <w:t>　　　　　　4 、供应者议价能力</w:t>
      </w:r>
      <w:r>
        <w:rPr>
          <w:rFonts w:hint="eastAsia"/>
        </w:rPr>
        <w:br/>
      </w:r>
      <w:r>
        <w:rPr>
          <w:rFonts w:hint="eastAsia"/>
        </w:rPr>
        <w:t>　　　　　　5 、消费者议价能力</w:t>
      </w:r>
      <w:r>
        <w:rPr>
          <w:rFonts w:hint="eastAsia"/>
        </w:rPr>
        <w:br/>
      </w:r>
      <w:r>
        <w:rPr>
          <w:rFonts w:hint="eastAsia"/>
        </w:rPr>
        <w:t>　　　　　　6 、竞争情况总结</w:t>
      </w:r>
      <w:r>
        <w:rPr>
          <w:rFonts w:hint="eastAsia"/>
        </w:rPr>
        <w:br/>
      </w:r>
      <w:r>
        <w:rPr>
          <w:rFonts w:hint="eastAsia"/>
        </w:rPr>
        <w:t>　　　　二、行业并购与重组分析</w:t>
      </w:r>
      <w:r>
        <w:rPr>
          <w:rFonts w:hint="eastAsia"/>
        </w:rPr>
        <w:br/>
      </w:r>
      <w:r>
        <w:rPr>
          <w:rFonts w:hint="eastAsia"/>
        </w:rPr>
        <w:t>　　　　　　1 、行业并购与重组概况</w:t>
      </w:r>
      <w:r>
        <w:rPr>
          <w:rFonts w:hint="eastAsia"/>
        </w:rPr>
        <w:br/>
      </w:r>
      <w:r>
        <w:rPr>
          <w:rFonts w:hint="eastAsia"/>
        </w:rPr>
        <w:t>　　　　　　2 、行业并购与重组动向</w:t>
      </w:r>
      <w:r>
        <w:rPr>
          <w:rFonts w:hint="eastAsia"/>
        </w:rPr>
        <w:br/>
      </w:r>
      <w:r>
        <w:rPr>
          <w:rFonts w:hint="eastAsia"/>
        </w:rPr>
        <w:t>　　　　　　3 、行业并购与重组趋势</w:t>
      </w:r>
      <w:r>
        <w:rPr>
          <w:rFonts w:hint="eastAsia"/>
        </w:rPr>
        <w:br/>
      </w:r>
      <w:r>
        <w:rPr>
          <w:rFonts w:hint="eastAsia"/>
        </w:rPr>
        <w:t>　　第三节 行业发展SWOT分析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一、行业市场趋势分析</w:t>
      </w:r>
      <w:r>
        <w:rPr>
          <w:rFonts w:hint="eastAsia"/>
        </w:rPr>
        <w:br/>
      </w:r>
      <w:r>
        <w:rPr>
          <w:rFonts w:hint="eastAsia"/>
        </w:rPr>
        <w:t>　　　　二、行业竞争趋势分析</w:t>
      </w:r>
      <w:r>
        <w:rPr>
          <w:rFonts w:hint="eastAsia"/>
        </w:rPr>
        <w:br/>
      </w:r>
      <w:r>
        <w:rPr>
          <w:rFonts w:hint="eastAsia"/>
        </w:rPr>
        <w:t>　　　　　　1 、行业未来竞争热点</w:t>
      </w:r>
      <w:r>
        <w:rPr>
          <w:rFonts w:hint="eastAsia"/>
        </w:rPr>
        <w:br/>
      </w:r>
      <w:r>
        <w:rPr>
          <w:rFonts w:hint="eastAsia"/>
        </w:rPr>
        <w:t>　　　　　　2 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DLP大屏幕拼接系统市场分析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二、行业主要产品市场比较</w:t>
      </w:r>
      <w:r>
        <w:rPr>
          <w:rFonts w:hint="eastAsia"/>
        </w:rPr>
        <w:br/>
      </w:r>
      <w:r>
        <w:rPr>
          <w:rFonts w:hint="eastAsia"/>
        </w:rPr>
        <w:t>　　　　　　1 、技术比较</w:t>
      </w:r>
      <w:r>
        <w:rPr>
          <w:rFonts w:hint="eastAsia"/>
        </w:rPr>
        <w:br/>
      </w:r>
      <w:r>
        <w:rPr>
          <w:rFonts w:hint="eastAsia"/>
        </w:rPr>
        <w:t>　　　　　　2 、成本比较</w:t>
      </w:r>
      <w:r>
        <w:rPr>
          <w:rFonts w:hint="eastAsia"/>
        </w:rPr>
        <w:br/>
      </w:r>
      <w:r>
        <w:rPr>
          <w:rFonts w:hint="eastAsia"/>
        </w:rPr>
        <w:t>　　　　　　3 、阵容比较</w:t>
      </w:r>
      <w:r>
        <w:rPr>
          <w:rFonts w:hint="eastAsia"/>
        </w:rPr>
        <w:br/>
      </w:r>
      <w:r>
        <w:rPr>
          <w:rFonts w:hint="eastAsia"/>
        </w:rPr>
        <w:t>　　　　三、行业产品市场发展趋势</w:t>
      </w:r>
      <w:r>
        <w:rPr>
          <w:rFonts w:hint="eastAsia"/>
        </w:rPr>
        <w:br/>
      </w:r>
      <w:r>
        <w:rPr>
          <w:rFonts w:hint="eastAsia"/>
        </w:rPr>
        <w:t>　　第二节 DLP大屏幕拼接系统市场分析</w:t>
      </w:r>
      <w:r>
        <w:rPr>
          <w:rFonts w:hint="eastAsia"/>
        </w:rPr>
        <w:br/>
      </w:r>
      <w:r>
        <w:rPr>
          <w:rFonts w:hint="eastAsia"/>
        </w:rPr>
        <w:t>　　　　一、DLP大屏幕拼接系统发展现状</w:t>
      </w:r>
      <w:r>
        <w:rPr>
          <w:rFonts w:hint="eastAsia"/>
        </w:rPr>
        <w:br/>
      </w:r>
      <w:r>
        <w:rPr>
          <w:rFonts w:hint="eastAsia"/>
        </w:rPr>
        <w:t>　　　　二、DLP大屏幕拼接系统应用领域</w:t>
      </w:r>
      <w:r>
        <w:rPr>
          <w:rFonts w:hint="eastAsia"/>
        </w:rPr>
        <w:br/>
      </w:r>
      <w:r>
        <w:rPr>
          <w:rFonts w:hint="eastAsia"/>
        </w:rPr>
        <w:t>　　　　三、DLP大屏幕拼接系统竞争格局</w:t>
      </w:r>
      <w:r>
        <w:rPr>
          <w:rFonts w:hint="eastAsia"/>
        </w:rPr>
        <w:br/>
      </w:r>
      <w:r>
        <w:rPr>
          <w:rFonts w:hint="eastAsia"/>
        </w:rPr>
        <w:t>　　　　四、DLP大屏幕拼接系统技术水平</w:t>
      </w:r>
      <w:r>
        <w:rPr>
          <w:rFonts w:hint="eastAsia"/>
        </w:rPr>
        <w:br/>
      </w:r>
      <w:r>
        <w:rPr>
          <w:rFonts w:hint="eastAsia"/>
        </w:rPr>
        <w:t>　　　　　　1 、DLP技术原理</w:t>
      </w:r>
      <w:r>
        <w:rPr>
          <w:rFonts w:hint="eastAsia"/>
        </w:rPr>
        <w:br/>
      </w:r>
      <w:r>
        <w:rPr>
          <w:rFonts w:hint="eastAsia"/>
        </w:rPr>
        <w:t>　　　　　　2 、DLP技术特点</w:t>
      </w:r>
      <w:r>
        <w:rPr>
          <w:rFonts w:hint="eastAsia"/>
        </w:rPr>
        <w:br/>
      </w:r>
      <w:r>
        <w:rPr>
          <w:rFonts w:hint="eastAsia"/>
        </w:rPr>
        <w:t>　　　　五、DLP大屏幕拼接系统发展前景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大屏幕拼接系统行业投资机会与风险分析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行业需求前景预测</w:t>
      </w:r>
      <w:r>
        <w:rPr>
          <w:rFonts w:hint="eastAsia"/>
        </w:rPr>
        <w:br/>
      </w:r>
      <w:r>
        <w:rPr>
          <w:rFonts w:hint="eastAsia"/>
        </w:rPr>
        <w:t>　　　　一、行业需求主要驱动因素分析</w:t>
      </w:r>
      <w:r>
        <w:rPr>
          <w:rFonts w:hint="eastAsia"/>
        </w:rPr>
        <w:br/>
      </w:r>
      <w:r>
        <w:rPr>
          <w:rFonts w:hint="eastAsia"/>
        </w:rPr>
        <w:t>　　　　　　1 、信息化进程带动传统领域需求增长</w:t>
      </w:r>
      <w:r>
        <w:rPr>
          <w:rFonts w:hint="eastAsia"/>
        </w:rPr>
        <w:br/>
      </w:r>
      <w:r>
        <w:rPr>
          <w:rFonts w:hint="eastAsia"/>
        </w:rPr>
        <w:t>　　　　　　2 、视频监控产业发展带来行业新需求</w:t>
      </w:r>
      <w:r>
        <w:rPr>
          <w:rFonts w:hint="eastAsia"/>
        </w:rPr>
        <w:br/>
      </w:r>
      <w:r>
        <w:rPr>
          <w:rFonts w:hint="eastAsia"/>
        </w:rPr>
        <w:t>　　　　　　3 、数字化城市建设拓宽产品应用空间</w:t>
      </w:r>
      <w:r>
        <w:rPr>
          <w:rFonts w:hint="eastAsia"/>
        </w:rPr>
        <w:br/>
      </w:r>
      <w:r>
        <w:rPr>
          <w:rFonts w:hint="eastAsia"/>
        </w:rPr>
        <w:t>　　　　二、“十五五”行业市场前景预测</w:t>
      </w:r>
      <w:r>
        <w:rPr>
          <w:rFonts w:hint="eastAsia"/>
        </w:rPr>
        <w:br/>
      </w:r>
      <w:r>
        <w:rPr>
          <w:rFonts w:hint="eastAsia"/>
        </w:rPr>
        <w:t>　　第二节 行业投资特性及机会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 、行业进入壁垒介绍</w:t>
      </w:r>
      <w:r>
        <w:rPr>
          <w:rFonts w:hint="eastAsia"/>
        </w:rPr>
        <w:br/>
      </w:r>
      <w:r>
        <w:rPr>
          <w:rFonts w:hint="eastAsia"/>
        </w:rPr>
        <w:t>　　　　　　2 、行业盈利模式分析</w:t>
      </w:r>
      <w:r>
        <w:rPr>
          <w:rFonts w:hint="eastAsia"/>
        </w:rPr>
        <w:br/>
      </w:r>
      <w:r>
        <w:rPr>
          <w:rFonts w:hint="eastAsia"/>
        </w:rPr>
        <w:t>　　　　　　3 、行业盈利因素解析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1 、行业主要产品投资机会</w:t>
      </w:r>
      <w:r>
        <w:rPr>
          <w:rFonts w:hint="eastAsia"/>
        </w:rPr>
        <w:br/>
      </w:r>
      <w:r>
        <w:rPr>
          <w:rFonts w:hint="eastAsia"/>
        </w:rPr>
        <w:t>　　　　　　2 、行业区域市场投资机会</w:t>
      </w:r>
      <w:r>
        <w:rPr>
          <w:rFonts w:hint="eastAsia"/>
        </w:rPr>
        <w:br/>
      </w:r>
      <w:r>
        <w:rPr>
          <w:rFonts w:hint="eastAsia"/>
        </w:rPr>
        <w:t>　　　　　　3 、行业需求增长投资机会</w:t>
      </w:r>
      <w:r>
        <w:rPr>
          <w:rFonts w:hint="eastAsia"/>
        </w:rPr>
        <w:br/>
      </w:r>
      <w:r>
        <w:rPr>
          <w:rFonts w:hint="eastAsia"/>
        </w:rPr>
        <w:t>　　第三节 行业投资风险及对策</w:t>
      </w:r>
      <w:r>
        <w:rPr>
          <w:rFonts w:hint="eastAsia"/>
        </w:rPr>
        <w:br/>
      </w:r>
      <w:r>
        <w:rPr>
          <w:rFonts w:hint="eastAsia"/>
        </w:rPr>
        <w:t>　　　　一、竞争风险及对策</w:t>
      </w:r>
      <w:r>
        <w:rPr>
          <w:rFonts w:hint="eastAsia"/>
        </w:rPr>
        <w:br/>
      </w:r>
      <w:r>
        <w:rPr>
          <w:rFonts w:hint="eastAsia"/>
        </w:rPr>
        <w:t>　　　　二、技术风险及对策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四、政策风险及对策</w:t>
      </w:r>
      <w:r>
        <w:rPr>
          <w:rFonts w:hint="eastAsia"/>
        </w:rPr>
        <w:br/>
      </w:r>
      <w:r>
        <w:rPr>
          <w:rFonts w:hint="eastAsia"/>
        </w:rPr>
        <w:t>　　第四节 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2025-2031年中国DLP大屏幕拼接系统发展趋势分析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2025-2031年中国DLP大屏幕拼接系统产业前景展望</w:t>
      </w:r>
      <w:r>
        <w:rPr>
          <w:rFonts w:hint="eastAsia"/>
        </w:rPr>
        <w:br/>
      </w:r>
      <w:r>
        <w:rPr>
          <w:rFonts w:hint="eastAsia"/>
        </w:rPr>
        <w:t>　　　　一、中国DLP大屏幕拼接系统发展形势分析</w:t>
      </w:r>
      <w:r>
        <w:rPr>
          <w:rFonts w:hint="eastAsia"/>
        </w:rPr>
        <w:br/>
      </w:r>
      <w:r>
        <w:rPr>
          <w:rFonts w:hint="eastAsia"/>
        </w:rPr>
        <w:t>　　　　二、发展DLP大屏幕拼接系统产业的机遇及趋势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三、未来10年中国DLP大屏幕拼接系统产业发展规划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四、2025-2031年中国DLP大屏幕拼接系统产量预测</w:t>
      </w:r>
      <w:r>
        <w:rPr>
          <w:rFonts w:hint="eastAsia"/>
        </w:rPr>
        <w:br/>
      </w:r>
      <w:r>
        <w:rPr>
          <w:rFonts w:hint="eastAsia"/>
        </w:rPr>
        <w:t>　　第二节 中智林.－2025-2031年DLP大屏幕拼接系统产业发展趋势探讨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一、2025-2031年DLP大屏幕拼接系统产业前景展望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二、2025-2031年DLP大屏幕拼接系统产业发展目标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1：大屏幕拼接系统分类解析图</w:t>
      </w:r>
      <w:r>
        <w:rPr>
          <w:rFonts w:hint="eastAsia"/>
        </w:rPr>
        <w:br/>
      </w:r>
      <w:r>
        <w:rPr>
          <w:rFonts w:hint="eastAsia"/>
        </w:rPr>
        <w:t>　　图表 2：DLP大屏幕拼接系统整体构成示意图</w:t>
      </w:r>
      <w:r>
        <w:rPr>
          <w:rFonts w:hint="eastAsia"/>
        </w:rPr>
        <w:br/>
      </w:r>
      <w:r>
        <w:rPr>
          <w:rFonts w:hint="eastAsia"/>
        </w:rPr>
        <w:t>　　图表 3：大屏幕拼接系统产业链分析图</w:t>
      </w:r>
      <w:r>
        <w:rPr>
          <w:rFonts w:hint="eastAsia"/>
        </w:rPr>
        <w:br/>
      </w:r>
      <w:r>
        <w:rPr>
          <w:rFonts w:hint="eastAsia"/>
        </w:rPr>
        <w:t>　　图表 4：中国电子产品出口趋势图（单位：亿美元，%）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5：中国电子信息产业销售规模及同比增速趋势分析图</w:t>
      </w:r>
      <w:r>
        <w:rPr>
          <w:rFonts w:hint="eastAsia"/>
        </w:rPr>
        <w:br/>
      </w:r>
      <w:r>
        <w:rPr>
          <w:rFonts w:hint="eastAsia"/>
        </w:rPr>
        <w:t>　　图表 6：中国电子元器件行业销售收入及增长趋势图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7：近五年集成电路产业战略目标达成情况分析表（单位：亿块，亿元，%）</w:t>
      </w:r>
      <w:r>
        <w:rPr>
          <w:rFonts w:hint="eastAsia"/>
        </w:rPr>
        <w:br/>
      </w:r>
      <w:r>
        <w:rPr>
          <w:rFonts w:hint="eastAsia"/>
        </w:rPr>
        <w:t>　　图表 8：全球GDP运行趋势图</w:t>
      </w:r>
      <w:r>
        <w:rPr>
          <w:rFonts w:hint="eastAsia"/>
        </w:rPr>
        <w:br/>
      </w:r>
      <w:r>
        <w:rPr>
          <w:rFonts w:hint="eastAsia"/>
        </w:rPr>
        <w:t>　　图表 9：2025-2031年全球主要经济体经济增速预测表</w:t>
      </w:r>
      <w:r>
        <w:rPr>
          <w:rFonts w:hint="eastAsia"/>
        </w:rPr>
        <w:br/>
      </w:r>
      <w:r>
        <w:rPr>
          <w:rFonts w:hint="eastAsia"/>
        </w:rPr>
        <w:t>　　图表 10：2025-2031年全球主要经济体对全球GDP增长的预期拉动作用预测表</w:t>
      </w:r>
      <w:r>
        <w:rPr>
          <w:rFonts w:hint="eastAsia"/>
        </w:rPr>
        <w:br/>
      </w:r>
      <w:r>
        <w:rPr>
          <w:rFonts w:hint="eastAsia"/>
        </w:rPr>
        <w:t>　　图表 11：中国国内生产总值及其增长速度趋势图</w:t>
      </w:r>
      <w:r>
        <w:rPr>
          <w:rFonts w:hint="eastAsia"/>
        </w:rPr>
        <w:br/>
      </w:r>
      <w:r>
        <w:rPr>
          <w:rFonts w:hint="eastAsia"/>
        </w:rPr>
        <w:t>　　图表 12：全社会固定资产投资及其增长速度趋势图</w:t>
      </w:r>
      <w:r>
        <w:rPr>
          <w:rFonts w:hint="eastAsia"/>
        </w:rPr>
        <w:br/>
      </w:r>
      <w:r>
        <w:rPr>
          <w:rFonts w:hint="eastAsia"/>
        </w:rPr>
        <w:t>　　图表 13：连续五年来我国历年移动电话用户、宽带用户数及增长趋势图</w:t>
      </w:r>
      <w:r>
        <w:rPr>
          <w:rFonts w:hint="eastAsia"/>
        </w:rPr>
        <w:br/>
      </w:r>
      <w:r>
        <w:rPr>
          <w:rFonts w:hint="eastAsia"/>
        </w:rPr>
        <w:t>　　图表 14：来中国交通行业信息化投资规模分析图</w:t>
      </w:r>
      <w:r>
        <w:rPr>
          <w:rFonts w:hint="eastAsia"/>
        </w:rPr>
        <w:br/>
      </w:r>
      <w:r>
        <w:rPr>
          <w:rFonts w:hint="eastAsia"/>
        </w:rPr>
        <w:t>　　图表 15：中国网上银行交易额趋势图（单位：万亿元，%）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16：大屏幕拼接系统各种技术的主要优缺点及应用领域分析</w:t>
      </w:r>
      <w:r>
        <w:rPr>
          <w:rFonts w:hint="eastAsia"/>
        </w:rPr>
        <w:br/>
      </w:r>
      <w:r>
        <w:rPr>
          <w:rFonts w:hint="eastAsia"/>
        </w:rPr>
        <w:t>　　图表 17：中国大屏幕拼接系统行业规模及增长趋势图</w:t>
      </w:r>
      <w:r>
        <w:rPr>
          <w:rFonts w:hint="eastAsia"/>
        </w:rPr>
        <w:br/>
      </w:r>
      <w:r>
        <w:rPr>
          <w:rFonts w:hint="eastAsia"/>
        </w:rPr>
        <w:t>　　图表 18：波特“五力”竞争模型分析图</w:t>
      </w:r>
      <w:r>
        <w:rPr>
          <w:rFonts w:hint="eastAsia"/>
        </w:rPr>
        <w:br/>
      </w:r>
      <w:r>
        <w:rPr>
          <w:rFonts w:hint="eastAsia"/>
        </w:rPr>
        <w:t>　　图表 19：大屏幕拼接系统行业五力分析结论</w:t>
      </w:r>
      <w:r>
        <w:rPr>
          <w:rFonts w:hint="eastAsia"/>
        </w:rPr>
        <w:br/>
      </w:r>
      <w:r>
        <w:rPr>
          <w:rFonts w:hint="eastAsia"/>
        </w:rPr>
        <w:t>　　图表 20：近年来大屏幕拼接系统行业主要产品市场份额比重图</w:t>
      </w:r>
      <w:r>
        <w:rPr>
          <w:rFonts w:hint="eastAsia"/>
        </w:rPr>
        <w:br/>
      </w:r>
      <w:r>
        <w:rPr>
          <w:rFonts w:hint="eastAsia"/>
        </w:rPr>
        <w:t>　　图表 21：大屏幕拼接系统主要产品市场规模及份额比重图</w:t>
      </w:r>
      <w:r>
        <w:rPr>
          <w:rFonts w:hint="eastAsia"/>
        </w:rPr>
        <w:br/>
      </w:r>
      <w:r>
        <w:rPr>
          <w:rFonts w:hint="eastAsia"/>
        </w:rPr>
        <w:t>　　图表 22：近年来大屏幕拼接系统市场分尺寸市场份额比重图</w:t>
      </w:r>
      <w:r>
        <w:rPr>
          <w:rFonts w:hint="eastAsia"/>
        </w:rPr>
        <w:br/>
      </w:r>
      <w:r>
        <w:rPr>
          <w:rFonts w:hint="eastAsia"/>
        </w:rPr>
        <w:t>　　图表 23：大屏幕拼接系统主要产品技术对比分析</w:t>
      </w:r>
      <w:r>
        <w:rPr>
          <w:rFonts w:hint="eastAsia"/>
        </w:rPr>
        <w:br/>
      </w:r>
      <w:r>
        <w:rPr>
          <w:rFonts w:hint="eastAsia"/>
        </w:rPr>
        <w:t>　　图表 24：大屏幕拼接系统主要产品成本对比分析（单位：万元）</w:t>
      </w:r>
      <w:r>
        <w:rPr>
          <w:rFonts w:hint="eastAsia"/>
        </w:rPr>
        <w:br/>
      </w:r>
      <w:r>
        <w:rPr>
          <w:rFonts w:hint="eastAsia"/>
        </w:rPr>
        <w:t>　　图表 25：大屏幕拼接系统主要产品阵营对比分析</w:t>
      </w:r>
      <w:r>
        <w:rPr>
          <w:rFonts w:hint="eastAsia"/>
        </w:rPr>
        <w:br/>
      </w:r>
      <w:r>
        <w:rPr>
          <w:rFonts w:hint="eastAsia"/>
        </w:rPr>
        <w:t>　　图表 26：2025-2031年我国信息化建设投入资金预测图（单位：亿元）</w:t>
      </w:r>
      <w:r>
        <w:rPr>
          <w:rFonts w:hint="eastAsia"/>
        </w:rPr>
        <w:br/>
      </w:r>
      <w:r>
        <w:rPr>
          <w:rFonts w:hint="eastAsia"/>
        </w:rPr>
        <w:t>　　图表 27：2025-2031年全球和中国视频监控市场规模预测图</w:t>
      </w:r>
      <w:r>
        <w:rPr>
          <w:rFonts w:hint="eastAsia"/>
        </w:rPr>
        <w:br/>
      </w:r>
      <w:r>
        <w:rPr>
          <w:rFonts w:hint="eastAsia"/>
        </w:rPr>
        <w:t>　　图表 28：2025-2031年大屏幕拼接系统市场规模预测图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d98ba188d4829" w:history="1">
        <w:r>
          <w:rPr>
            <w:rStyle w:val="Hyperlink"/>
          </w:rPr>
          <w:t>2025-2031年中国DLP大屏幕拼接市场深度调研及发展趋势分析报告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d98ba188d4829" w:history="1">
        <w:r>
          <w:rPr>
            <w:rStyle w:val="Hyperlink"/>
          </w:rPr>
          <w:t>https://www.20087.com/9/96/DLPDaPingMuPinJieHangYeFaZhanQuShi.html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热点：大屏幕拼接技术、dlp大屏拼接有哪些品牌、多屏拼接、dlp拼接屏安装详细图解、拼接led广告屏、dlp拼接屏和液晶拼接屏、拼接大屏幕、did大屏幕拼接、dlp大屏幕led拼接屏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7c79a31384153" w:history="1">
      <w:r>
        <w:rPr>
          <w:rStyle w:val="Hyperlink"/>
        </w:rPr>
        <w:t>2025-2031年中国DLP大屏幕拼接市场深度调研及发展趋势分析报告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LPDaPingMuPinJieHangYeFaZhanQuShi.html" TargetMode="External" Id="R9dad98ba188d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LPDaPingMuPinJieHangYeFaZhanQuShi.html" TargetMode="External" Id="R6ac7c79a3138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2025-05-04T04:52:00Z</dcterms:created>
  <dcterms:modified xsi:type="dcterms:W3CDTF">2025-05-04T05:52:00Z</dcterms:modified>
  <dc:subject>2025-2031年中国DLP大屏幕拼接市场深度调研及发展趋势分析报告</dc:subject>
  <dc:title>2025-2031年中国DLP大屏幕拼接市场深度调研及发展趋势分析报告</dc:title>
  <cp:keywords>2025-2031年中国DLP大屏幕拼接市场深度调研及发展趋势分析报告</cp:keywords>
  <dc:description>2025-2031年中国DLP大屏幕拼接市场深度调研及发展趋势分析报告</dc:description>
</cp:coreProperties>
</file>