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ba990c7aa4fe0" w:history="1">
              <w:r>
                <w:rPr>
                  <w:rStyle w:val="Hyperlink"/>
                </w:rPr>
                <w:t>2026-2032年中国HMI面板市场分析与前景趋势报告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ba990c7aa4fe0" w:history="1">
              <w:r>
                <w:rPr>
                  <w:rStyle w:val="Hyperlink"/>
                </w:rPr>
                <w:t>2026-2032年中国HMI面板市场分析与前景趋势报告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ba990c7aa4fe0" w:history="1">
                <w:r>
                  <w:rPr>
                    <w:rStyle w:val="Hyperlink"/>
                  </w:rPr>
                  <w:t>https://www.20087.com/9/16/HMIMianBanFaZhanQianJing.html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I面板（人机界面面板）作为工业自动化系统中操作人员与设备交互的核心终端，集成了触摸屏、图形化界面、数据可视化及控制指令输入功能，广泛应用于制造、能源、水处理及食品加工等领域。目前，HMI面板主流HMI面板采用高亮度宽温液晶屏、IP65以上防护等级及OPC UA通信协议，支持与PLC、SCADA系统无缝集成。在工业4.0推动下，高端HMI面板已具备边缘计算能力，可执行本地逻辑判断与报警管理。然而，行业仍面临老旧设备兼容性差、网络安全防护薄弱、以及复杂工艺画面加载延迟等问题。此外，非标准化UI设计增加操作员学习成本，影响应急响应效率。</w:t>
      </w:r>
      <w:r>
        <w:rPr>
          <w:rFonts w:hint="eastAsia"/>
        </w:rPr>
        <w:br/>
      </w:r>
      <w:r>
        <w:rPr>
          <w:rFonts w:hint="eastAsia"/>
        </w:rPr>
        <w:t>　　未来，HMI面板将向云边协同、增强现实融合与零信任安全架构方向演进。远程桌面技术将支持工程师通过移动设备访问现场HMI；而AR眼镜可叠加虚拟控制界面于物理设备之上，实现无屏操作。内置防火墙与固件签名验证将抵御勒索软件攻击。AI引擎将预测操作意图，动态优化菜单布局。国际标准组织将推动IEC 62443在HMI领域的细化实施。长远看，HMI面板将从操作终端升级为智能决策入口，在人机协作与数字工厂深度融合进程中持续重塑工业交互范式。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ba990c7aa4fe0" w:history="1">
        <w:r>
          <w:rPr>
            <w:rStyle w:val="Hyperlink"/>
          </w:rPr>
          <w:t>2026-2032年中国HMI面板市场分析与前景趋势报告</w:t>
        </w:r>
      </w:hyperlink>
      <w:r>
        <w:rPr>
          <w:rFonts w:hint="eastAsia"/>
        </w:rPr>
        <w:t>》依托对HMI面板行业多年的深入监测与研究，综合分析了HMI面板行业的产业链、市场规模与需求、价格动态。报告运用定量与定性的科学研究方法，准确揭示了HMI面板行业现状，并对市场前景、发展趋势进行了科学预测。同时，报告聚焦HMI面板重点企业，深入探讨了行业竞争格局、市场集中度及品牌影响力，还对HMI面板细分市场进行了详尽剖析。HMI面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HMI面板行业概述</w:t>
      </w:r>
      <w:r>
        <w:rPr>
          <w:rFonts w:hint="eastAsia"/>
        </w:rPr>
        <w:br/>
      </w:r>
      <w:r>
        <w:rPr>
          <w:rFonts w:hint="eastAsia"/>
        </w:rPr>
        <w:t>　　第一节 HMI面板定义与分类</w:t>
      </w:r>
      <w:r>
        <w:rPr>
          <w:rFonts w:hint="eastAsia"/>
        </w:rPr>
        <w:br/>
      </w:r>
      <w:r>
        <w:rPr>
          <w:rFonts w:hint="eastAsia"/>
        </w:rPr>
        <w:t>　　第二节 HMI面板应用领域</w:t>
      </w:r>
      <w:r>
        <w:rPr>
          <w:rFonts w:hint="eastAsia"/>
        </w:rPr>
        <w:br/>
      </w:r>
      <w:r>
        <w:rPr>
          <w:rFonts w:hint="eastAsia"/>
        </w:rPr>
        <w:t>　　第三节 HMI面板行业经济指标分析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一、HMI面板行业赢利性评估</w:t>
      </w:r>
      <w:r>
        <w:rPr>
          <w:rFonts w:hint="eastAsia"/>
        </w:rPr>
        <w:br/>
      </w:r>
      <w:r>
        <w:rPr>
          <w:rFonts w:hint="eastAsia"/>
        </w:rPr>
        <w:t>　　　　二、HMI面板行业成长速度分析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三、HMI面板附加值提升空间探讨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四、HMI面板行业进入壁垒分析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五、HMI面板行业风险性评估</w:t>
      </w:r>
      <w:r>
        <w:rPr>
          <w:rFonts w:hint="eastAsia"/>
        </w:rPr>
        <w:br/>
      </w:r>
      <w:r>
        <w:rPr>
          <w:rFonts w:hint="eastAsia"/>
        </w:rPr>
        <w:t>　　　　六、HMI面板行业周期性分析</w:t>
      </w:r>
      <w:r>
        <w:rPr>
          <w:rFonts w:hint="eastAsia"/>
        </w:rPr>
        <w:br/>
      </w:r>
      <w:r>
        <w:rPr>
          <w:rFonts w:hint="eastAsia"/>
        </w:rPr>
        <w:t>　　　　七、HMI面板行业竞争程度指标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八、HMI面板行业成熟度综合分析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HMI面板产业链及经营模式分析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三、HMI面板销售模式与渠道策略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全球HMI面板市场发展分析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2025-2026年全球HMI面板行业发展分析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一、全球HMI面板行业市场规模与趋势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二、全球HMI面板行业发展特点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三、全球HMI面板行业竞争格局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主要国家与地区HMI面板市场分析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2026-2032年全球HMI面板行业发展趋势与前景预测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一、HMI面板行业发展趋势</w:t>
      </w:r>
      <w:r>
        <w:rPr>
          <w:rFonts w:hint="eastAsia"/>
        </w:rPr>
        <w:br/>
      </w:r>
      <w:r>
        <w:rPr>
          <w:rFonts w:hint="eastAsia"/>
        </w:rPr>
        <w:t>　　　　二、HMI面板行业发展潜力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中国HMI面板行业市场分析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2025-2026年HMI面板产能与投资动态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一、国内HMI面板产能现状与利用效率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二、HMI面板产能扩张与投资动态分析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2026-2032年HMI面板行业产量统计与趋势预测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一、2020-2025年HMI面板行业产量与增长趋势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1、2020-2025年HMI面板产量及增长趋势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2、2020-2025年HMI面板细分产品产量及份额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二、HMI面板产量影响因素分析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三、2026-2032年HMI面板产量预测</w:t>
      </w:r>
      <w:r>
        <w:rPr>
          <w:rFonts w:hint="eastAsia"/>
        </w:rPr>
        <w:br/>
      </w:r>
      <w:r>
        <w:rPr>
          <w:rFonts w:hint="eastAsia"/>
        </w:rPr>
        <w:t>　　第三节 2026-2032年HMI面板市场需求与销售分析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一、2025-2026年HMI面板行业需求现状</w:t>
      </w:r>
      <w:r>
        <w:rPr>
          <w:rFonts w:hint="eastAsia"/>
        </w:rPr>
        <w:br/>
      </w:r>
      <w:r>
        <w:rPr>
          <w:rFonts w:hint="eastAsia"/>
        </w:rPr>
        <w:t>　　　　二、HMI面板客户群体与需求特点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三、2020-2025年HMI面板行业销售规模分析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四、2026-2032年HMI面板市场增长潜力与规模预测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2025-2026年HMI面板行业技术发展现状及趋势分析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HMI面板行业技术发展现状分析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国内外HMI面板行业技术差距分析及差距形成的主要原因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HMI面板行业技术发展方向、趋势预测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提升HMI面板行业技术能力策略建议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中国HMI面板细分市场分析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一、2025-2026年HMI面板主要细分产品市场现状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HMI面板价格机制与竞争策略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一、2020-2025年HMI面板市场价格走势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HMI面板定价策略与方法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2026-2032年HMI面板价格竞争态势与趋势预测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中国HMI面板行业重点区域市场研究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2025-2026年重点区域HMI面板市场发展概况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二、2020-2025年HMI面板市场需求规模情况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三、2026-2032年HMI面板行业发展潜力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二、2020-2025年HMI面板市场需求规模情况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三、2026-2032年HMI面板行业发展潜力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二、2020-2025年HMI面板市场需求规模情况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三、2026-2032年HMI面板行业发展潜力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二、2020-2025年HMI面板市场需求规模情况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三、2026-2032年HMI面板行业发展潜力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二、2020-2025年HMI面板市场需求规模情况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三、2026-2032年HMI面板行业发展潜力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2020-2025年中国HMI面板行业进出口情况分析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HMI面板行业进口规模与来源分析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一、2020-2025年HMI面板进口规模分析</w:t>
      </w:r>
      <w:r>
        <w:rPr>
          <w:rFonts w:hint="eastAsia"/>
        </w:rPr>
        <w:br/>
      </w:r>
      <w:r>
        <w:rPr>
          <w:rFonts w:hint="eastAsia"/>
        </w:rPr>
        <w:t>　　　　二、HMI面板主要进口来源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HMI面板行业出口规模与目的地分析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一、2020-2025年HMI面板出口规模分析</w:t>
      </w:r>
      <w:r>
        <w:rPr>
          <w:rFonts w:hint="eastAsia"/>
        </w:rPr>
        <w:br/>
      </w:r>
      <w:r>
        <w:rPr>
          <w:rFonts w:hint="eastAsia"/>
        </w:rPr>
        <w:t>　　　　二、HMI面板主要出口目的地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2020-2025年中国HMI面板总体规模与财务指标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中国HMI面板行业总体规模分析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一、HMI面板企业数量与结构</w:t>
      </w:r>
      <w:r>
        <w:rPr>
          <w:rFonts w:hint="eastAsia"/>
        </w:rPr>
        <w:br/>
      </w:r>
      <w:r>
        <w:rPr>
          <w:rFonts w:hint="eastAsia"/>
        </w:rPr>
        <w:t>　　　　二、HMI面板从业人员规模</w:t>
      </w:r>
      <w:r>
        <w:rPr>
          <w:rFonts w:hint="eastAsia"/>
        </w:rPr>
        <w:br/>
      </w:r>
      <w:r>
        <w:rPr>
          <w:rFonts w:hint="eastAsia"/>
        </w:rPr>
        <w:t>　　　　三、HMI面板行业资产状况</w:t>
      </w:r>
      <w:r>
        <w:rPr>
          <w:rFonts w:hint="eastAsia"/>
        </w:rPr>
        <w:br/>
      </w:r>
      <w:r>
        <w:rPr>
          <w:rFonts w:hint="eastAsia"/>
        </w:rPr>
        <w:t>　　第二节 中国HMI面板行业财务指标总体分析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HMI面板行业重点企业经营状况分析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HMI面板重点企业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HMI面板领先企业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HMI面板标杆企业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HMI面板代表企业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HMI面板龙头企业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HMI面板重点企业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中国HMI面板行业竞争格局分析</w:t>
      </w:r>
      <w:r>
        <w:rPr>
          <w:rFonts w:hint="eastAsia"/>
        </w:rPr>
        <w:br/>
      </w:r>
      <w:r>
        <w:rPr>
          <w:rFonts w:hint="eastAsia"/>
        </w:rPr>
        <w:t>　　第一节 HMI面板行业竞争格局总览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2025-2026年HMI面板行业竞争力分析</w:t>
      </w:r>
      <w:r>
        <w:rPr>
          <w:rFonts w:hint="eastAsia"/>
        </w:rPr>
        <w:br/>
      </w:r>
      <w:r>
        <w:rPr>
          <w:rFonts w:hint="eastAsia"/>
        </w:rPr>
        <w:t>　　　　一、HMI面板供应商议价能力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四、HMI面板替代品威胁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2020-2025年HMI面板行业企业并购活动分析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2025-2026年HMI面板行业会展与招投标活动分析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一、HMI面板行业会展活动及其市场影响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2026年中国HMI面板企业发展策略分析</w:t>
      </w:r>
      <w:r>
        <w:rPr>
          <w:rFonts w:hint="eastAsia"/>
        </w:rPr>
        <w:br/>
      </w:r>
      <w:r>
        <w:rPr>
          <w:rFonts w:hint="eastAsia"/>
        </w:rPr>
        <w:t>　　第一节 HMI面板市场策略分析</w:t>
      </w:r>
      <w:r>
        <w:rPr>
          <w:rFonts w:hint="eastAsia"/>
        </w:rPr>
        <w:br/>
      </w:r>
      <w:r>
        <w:rPr>
          <w:rFonts w:hint="eastAsia"/>
        </w:rPr>
        <w:t>　　　　一、HMI面板市场定位与拓展策略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二、HMI面板市场细分与目标客户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HMI面板销售策略分析</w:t>
      </w:r>
      <w:r>
        <w:rPr>
          <w:rFonts w:hint="eastAsia"/>
        </w:rPr>
        <w:br/>
      </w:r>
      <w:r>
        <w:rPr>
          <w:rFonts w:hint="eastAsia"/>
        </w:rPr>
        <w:t>　　　　一、HMI面板销售渠道与网络建设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提高HMI面板企业竞争力建议</w:t>
      </w:r>
      <w:r>
        <w:rPr>
          <w:rFonts w:hint="eastAsia"/>
        </w:rPr>
        <w:br/>
      </w:r>
      <w:r>
        <w:rPr>
          <w:rFonts w:hint="eastAsia"/>
        </w:rPr>
        <w:t>　　　　一、HMI面板技术创新与管理优化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HMI面板品牌战略思考</w:t>
      </w:r>
      <w:r>
        <w:rPr>
          <w:rFonts w:hint="eastAsia"/>
        </w:rPr>
        <w:br/>
      </w:r>
      <w:r>
        <w:rPr>
          <w:rFonts w:hint="eastAsia"/>
        </w:rPr>
        <w:t>　　　　一、HMI面板品牌建设与维护</w:t>
      </w:r>
      <w:r>
        <w:rPr>
          <w:rFonts w:hint="eastAsia"/>
        </w:rPr>
        <w:br/>
      </w:r>
      <w:r>
        <w:rPr>
          <w:rFonts w:hint="eastAsia"/>
        </w:rPr>
        <w:t>　　　　二、HMI面板品牌影响力与市场竞争力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中国HMI面板行业风险与对策</w:t>
      </w:r>
      <w:r>
        <w:rPr>
          <w:rFonts w:hint="eastAsia"/>
        </w:rPr>
        <w:br/>
      </w:r>
      <w:r>
        <w:rPr>
          <w:rFonts w:hint="eastAsia"/>
        </w:rPr>
        <w:t>　　第一节 HMI面板行业SWOT分析</w:t>
      </w:r>
      <w:r>
        <w:rPr>
          <w:rFonts w:hint="eastAsia"/>
        </w:rPr>
        <w:br/>
      </w:r>
      <w:r>
        <w:rPr>
          <w:rFonts w:hint="eastAsia"/>
        </w:rPr>
        <w:t>　　　　一、HMI面板行业优势分析</w:t>
      </w:r>
      <w:r>
        <w:rPr>
          <w:rFonts w:hint="eastAsia"/>
        </w:rPr>
        <w:br/>
      </w:r>
      <w:r>
        <w:rPr>
          <w:rFonts w:hint="eastAsia"/>
        </w:rPr>
        <w:t>　　　　二、HMI面板行业劣势分析</w:t>
      </w:r>
      <w:r>
        <w:rPr>
          <w:rFonts w:hint="eastAsia"/>
        </w:rPr>
        <w:br/>
      </w:r>
      <w:r>
        <w:rPr>
          <w:rFonts w:hint="eastAsia"/>
        </w:rPr>
        <w:t>　　　　三、HMI面板市场机会探索</w:t>
      </w:r>
      <w:r>
        <w:rPr>
          <w:rFonts w:hint="eastAsia"/>
        </w:rPr>
        <w:br/>
      </w:r>
      <w:r>
        <w:rPr>
          <w:rFonts w:hint="eastAsia"/>
        </w:rPr>
        <w:t>　　　　四、HMI面板市场威胁评估</w:t>
      </w:r>
      <w:r>
        <w:rPr>
          <w:rFonts w:hint="eastAsia"/>
        </w:rPr>
        <w:br/>
      </w:r>
      <w:r>
        <w:rPr>
          <w:rFonts w:hint="eastAsia"/>
        </w:rPr>
        <w:t>　　第二节 HMI面板行业风险及对策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2026-2032年中国HMI面板行业前景与发展趋势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HMI面板行业发展环境分析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2026-2032年HMI面板行业发展趋势与方向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一、HMI面板行业发展方向预测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二、HMI面板发展趋势分析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2026-2032年HMI面板行业发展潜力与机遇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一、HMI面板市场发展潜力评估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二、HMI面板新兴市场与机遇探索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HMI面板行业研究结论与建议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中智:林:－HMI面板行业发展建议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2020-2025年中国HMI面板市场规模及增长情况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2020-2025年中国HMI面板行业产量及增长趋势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2026-2032年中国HMI面板行业产量预测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2020-2025年中国HMI面板行业市场需求及增长情况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2026-2032年中国HMI面板行业市场需求预测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**地区HMI面板市场规模及增长情况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**地区HMI面板行业市场需求情况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**地区HMI面板市场规模及增长情况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**地区HMI面板行业市场需求情况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2020-2025年中国HMI面板行业出口情况分析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HMI面板重点企业经营情况分析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2026年HMI面板行业壁垒</w:t>
      </w:r>
      <w:r>
        <w:rPr>
          <w:rFonts w:hint="eastAsia"/>
        </w:rPr>
        <w:br/>
      </w:r>
      <w:r>
        <w:rPr>
          <w:rFonts w:hint="eastAsia"/>
        </w:rPr>
        <w:t>　　图表 2026年HMI面板市场前景分析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2026-2032年中国HMI面板市场规模预测</w:t>
      </w:r>
      <w:r>
        <w:rPr>
          <w:rFonts w:hint="eastAsia"/>
        </w:rPr>
        <w:br/>
      </w:r>
      <w:r>
        <w:rPr>
          <w:rFonts w:hint="eastAsia"/>
        </w:rPr>
        <w:t>　　图表 2026年HMI面板发展趋势预测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ba990c7aa4fe0" w:history="1">
        <w:r>
          <w:rPr>
            <w:rStyle w:val="Hyperlink"/>
          </w:rPr>
          <w:t>2026-2032年中国HMI面板市场分析与前景趋势报告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ba990c7aa4fe0" w:history="1">
        <w:r>
          <w:rPr>
            <w:rStyle w:val="Hyperlink"/>
          </w:rPr>
          <w:t>https://www.20087.com/9/16/HMIMianBanFaZhanQianJing.html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热点：HMI是什么、HMI面板启动不了仿真怎么办、hmi人机界面、HMI面板实例的类型怎么新建、HMI界面、HMI面板螺钉顺序与实际实物不一致整改措施、hmi界面是什么意思、HMI面板实例里的按钮权限、工业HMI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3e4a378524cb4" w:history="1">
      <w:r>
        <w:rPr>
          <w:rStyle w:val="Hyperlink"/>
        </w:rPr>
        <w:t>2026-2032年中国HMI面板市场分析与前景趋势报告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MIMianBanFaZhanQianJing.html" TargetMode="External" Id="R03aba990c7aa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MIMianBanFaZhanQianJing.html" TargetMode="External" Id="Rd3c3e4a3785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2025-12-24T04:11:27Z</dcterms:created>
  <dcterms:modified xsi:type="dcterms:W3CDTF">2025-12-24T05:11:27Z</dcterms:modified>
  <dc:subject>2026-2032年中国HMI面板市场分析与前景趋势报告</dc:subject>
  <dc:title>2026-2032年中国HMI面板市场分析与前景趋势报告</dc:title>
  <cp:keywords>2026-2032年中国HMI面板市场分析与前景趋势报告</cp:keywords>
  <dc:description>2026-2032年中国HMI面板市场分析与前景趋势报告</dc:description>
</cp:coreProperties>
</file>