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7cac1289849a6" w:history="1">
              <w:r>
                <w:rPr>
                  <w:rStyle w:val="Hyperlink"/>
                </w:rPr>
                <w:t>2026-2032年全球与中国IOT无线传感器行业发展研究及前景趋势预测报告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7cac1289849a6" w:history="1">
              <w:r>
                <w:rPr>
                  <w:rStyle w:val="Hyperlink"/>
                </w:rPr>
                <w:t>2026-2032年全球与中国IOT无线传感器行业发展研究及前景趋势预测报告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7cac1289849a6" w:history="1">
                <w:r>
                  <w:rPr>
                    <w:rStyle w:val="Hyperlink"/>
                  </w:rPr>
                  <w:t>https://www.20087.com/9/26/IOTWuXianChuanGanQiDeQianJingQuShi.html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OT无线传感器是物联网感知层的核心组件，已广泛部署于工业监测、智慧农业、楼宇自动化、环境检测及资产追踪等领域。现代IOT无线传感器普遍集成微控制器、低功耗射频模块（如LoRa、NB-IoT、BLE或Zigbee）及多种物理/化学传感单元（如温湿度、压力、气体、振动），支持边缘数据预处理与远程无线传输。电池寿命、网络覆盖、互操作性及数据安全是影响实际部署效果的关键因素。行业正逐步从单一功能传感器向多参数融合、自供能（如能量采集）及AI就地推理方向升级。然而，协议碎片化、边缘计算能力受限及户外长期可靠性不足，仍是制约大规模商业落地的主要障碍。</w:t>
      </w:r>
      <w:r>
        <w:rPr>
          <w:rFonts w:hint="eastAsia"/>
        </w:rPr>
        <w:br/>
      </w:r>
      <w:r>
        <w:rPr>
          <w:rFonts w:hint="eastAsia"/>
        </w:rPr>
        <w:t>　　未来，IOT无线传感器将加速向自主化、标准化与场景深度定制演进。一方面，5G RedCap与卫星物联网的成熟将填补广域低功耗连接空白，使传感器在偏远地区或移动场景中实现无缝接入；另一方面，嵌入微型AI引擎将赋予传感器异常检测、模式识别与自适应采样能力，减少无效数据上传并延长续航。在硬件层面，柔性电子、印刷电子及MEMS-SoC集成技术有望大幅降低制造成本与体积，推动一次性或可穿戴传感节点普及。同时，Matter等统一应用层协议的推广将显著改善跨品牌设备协同体验。长期看，IOT无线传感器的价值将从“数据采集”转向“情境理解”，成为数字孪生世界与物理实体之间的可信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7cac1289849a6" w:history="1">
        <w:r>
          <w:rPr>
            <w:rStyle w:val="Hyperlink"/>
          </w:rPr>
          <w:t>2026-2032年全球与中国IOT无线传感器行业发展研究及前景趋势预测报告</w:t>
        </w:r>
      </w:hyperlink>
      <w:r>
        <w:rPr>
          <w:rFonts w:hint="eastAsia"/>
        </w:rPr>
        <w:t>》依托国家统计局、相关行业协会的详实数据资料，系统解析了IOT无线传感器行业的产业链结构、市场规模及需求现状，并对价格动态进行了解读。报告客观呈现了IOT无线传感器行业发展状况，科学预测了市场前景与未来趋势，同时聚焦IOT无线传感器重点企业，分析了市场竞争格局、集中度及品牌影响力。此外，报告通过细分市场领域，挖掘了IOT无线传感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按产品类型细分，全球IOT无线传感器市场规模2021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传统无线技术</w:t>
      </w:r>
      <w:r>
        <w:rPr>
          <w:rFonts w:hint="eastAsia"/>
        </w:rPr>
        <w:br/>
      </w:r>
      <w:r>
        <w:rPr>
          <w:rFonts w:hint="eastAsia"/>
        </w:rPr>
        <w:t>　　　　1.3.3 LPWAN技术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按应用细分，全球IOT无线传感器市场规模2021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智慧城市</w:t>
      </w:r>
      <w:r>
        <w:rPr>
          <w:rFonts w:hint="eastAsia"/>
        </w:rPr>
        <w:br/>
      </w:r>
      <w:r>
        <w:rPr>
          <w:rFonts w:hint="eastAsia"/>
        </w:rPr>
        <w:t>　　　　1.4.3 智能工业</w:t>
      </w:r>
      <w:r>
        <w:rPr>
          <w:rFonts w:hint="eastAsia"/>
        </w:rPr>
        <w:br/>
      </w:r>
      <w:r>
        <w:rPr>
          <w:rFonts w:hint="eastAsia"/>
        </w:rPr>
        <w:t>　　　　1.4.4 智能建筑</w:t>
      </w:r>
      <w:r>
        <w:rPr>
          <w:rFonts w:hint="eastAsia"/>
        </w:rPr>
        <w:br/>
      </w:r>
      <w:r>
        <w:rPr>
          <w:rFonts w:hint="eastAsia"/>
        </w:rPr>
        <w:t>　　　　1.4.5 智能互联汽车</w:t>
      </w:r>
      <w:r>
        <w:rPr>
          <w:rFonts w:hint="eastAsia"/>
        </w:rPr>
        <w:br/>
      </w:r>
      <w:r>
        <w:rPr>
          <w:rFonts w:hint="eastAsia"/>
        </w:rPr>
        <w:t>　　　　1.4.6 智能能源</w:t>
      </w:r>
      <w:r>
        <w:rPr>
          <w:rFonts w:hint="eastAsia"/>
        </w:rPr>
        <w:br/>
      </w:r>
      <w:r>
        <w:rPr>
          <w:rFonts w:hint="eastAsia"/>
        </w:rPr>
        <w:t>　　　　1.4.7 智能医疗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IOT无线传感器行业发展总体概况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IOT无线传感器行业发展主要特点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IOT无线传感器行业发展影响因素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IOT无线传感器有利因素</w:t>
      </w:r>
      <w:r>
        <w:rPr>
          <w:rFonts w:hint="eastAsia"/>
        </w:rPr>
        <w:br/>
      </w:r>
      <w:r>
        <w:rPr>
          <w:rFonts w:hint="eastAsia"/>
        </w:rPr>
        <w:t>　　　　1.5.3 .2 IOT无线传感器不利因素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全球市场，近三年IOT无线传感器主要企业占有率及排名（按销量）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IOT无线传感器主要企业在国际市场占有率（按销量，2023-2026）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2025年IOT无线传感器主要企业在国际市场排名（按销量）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全球市场主要企业IOT无线传感器销量（2023-2026）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全球市场，近三年IOT无线传感器主要企业占有率及排名（按收入）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IOT无线传感器主要企业在国际市场占有率（按收入，2023-2026）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2025年IOT无线传感器主要企业在国际市场排名（按收入）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全球市场主要企业IOT无线传感器销售收入（2023-2026）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全球市场主要企业IOT无线传感器销售价格（2023-2026）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中国市场，近三年IOT无线传感器主要企业占有率及排名（按销量）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IOT无线传感器主要企业在中国市场占有率（按销量，2023-2026）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2025年IOT无线传感器主要企业在中国市场排名（按销量）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中国市场主要企业IOT无线传感器销量（2023-2026）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中国市场，近三年IOT无线传感器主要企业占有率及排名（按收入）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IOT无线传感器主要企业在中国市场占有率（按收入，2023-2026）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2025年IOT无线传感器主要企业在中国市场排名（按收入）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中国市场主要企业IOT无线传感器销售收入（2023-2026）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全球主要厂商IOT无线传感器总部及产地分布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全球主要厂商成立时间及IOT无线传感器商业化日期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全球主要厂商IOT无线传感器产品类型及应用</w:t>
      </w:r>
      <w:r>
        <w:rPr>
          <w:rFonts w:hint="eastAsia"/>
        </w:rPr>
        <w:br/>
      </w:r>
      <w:r>
        <w:rPr>
          <w:rFonts w:hint="eastAsia"/>
        </w:rPr>
        <w:t>　　2.9 IOT无线传感器行业集中度、竞争程度分析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IOT无线传感器行业集中度分析：2025年全球Top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全球IOT无线传感器第一梯队、第二梯队和第三梯队生产商（品牌）及市场份额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全球IOT无线传感器总体规模分析</w:t>
      </w:r>
      <w:r>
        <w:rPr>
          <w:rFonts w:hint="eastAsia"/>
        </w:rPr>
        <w:br/>
      </w:r>
      <w:r>
        <w:rPr>
          <w:rFonts w:hint="eastAsia"/>
        </w:rPr>
        <w:t>　　3.1 全球IOT无线传感器供需现状及预测（2021-2032）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全球IOT无线传感器产能、产量、产能利用率及发展趋势（2021-2032）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全球IOT无线传感器产量、需求量及发展趋势（2021-2032）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全球主要地区IOT无线传感器产量及发展趋势（2021-2032）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全球主要地区IOT无线传感器产量（2021-2026）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全球主要地区IOT无线传感器产量（2027-2032）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全球主要地区IOT无线传感器产量市场份额（2021-2032）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中国IOT无线传感器供需现状及预测（2021-2032）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中国IOT无线传感器产能、产量、产能利用率及发展趋势（2021-2032）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中国IOT无线传感器产量、市场需求量及发展趋势（2021-2032）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中国市场IOT无线传感器进出口（2021-2032）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全球IOT无线传感器销量及销售额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全球市场IOT无线传感器销售额（2021-2032）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全球市场IOT无线传感器销量（2021-2032）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全球市场IOT无线传感器价格趋势（2021-2032）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全球IOT无线传感器主要地区分析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全球主要地区IOT无线传感器市场规模分析：2021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全球主要地区IOT无线传感器销售收入及市场份额（2021-2026）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全球主要地区IOT无线传感器销售收入预测（2027-2032）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全球主要地区IOT无线传感器销量分析：2021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全球主要地区IOT无线传感器销量及市场份额（2021-2026）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全球主要地区IOT无线传感器销量及市场份额预测（2027-2032）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北美市场IOT无线传感器销量、收入及增长率（2021-2032）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欧洲市场IOT无线传感器销量、收入及增长率（2021-2032）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中国市场IOT无线传感器销量、收入及增长率（2021-2032）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日本市场IOT无线传感器销量、收入及增长率（2021-2032）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东南亚市场IOT无线传感器销量、收入及增长率（2021-2032）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印度市场IOT无线传感器销量、收入及增长率（2021-2032）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南美市场IOT无线传感器销量、收入及增长率（2021-2032）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中东市场IOT无线传感器销量、收入及增长率（2021-2032）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IOT无线传感器销量、收入、价格及毛利率（2021-2026）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IOT无线传感器销量、收入、价格及毛利率（2021-2026）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IOT无线传感器销量、收入、价格及毛利率（2021-2026）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IOT无线传感器销量、收入、价格及毛利率（2021-2026）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IOT无线传感器销量、收入、价格及毛利率（2021-2026）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IOT无线传感器销量、收入、价格及毛利率（2021-2026）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IOT无线传感器销量、收入、价格及毛利率（2021-2026）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IOT无线传感器销量、收入、价格及毛利率（2021-2026）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IOT无线传感器销量、收入、价格及毛利率（2021-2026）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IOT无线传感器销量、收入、价格及毛利率（2021-2026）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IOT无线传感器销量、收入、价格及毛利率（2021-2026）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IOT无线传感器销量、收入、价格及毛利率（2021-2026）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IOT无线传感器销量、收入、价格及毛利率（2021-2026）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IOT无线传感器销量、收入、价格及毛利率（2021-2026）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IOT无线传感器销量、收入、价格及毛利率（2021-2026）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IOT无线传感器销量、收入、价格及毛利率（2021-2026）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IOT无线传感器销量、收入、价格及毛利率（2021-2026）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不同产品类型IOT无线传感器分析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全球不同产品类型IOT无线传感器销量（2021-2032）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全球不同产品类型IOT无线传感器销量及市场份额（2021-2026）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全球不同产品类型IOT无线传感器销量预测（2027-2032）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全球不同产品类型IOT无线传感器收入（2021-2032）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全球不同产品类型IOT无线传感器收入及市场份额（2021-2026）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全球不同产品类型IOT无线传感器收入预测（2027-2032）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全球不同产品类型IOT无线传感器价格走势（2021-2032）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中国不同产品类型IOT无线传感器销量（2021-2032）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中国不同产品类型IOT无线传感器销量及市场份额（2021-2026）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中国不同产品类型IOT无线传感器销量预测（2027-2032）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中国不同产品类型IOT无线传感器收入（2021-2032）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中国不同产品类型IOT无线传感器收入及市场份额（2021-2026）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中国不同产品类型IOT无线传感器收入预测（2027-2032）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不同应用IOT无线传感器分析</w:t>
      </w:r>
      <w:r>
        <w:rPr>
          <w:rFonts w:hint="eastAsia"/>
        </w:rPr>
        <w:br/>
      </w:r>
      <w:r>
        <w:rPr>
          <w:rFonts w:hint="eastAsia"/>
        </w:rPr>
        <w:t>　　7.1 全球不同应用IOT无线传感器销量（2021-2032）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全球不同应用IOT无线传感器销量及市场份额（2021-2026）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全球不同应用IOT无线传感器销量预测（2027-2032）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全球不同应用IOT无线传感器收入（2021-2032）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全球不同应用IOT无线传感器收入及市场份额（2021-2026）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全球不同应用IOT无线传感器收入预测（2027-2032）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全球不同应用IOT无线传感器价格走势（2021-2032）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中国不同应用IOT无线传感器销量（2021-2032）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中国不同应用IOT无线传感器销量及市场份额（2021-2026）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中国不同应用IOT无线传感器销量预测（2027-2032）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中国不同应用IOT无线传感器收入（2021-2032）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中国不同应用IOT无线传感器收入及市场份额（2021-2026）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中国不同应用IOT无线传感器收入预测（2027-2032）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IOT无线传感器行业发展趋势</w:t>
      </w:r>
      <w:r>
        <w:rPr>
          <w:rFonts w:hint="eastAsia"/>
        </w:rPr>
        <w:br/>
      </w:r>
      <w:r>
        <w:rPr>
          <w:rFonts w:hint="eastAsia"/>
        </w:rPr>
        <w:t>　　8.2 IOT无线传感器行业主要驱动因素</w:t>
      </w:r>
      <w:r>
        <w:rPr>
          <w:rFonts w:hint="eastAsia"/>
        </w:rPr>
        <w:br/>
      </w:r>
      <w:r>
        <w:rPr>
          <w:rFonts w:hint="eastAsia"/>
        </w:rPr>
        <w:t>　　8.3 IOT无线传感器中国企业SWOT分析</w:t>
      </w:r>
      <w:r>
        <w:rPr>
          <w:rFonts w:hint="eastAsia"/>
        </w:rPr>
        <w:br/>
      </w:r>
      <w:r>
        <w:rPr>
          <w:rFonts w:hint="eastAsia"/>
        </w:rPr>
        <w:t>　　8.4 中国IOT无线传感器行业政策环境分析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IOT无线传感器行业产业链简介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IOT无线传感器行业供应链分析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IOT无线传感器主要原料及供应情况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IOT无线传感器行业采购模式</w:t>
      </w:r>
      <w:r>
        <w:rPr>
          <w:rFonts w:hint="eastAsia"/>
        </w:rPr>
        <w:br/>
      </w:r>
      <w:r>
        <w:rPr>
          <w:rFonts w:hint="eastAsia"/>
        </w:rPr>
        <w:t>　　9.3 IOT无线传感器行业生产模式</w:t>
      </w:r>
      <w:r>
        <w:rPr>
          <w:rFonts w:hint="eastAsia"/>
        </w:rPr>
        <w:br/>
      </w:r>
      <w:r>
        <w:rPr>
          <w:rFonts w:hint="eastAsia"/>
        </w:rPr>
        <w:t>　　9.4 IOT无线传感器行业销售模式及销售渠道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按产品类型细分，全球IOT无线传感器市场规模2021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按应用细分，全球IOT无线传感器市场规模（CAGR）2021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IOT无线传感器行业发展主要特点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IOT无线传感器行业发展有利因素分析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IOT无线传感器行业发展不利因素分析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进入IOT无线传感器行业壁垒</w:t>
      </w:r>
      <w:r>
        <w:rPr>
          <w:rFonts w:hint="eastAsia"/>
        </w:rPr>
        <w:br/>
      </w:r>
      <w:r>
        <w:rPr>
          <w:rFonts w:hint="eastAsia"/>
        </w:rPr>
        <w:t>　　表 7： IOT无线传感器主要企业在国际市场占有率（按销量，2023-2026）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2025年IOT无线传感器主要企业在国际市场排名（按销量）&amp;（千台）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全球市场主要企业IOT无线传感器销量（2023-2026）&amp;（千台）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IOT无线传感器主要企业在国际市场占有率（按收入，2023-2026）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2025年IOT无线传感器主要企业在国际市场排名（按收入）&amp;（万元）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全球市场主要企业IOT无线传感器销售收入（2023-2026）&amp;（万元）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全球市场主要企业IOT无线传感器销售价格（2023-2026）&amp;（元/台）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IOT无线传感器主要企业在中国市场占有率（按销量，2023-2026）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2025年IOT无线传感器主要企业在中国市场排名（按销量）&amp;（千台）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中国市场主要企业IOT无线传感器销量（2023-2026）&amp;（千台）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IOT无线传感器主要企业在中国市场占有率（按收入，2023-2026）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2025年IOT无线传感器主要企业在中国市场排名（按收入）&amp;（万元）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中国市场主要企业IOT无线传感器销售收入（2023-2026）&amp;（万元）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全球主要厂商IOT无线传感器总部及产地分布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全球主要厂商成立时间及IOT无线传感器商业化日期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全球主要厂商IOT无线传感器产品类型及应用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2025年全球IOT无线传感器主要厂商市场地位（第一梯队、第二梯队和第三梯队）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全球IOT无线传感器市场投资、并购等现状分析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全球主要地区IOT无线传感器产量增速（CAGR）：（2021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全球主要地区IOT无线传感器产量（2021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全球主要地区IOT无线传感器产量（2021-2026）&amp;（千台）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全球主要地区IOT无线传感器产量（2027-2032）&amp;（千台）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全球主要地区IOT无线传感器产量市场份额（2021-2026）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全球主要地区IOT无线传感器产量市场份额（2027-2032）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中国市场IOT无线传感器产量、销量、进出口（2021-2026）&amp;（千台）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中国市场IOT无线传感器产量、销量、进出口预测（2027-2032）&amp;（千台）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全球主要地区IOT无线传感器销售收入增速：（2021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全球主要地区IOT无线传感器销售收入（2021-2026）&amp;（万元）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全球主要地区IOT无线传感器销售收入市场份额（2021-2026）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全球主要地区IOT无线传感器收入（2027-2032）&amp;（万元）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全球主要地区IOT无线传感器收入市场份额（2027-2032）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全球主要地区IOT无线传感器销量（千台）：2021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全球主要地区IOT无线传感器销量（2021-2026）&amp;（千台）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全球主要地区IOT无线传感器销量市场份额（2021-2026）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全球主要地区IOT无线传感器销量（2027-2032）&amp;（千台）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全球主要地区IOT无线传感器销量份额（2027-2032）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IOT无线传感器销量（千台）、收入（万元）、价格（元/台）及毛利率（2021-2026）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IOT无线传感器销量（千台）、收入（万元）、价格（元/台）及毛利率（2021-2026）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IOT无线传感器销量（千台）、收入（万元）、价格（元/台）及毛利率（2021-2026）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IOT无线传感器销量（千台）、收入（万元）、价格（元/台）及毛利率（2021-2026）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IOT无线传感器销量（千台）、收入（万元）、价格（元/台）及毛利率（2021-2026）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IOT无线传感器销量（千台）、收入（万元）、价格（元/台）及毛利率（2021-2026）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IOT无线传感器销量（千台）、收入（万元）、价格（元/台）及毛利率（2021-2026）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IOT无线传感器销量（千台）、收入（万元）、价格（元/台）及毛利率（2021-2026）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IOT无线传感器销量（千台）、收入（万元）、价格（元/台）及毛利率（2021-2026）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IOT无线传感器销量（千台）、收入（万元）、价格（元/台）及毛利率（2021-2026）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IOT无线传感器销量（千台）、收入（万元）、价格（元/台）及毛利率（2021-2026）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IOT无线传感器销量（千台）、收入（万元）、价格（元/台）及毛利率（2021-2026）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IOT无线传感器销量（千台）、收入（万元）、价格（元/台）及毛利率（2021-2026）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IOT无线传感器销量（千台）、收入（万元）、价格（元/台）及毛利率（2021-2026）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IOT无线传感器销量（千台）、收入（万元）、价格（元/台）及毛利率（2021-2026）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IOT无线传感器销量（千台）、收入（万元）、价格（元/台）及毛利率（2021-2026）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IOT无线传感器生产基地、销售区域、竞争对手及市场地位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IOT无线传感器产品规格、参数及市场应用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IOT无线传感器销量（千台）、收入（万元）、价格（元/台）及毛利率（2021-2026）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全球不同产品类型IOT无线传感器销量（2021-2026）&amp;（千台）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全球不同产品类型IOT无线传感器销量市场份额（2021-2026）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全球不同产品类型IOT无线传感器销量预测（2027-2032）&amp;（千台）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全球市场不同产品类型IOT无线传感器销量市场份额预测（2027-2032）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全球不同产品类型IOT无线传感器收入（2021-2026）&amp;（万元）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全球不同产品类型IOT无线传感器收入市场份额（2021-2026）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全球不同产品类型IOT无线传感器收入预测（2027-2032）&amp;（万元）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全球不同产品类型IOT无线传感器收入市场份额预测（2027-2032）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中国不同产品类型IOT无线传感器销量（2021-2026）&amp;（千台）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中国不同产品类型IOT无线传感器销量市场份额（2021-2026）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中国不同产品类型IOT无线传感器销量预测（2027-2032）&amp;（千台）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全球市场不同产品类型IOT无线传感器销量市场份额预测（2027-2032）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中国不同产品类型IOT无线传感器收入（2021-2026）&amp;（万元）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中国不同产品类型IOT无线传感器收入市场份额（2021-2026）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中国不同产品类型IOT无线传感器收入预测（2027-2032）&amp;（万元）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中国不同产品类型IOT无线传感器收入市场份额预测（2027-2032）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全球不同应用IOT无线传感器销量（2021-2026）&amp;（千台）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全球不同应用IOT无线传感器销量市场份额（2021-2026）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全球不同应用IOT无线传感器销量预测（2027-2032）&amp;（千台）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全球市场不同应用IOT无线传感器销量市场份额预测（2027-2032）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全球不同应用IOT无线传感器收入（2021-2026）&amp;（万元）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全球不同应用IOT无线传感器收入市场份额（2021-2026）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全球不同应用IOT无线传感器收入预测（2027-2032）&amp;（万元）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全球不同应用IOT无线传感器收入市场份额预测（2027-2032）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中国不同应用IOT无线传感器销量（2021-2026）&amp;（千台）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中国不同应用IOT无线传感器销量市场份额（2021-2026）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中国不同应用IOT无线传感器销量预测（2027-2032）&amp;（千台）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中国市场不同应用IOT无线传感器销量市场份额预测（2027-2032）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中国不同应用IOT无线传感器收入（2021-2026）&amp;（万元）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中国不同应用IOT无线传感器收入市场份额（2021-2026）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中国不同应用IOT无线传感器收入预测（2027-2032）&amp;（万元）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中国不同应用IOT无线传感器收入市场份额预测（2027-2032）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IOT无线传感器行业发展趋势</w:t>
      </w:r>
      <w:r>
        <w:rPr>
          <w:rFonts w:hint="eastAsia"/>
        </w:rPr>
        <w:br/>
      </w:r>
      <w:r>
        <w:rPr>
          <w:rFonts w:hint="eastAsia"/>
        </w:rPr>
        <w:t>　　表 161： IOT无线传感器行业主要驱动因素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IOT无线传感器行业供应链分析</w:t>
      </w:r>
      <w:r>
        <w:rPr>
          <w:rFonts w:hint="eastAsia"/>
        </w:rPr>
        <w:br/>
      </w:r>
      <w:r>
        <w:rPr>
          <w:rFonts w:hint="eastAsia"/>
        </w:rPr>
        <w:t>　　表 163： IOT无线传感器上游原料供应商</w:t>
      </w:r>
      <w:r>
        <w:rPr>
          <w:rFonts w:hint="eastAsia"/>
        </w:rPr>
        <w:br/>
      </w:r>
      <w:r>
        <w:rPr>
          <w:rFonts w:hint="eastAsia"/>
        </w:rPr>
        <w:t>　　表 164： IOT无线传感器主要地区不同应用客户分析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IOT无线传感器典型经销商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IOT无线传感器产品图片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全球不同产品类型IOT无线传感器销售额2021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全球不同产品类型IOT无线传感器市场份额2025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传统无线技术产品图片</w:t>
      </w:r>
      <w:r>
        <w:rPr>
          <w:rFonts w:hint="eastAsia"/>
        </w:rPr>
        <w:br/>
      </w:r>
      <w:r>
        <w:rPr>
          <w:rFonts w:hint="eastAsia"/>
        </w:rPr>
        <w:t>　　图 5： LPWAN技术产品图片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全球不同应用IOT无线传感器市场份额2025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智慧城市</w:t>
      </w:r>
      <w:r>
        <w:rPr>
          <w:rFonts w:hint="eastAsia"/>
        </w:rPr>
        <w:br/>
      </w:r>
      <w:r>
        <w:rPr>
          <w:rFonts w:hint="eastAsia"/>
        </w:rPr>
        <w:t>　　图 9： 智能工业</w:t>
      </w:r>
      <w:r>
        <w:rPr>
          <w:rFonts w:hint="eastAsia"/>
        </w:rPr>
        <w:br/>
      </w:r>
      <w:r>
        <w:rPr>
          <w:rFonts w:hint="eastAsia"/>
        </w:rPr>
        <w:t>　　图 10： 智能建筑</w:t>
      </w:r>
      <w:r>
        <w:rPr>
          <w:rFonts w:hint="eastAsia"/>
        </w:rPr>
        <w:br/>
      </w:r>
      <w:r>
        <w:rPr>
          <w:rFonts w:hint="eastAsia"/>
        </w:rPr>
        <w:t>　　图 11： 智能互联汽车</w:t>
      </w:r>
      <w:r>
        <w:rPr>
          <w:rFonts w:hint="eastAsia"/>
        </w:rPr>
        <w:br/>
      </w:r>
      <w:r>
        <w:rPr>
          <w:rFonts w:hint="eastAsia"/>
        </w:rPr>
        <w:t>　　图 12： 智能能源</w:t>
      </w:r>
      <w:r>
        <w:rPr>
          <w:rFonts w:hint="eastAsia"/>
        </w:rPr>
        <w:br/>
      </w:r>
      <w:r>
        <w:rPr>
          <w:rFonts w:hint="eastAsia"/>
        </w:rPr>
        <w:t>　　图 13： 智能医疗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2025年全球前五大生产商IOT无线传感器市场份额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2025年全球IOT无线传感器第一梯队、第二梯队和第三梯队厂商及市场份额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全球IOT无线传感器产能、产量、产能利用率及发展趋势（2021-2032）&amp;（千台）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全球IOT无线传感器产量、需求量及发展趋势（2021-2032）&amp;（千台）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全球主要地区IOT无线传感器产量市场份额（2021-2032）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中国IOT无线传感器产能、产量、产能利用率及发展趋势（2021-2032）&amp;（千台）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中国IOT无线传感器产量、市场需求量及发展趋势（2021-2032）&amp;（千台）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全球IOT无线传感器市场销售额及增长率：（2021-2032）&amp;（万元）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全球市场IOT无线传感器市场规模：2021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全球市场IOT无线传感器销量及增长率（2021-2032）&amp;（千台）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全球市场IOT无线传感器价格趋势（2021-2032）&amp;（元/台）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全球主要地区IOT无线传感器销售收入（2021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全球主要地区IOT无线传感器销售收入市场份额（2021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北美市场IOT无线传感器销量及增长率（2021-2032）&amp;（千台）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北美市场IOT无线传感器收入及增长率（2021-2032）&amp;（万元）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欧洲市场IOT无线传感器销量及增长率（2021-2032）&amp;（千台）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欧洲市场IOT无线传感器收入及增长率（2021-2032）&amp;（万元）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中国市场IOT无线传感器销量及增长率（2021-2032）&amp;（千台）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中国市场IOT无线传感器收入及增长率（2021-2032）&amp;（万元）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日本市场IOT无线传感器销量及增长率（2021-2032）&amp;（千台）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日本市场IOT无线传感器收入及增长率（2021-2032）&amp;（万元）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东南亚市场IOT无线传感器销量及增长率（2021-2032）&amp;（千台）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东南亚市场IOT无线传感器收入及增长率（2021-2032）&amp;（万元）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印度市场IOT无线传感器销量及增长率（2021-2032）&amp;（千台）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印度市场IOT无线传感器收入及增长率（2021-2032）&amp;（万元）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南美市场IOT无线传感器销量及增长率（2021-2032）&amp;（千台）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南美市场IOT无线传感器收入及增长率（2021-2032）&amp;（万元）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中东市场IOT无线传感器销量及增长率（2021-2032）&amp;（千台）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中东市场IOT无线传感器收入及增长率（2021-2032）&amp;（万元）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全球不同产品类型IOT无线传感器价格走势（2021-2032）&amp;（元/台）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全球不同应用IOT无线传感器价格走势（2021-2032）&amp;（元/台）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IOT无线传感器中国企业SWOT分析</w:t>
      </w:r>
      <w:r>
        <w:rPr>
          <w:rFonts w:hint="eastAsia"/>
        </w:rPr>
        <w:br/>
      </w:r>
      <w:r>
        <w:rPr>
          <w:rFonts w:hint="eastAsia"/>
        </w:rPr>
        <w:t>　　图 47： IOT无线传感器产业链</w:t>
      </w:r>
      <w:r>
        <w:rPr>
          <w:rFonts w:hint="eastAsia"/>
        </w:rPr>
        <w:br/>
      </w:r>
      <w:r>
        <w:rPr>
          <w:rFonts w:hint="eastAsia"/>
        </w:rPr>
        <w:t>　　图 48： IOT无线传感器行业采购模式分析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IOT无线传感器行业生产模式</w:t>
      </w:r>
      <w:r>
        <w:rPr>
          <w:rFonts w:hint="eastAsia"/>
        </w:rPr>
        <w:br/>
      </w:r>
      <w:r>
        <w:rPr>
          <w:rFonts w:hint="eastAsia"/>
        </w:rPr>
        <w:t>　　图 50： IOT无线传感器行业销售模式分析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7cac1289849a6" w:history="1">
        <w:r>
          <w:rPr>
            <w:rStyle w:val="Hyperlink"/>
          </w:rPr>
          <w:t>2026-2032年全球与中国IOT无线传感器行业发展研究及前景趋势预测报告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7cac1289849a6" w:history="1">
        <w:r>
          <w:rPr>
            <w:rStyle w:val="Hyperlink"/>
          </w:rPr>
          <w:t>https://www.20087.com/9/26/IOTWuXianChuanGanQiDeQianJingQuShi.html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86e24605c4ded" w:history="1">
      <w:r>
        <w:rPr>
          <w:rStyle w:val="Hyperlink"/>
        </w:rPr>
        <w:t>2026-2032年全球与中国IOT无线传感器行业发展研究及前景趋势预测报告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IOTWuXianChuanGanQiDeQianJingQuShi.html" TargetMode="External" Id="R94c7cac12898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IOTWuXianChuanGanQiDeQianJingQuShi.html" TargetMode="External" Id="Rf1186e24605c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2026-01-01T23:44:25Z</dcterms:created>
  <dcterms:modified xsi:type="dcterms:W3CDTF">2026-01-02T00:44:25Z</dcterms:modified>
  <dc:subject>2026-2032年全球与中国IOT无线传感器行业发展研究及前景趋势预测报告</dc:subject>
  <dc:title>2026-2032年全球与中国IOT无线传感器行业发展研究及前景趋势预测报告</dc:title>
  <cp:keywords>2026-2032年全球与中国IOT无线传感器行业发展研究及前景趋势预测报告</cp:keywords>
  <dc:description>2026-2032年全球与中国IOT无线传感器行业发展研究及前景趋势预测报告</dc:description>
</cp:coreProperties>
</file>