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57e6259ae449c" w:history="1">
              <w:r>
                <w:rPr>
                  <w:rStyle w:val="Hyperlink"/>
                </w:rPr>
                <w:t>2025-2031年中国音频线行业现状调研与前景趋势预测报告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57e6259ae449c" w:history="1">
              <w:r>
                <w:rPr>
                  <w:rStyle w:val="Hyperlink"/>
                </w:rPr>
                <w:t>2025-2031年中国音频线行业现状调研与前景趋势预测报告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57e6259ae449c" w:history="1">
                <w:r>
                  <w:rPr>
                    <w:rStyle w:val="Hyperlink"/>
                  </w:rPr>
                  <w:t>https://www.20087.com/6/92/YinPinXianFaZhanQuShiFenXi.html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线是连接音频设备的重要配件，近年来随着音频技术的进步而得到了快速发展。市场上不仅出现了更多类型的音频线（如光纤线、同轴线、HDMI线等），还推出了支持更高分辨率音频传输的产品。随着高清音频和无线技术的发展，音频线不仅需要保证高质量的声音传输，还需要具备更强的兼容性和灵活性。</w:t>
      </w:r>
      <w:r>
        <w:rPr>
          <w:rFonts w:hint="eastAsia"/>
        </w:rPr>
        <w:br/>
      </w:r>
      <w:r>
        <w:rPr>
          <w:rFonts w:hint="eastAsia"/>
        </w:rPr>
        <w:t>　　未来，音频线的发展将更加注重技术创新和用户体验。一方面，随着音频技术的进步，音频线将需要支持更高分辨率的音频传输，以满足消费者对高质量音效的需求。另一方面，随着智能家居系统的普及，音频线将更加注重与智能设备的兼容性，提供更加便捷的连接方式。此外，随着无线技术的成熟，无线音频传输将成为主流，这可能会对传统音频线市场产生影响，促使制造商开发更多无线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57e6259ae449c" w:history="1">
        <w:r>
          <w:rPr>
            <w:rStyle w:val="Hyperlink"/>
          </w:rPr>
          <w:t>2025-2031年中国音频线行业现状调研与前景趋势预测报告</w:t>
        </w:r>
      </w:hyperlink>
      <w:r>
        <w:rPr>
          <w:rFonts w:hint="eastAsia"/>
        </w:rPr>
        <w:t>》基于国家统计局及相关行业协会的详实数据，结合国内外音频线行业研究资料及深入市场调研，系统分析了音频线行业的市场规模、市场需求及产业链现状。报告重点探讨了音频线行业整体运行情况及细分领域特点，科学预测了音频线市场前景与发展趋势，揭示了音频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557e6259ae449c" w:history="1">
        <w:r>
          <w:rPr>
            <w:rStyle w:val="Hyperlink"/>
          </w:rPr>
          <w:t>2025-2031年中国音频线行业现状调研与前景趋势预测报告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音频线行业界定及应用领域</w:t>
      </w:r>
      <w:r>
        <w:rPr>
          <w:rFonts w:hint="eastAsia"/>
        </w:rPr>
        <w:br/>
      </w:r>
      <w:r>
        <w:rPr>
          <w:rFonts w:hint="eastAsia"/>
        </w:rPr>
        <w:t>　　第一节 音频线行业定义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音频线主要应用领域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2024-2025年全球音频线行业市场调研分析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全球音频线行业经济环境分析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全球音频线市场总体情况分析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一、全球音频线行业的发展特点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二、全球音频线市场结构</w:t>
      </w:r>
      <w:r>
        <w:rPr>
          <w:rFonts w:hint="eastAsia"/>
        </w:rPr>
        <w:br/>
      </w:r>
      <w:r>
        <w:rPr>
          <w:rFonts w:hint="eastAsia"/>
        </w:rPr>
        <w:t>　　　　三、全球音频线行业竞争格局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全球主要国家（地区）音频线市场分析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2025-2031年全球音频线行业发展趋势预测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2024-2025年音频线行业发展环境分析</w:t>
      </w:r>
      <w:r>
        <w:rPr>
          <w:rFonts w:hint="eastAsia"/>
        </w:rPr>
        <w:br/>
      </w:r>
      <w:r>
        <w:rPr>
          <w:rFonts w:hint="eastAsia"/>
        </w:rPr>
        <w:t>　　第一节 音频线行业环境分析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音频线行业相关政策、法规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2025年中国音频线市场现状</w:t>
      </w:r>
      <w:r>
        <w:rPr>
          <w:rFonts w:hint="eastAsia"/>
        </w:rPr>
        <w:br/>
      </w:r>
      <w:r>
        <w:rPr>
          <w:rFonts w:hint="eastAsia"/>
        </w:rPr>
        <w:t>　　第二节 中国音频线行业产量情况分析及预测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、2019-2024年中国音频线行业产量统计</w:t>
      </w:r>
      <w:r>
        <w:rPr>
          <w:rFonts w:hint="eastAsia"/>
        </w:rPr>
        <w:br/>
      </w:r>
      <w:r>
        <w:rPr>
          <w:rFonts w:hint="eastAsia"/>
        </w:rPr>
        <w:t>　　　　三、音频线生产区域分布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四、2025-2031年中国音频线行业产量预测</w:t>
      </w:r>
      <w:r>
        <w:rPr>
          <w:rFonts w:hint="eastAsia"/>
        </w:rPr>
        <w:br/>
      </w:r>
      <w:r>
        <w:rPr>
          <w:rFonts w:hint="eastAsia"/>
        </w:rPr>
        <w:t>　　第三节 中国音频线市场需求分析及预测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一、中国音频线市场需求特点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二、2019-2024年中国音频线市场需求统计</w:t>
      </w:r>
      <w:r>
        <w:rPr>
          <w:rFonts w:hint="eastAsia"/>
        </w:rPr>
        <w:br/>
      </w:r>
      <w:r>
        <w:rPr>
          <w:rFonts w:hint="eastAsia"/>
        </w:rPr>
        <w:t>　　　　三、音频线市场饱和度</w:t>
      </w:r>
      <w:r>
        <w:rPr>
          <w:rFonts w:hint="eastAsia"/>
        </w:rPr>
        <w:br/>
      </w:r>
      <w:r>
        <w:rPr>
          <w:rFonts w:hint="eastAsia"/>
        </w:rPr>
        <w:t>　　　　四、影响音频线市场需求的因素</w:t>
      </w:r>
      <w:r>
        <w:rPr>
          <w:rFonts w:hint="eastAsia"/>
        </w:rPr>
        <w:br/>
      </w:r>
      <w:r>
        <w:rPr>
          <w:rFonts w:hint="eastAsia"/>
        </w:rPr>
        <w:t>　　　　五、音频线市场潜力分析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六、2025-2031年中国音频线市场需求预测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一、2019-2024年音频线进口量及增速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三、2025-2031年音频线进口量及增速预测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一、2019-2024年音频线出口量及增速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三、2025-2031年音频线出口量及增速预测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一、中国音频线行业区域市场分布情况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二、**地区音频线行业市场需求规模情况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三、**地区音频线行业市场需求规模情况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四、**地区音频线行业市场需求规模情况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五、**地区音频线行业市场需求规模情况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六、**地区音频线行业市场需求规模情况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中国音频线细分行业调研</w:t>
      </w:r>
      <w:r>
        <w:rPr>
          <w:rFonts w:hint="eastAsia"/>
        </w:rPr>
        <w:br/>
      </w:r>
      <w:r>
        <w:rPr>
          <w:rFonts w:hint="eastAsia"/>
        </w:rPr>
        <w:t>　　第一节 主要音频线细分行业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中国音频线企业营销及发展建议</w:t>
      </w:r>
      <w:r>
        <w:rPr>
          <w:rFonts w:hint="eastAsia"/>
        </w:rPr>
        <w:br/>
      </w:r>
      <w:r>
        <w:rPr>
          <w:rFonts w:hint="eastAsia"/>
        </w:rPr>
        <w:t>　　第一节 音频线企业营销策略分析及建议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音频线企业营销策略分析</w:t>
      </w:r>
      <w:r>
        <w:rPr>
          <w:rFonts w:hint="eastAsia"/>
        </w:rPr>
        <w:br/>
      </w:r>
      <w:r>
        <w:rPr>
          <w:rFonts w:hint="eastAsia"/>
        </w:rPr>
        <w:t>　　　　一、音频线企业营销策略</w:t>
      </w:r>
      <w:r>
        <w:rPr>
          <w:rFonts w:hint="eastAsia"/>
        </w:rPr>
        <w:br/>
      </w:r>
      <w:r>
        <w:rPr>
          <w:rFonts w:hint="eastAsia"/>
        </w:rPr>
        <w:t>　　　　二、音频线企业经验借鉴</w:t>
      </w:r>
      <w:r>
        <w:rPr>
          <w:rFonts w:hint="eastAsia"/>
        </w:rPr>
        <w:br/>
      </w:r>
      <w:r>
        <w:rPr>
          <w:rFonts w:hint="eastAsia"/>
        </w:rPr>
        <w:t>　　第三节 音频线企业营销模式演化与创新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音频线企业经营发展分析及建议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一、音频线企业存在的问题</w:t>
      </w:r>
      <w:r>
        <w:rPr>
          <w:rFonts w:hint="eastAsia"/>
        </w:rPr>
        <w:br/>
      </w:r>
      <w:r>
        <w:rPr>
          <w:rFonts w:hint="eastAsia"/>
        </w:rPr>
        <w:t>　　　　二、音频线企业应对的策略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2025年音频线市场前景分析</w:t>
      </w:r>
      <w:r>
        <w:rPr>
          <w:rFonts w:hint="eastAsia"/>
        </w:rPr>
        <w:br/>
      </w:r>
      <w:r>
        <w:rPr>
          <w:rFonts w:hint="eastAsia"/>
        </w:rPr>
        <w:t>　　第二节 2025年音频线行业发展趋势预测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影响音频线行业发展的主要因素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一、2025年影响音频线行业运行的有利因素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二、2025年影响音频线行业运行的稳定因素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三、2025年影响音频线行业运行的不利因素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四、2025年我国音频线行业发展面临的挑战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五、2025年我国音频线行业发展面临的机遇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专家对音频线行业投资风险预警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一、2025-2031年音频线行业市场风险及控制策略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二、2025-2031年音频线行业政策风险及控制策略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三、2025-2031年音频线行业经营风险及控制策略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四、2025-2031年音频线同业竞争风险及控制策略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五、2025-2031年音频线行业其他风险及控制策略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音频线行业投资战略研究</w:t>
      </w:r>
      <w:r>
        <w:rPr>
          <w:rFonts w:hint="eastAsia"/>
        </w:rPr>
        <w:br/>
      </w:r>
      <w:r>
        <w:rPr>
          <w:rFonts w:hint="eastAsia"/>
        </w:rPr>
        <w:t>　　第一节 音频线行业发展战略研究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对我国音频线品牌的战略思考</w:t>
      </w:r>
      <w:r>
        <w:rPr>
          <w:rFonts w:hint="eastAsia"/>
        </w:rPr>
        <w:br/>
      </w:r>
      <w:r>
        <w:rPr>
          <w:rFonts w:hint="eastAsia"/>
        </w:rPr>
        <w:t>　　　　一、音频线品牌的重要性</w:t>
      </w:r>
      <w:r>
        <w:rPr>
          <w:rFonts w:hint="eastAsia"/>
        </w:rPr>
        <w:br/>
      </w:r>
      <w:r>
        <w:rPr>
          <w:rFonts w:hint="eastAsia"/>
        </w:rPr>
        <w:t>　　　　二、音频线实施品牌战略的意义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三、音频线企业品牌的现状分析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四、我国音频线企业的品牌战略</w:t>
      </w:r>
      <w:r>
        <w:rPr>
          <w:rFonts w:hint="eastAsia"/>
        </w:rPr>
        <w:br/>
      </w:r>
      <w:r>
        <w:rPr>
          <w:rFonts w:hint="eastAsia"/>
        </w:rPr>
        <w:t>　　　　五、音频线品牌战略管理的策略</w:t>
      </w:r>
      <w:r>
        <w:rPr>
          <w:rFonts w:hint="eastAsia"/>
        </w:rPr>
        <w:br/>
      </w:r>
      <w:r>
        <w:rPr>
          <w:rFonts w:hint="eastAsia"/>
        </w:rPr>
        <w:t>　　第三节 音频线经营策略分析</w:t>
      </w:r>
      <w:r>
        <w:rPr>
          <w:rFonts w:hint="eastAsia"/>
        </w:rPr>
        <w:br/>
      </w:r>
      <w:r>
        <w:rPr>
          <w:rFonts w:hint="eastAsia"/>
        </w:rPr>
        <w:t>　　　　一、音频线市场细分策略</w:t>
      </w:r>
      <w:r>
        <w:rPr>
          <w:rFonts w:hint="eastAsia"/>
        </w:rPr>
        <w:br/>
      </w:r>
      <w:r>
        <w:rPr>
          <w:rFonts w:hint="eastAsia"/>
        </w:rPr>
        <w:t>　　　　二、音频线市场创新策略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四、音频线新产品差异化战略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(中-智林)音频线行业投资战略研究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一、2025-2031年音频线行业投资战略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2019-2024年中国音频线行业产能及增长趋势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2019-2024年中国音频线行业产量及增长趋势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2019-2024年中国音频线行业进口量及增速统计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2019-2024年中国音频线行业出口量及增速统计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2025年音频线行业壁垒</w:t>
      </w:r>
      <w:r>
        <w:rPr>
          <w:rFonts w:hint="eastAsia"/>
        </w:rPr>
        <w:br/>
      </w:r>
      <w:r>
        <w:rPr>
          <w:rFonts w:hint="eastAsia"/>
        </w:rPr>
        <w:t>　　图表 2025年音频线市场前景分析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2025-2031年中国音频线市场需求预测</w:t>
      </w:r>
      <w:r>
        <w:rPr>
          <w:rFonts w:hint="eastAsia"/>
        </w:rPr>
        <w:br/>
      </w:r>
      <w:r>
        <w:rPr>
          <w:rFonts w:hint="eastAsia"/>
        </w:rPr>
        <w:t>　　图表 2025年音频线发展趋势预测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57e6259ae449c" w:history="1">
        <w:r>
          <w:rPr>
            <w:rStyle w:val="Hyperlink"/>
          </w:rPr>
          <w:t>2025-2031年中国音频线行业现状调研与前景趋势预测报告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57e6259ae449c" w:history="1">
        <w:r>
          <w:rPr>
            <w:rStyle w:val="Hyperlink"/>
          </w:rPr>
          <w:t>https://www.20087.com/6/92/YinPinXianFaZhanQuShiFenXi.html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热点：音频线接头种类图解、音频线三根线怎么接、音响连接线、音频线接头种类图解、音频线一般什么地方有卖、音频线品牌、音频线正确接法、音频线是干嘛的、音频线三根线颜色代表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b362adf294917" w:history="1">
      <w:r>
        <w:rPr>
          <w:rStyle w:val="Hyperlink"/>
        </w:rPr>
        <w:t>2025-2031年中国音频线行业现状调研与前景趋势预测报告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nPinXianFaZhanQuShiFenXi.html" TargetMode="External" Id="Rd1557e6259ae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nPinXianFaZhanQuShiFenXi.html" TargetMode="External" Id="Ref2b362adf29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2024-09-30T06:28:00Z</dcterms:created>
  <dcterms:modified xsi:type="dcterms:W3CDTF">2024-09-30T07:28:00Z</dcterms:modified>
  <dc:subject>2025-2031年中国音频线行业现状调研与前景趋势预测报告</dc:subject>
  <dc:title>2025-2031年中国音频线行业现状调研与前景趋势预测报告</dc:title>
  <cp:keywords>2025-2031年中国音频线行业现状调研与前景趋势预测报告</cp:keywords>
  <dc:description>2025-2031年中国音频线行业现状调研与前景趋势预测报告</dc:description>
</cp:coreProperties>
</file>