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14b1bfc444287" w:history="1">
              <w:r>
                <w:rPr>
                  <w:rStyle w:val="Hyperlink"/>
                </w:rPr>
                <w:t>2026-2032年中国光驱行业发展分析与市场前景预测报告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14b1bfc444287" w:history="1">
              <w:r>
                <w:rPr>
                  <w:rStyle w:val="Hyperlink"/>
                </w:rPr>
                <w:t>2026-2032年中国光驱行业发展分析与市场前景预测报告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14b1bfc444287" w:history="1">
                <w:r>
                  <w:rPr>
                    <w:rStyle w:val="Hyperlink"/>
                  </w:rPr>
                  <w:t>https://www.20087.com/9/86/GuangQuFaZhanXianZhuangQianJing.html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驱是一种利用激光读取或写入光盘（如CD、DVD、Blu-ray）数据的计算机外设设备，曾广泛应用于软件分发、影音播放及数据备份。目前，光驱主流光驱包括内置SATA接口与外置USB型号，部分专业刻录机支持M-DISC等长期存档格式，在特定行业（如档案管理、影视后期）仍具不可替代性。然而，随着云存储、流媒体及U盘普及，消费级光驱需求急剧萎缩；多数轻薄笔记本已取消内置光驱；光盘介质易划伤、容量有限且读写速度远低于固态存储，导致其在主流计算生态中边缘化。</w:t>
      </w:r>
      <w:r>
        <w:rPr>
          <w:rFonts w:hint="eastAsia"/>
        </w:rPr>
        <w:br/>
      </w:r>
      <w:r>
        <w:rPr>
          <w:rFonts w:hint="eastAsia"/>
        </w:rPr>
        <w:t>　　未来，光驱将聚焦于专业存档、文化遗产保护与利基市场应用。M-DISC与全息光存储技术探索百年级数据保存能力，服务于政府、博物馆及科研机构；蓝光归档系统与冷数据管理平台集成，实现合规性长期存储。在制造端，模块化设计支持快速维修；低功耗待机模式适配绿色数据中心。同时，ISO/IEC 10995标准强化光盘耐久性测试；数字主权政策推动离线物理备份需求回温。尽管消费市场持续萎缩，光驱将在高可靠性、抗电磁干扰、法律合规等场景中作为战略备份载体延续价值，演变为小众但关键的数据持久化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14b1bfc444287" w:history="1">
        <w:r>
          <w:rPr>
            <w:rStyle w:val="Hyperlink"/>
          </w:rPr>
          <w:t>2026-2032年中国光驱行业发展分析与市场前景预测报告</w:t>
        </w:r>
      </w:hyperlink>
      <w:r>
        <w:rPr>
          <w:rFonts w:hint="eastAsia"/>
        </w:rPr>
        <w:t>》基于权威机构和相关协会的详实数据资料，系统分析了光驱行业的市场规模、竞争格局及技术发展现状，并对光驱未来趋势作出科学预测。报告梳理了光驱产业链结构、消费需求变化和价格波动情况，重点评估了光驱重点企业的市场表现与竞争态势，同时客观分析了光驱技术创新方向、市场机遇及潜在风险。通过翔实的数据支持和直观的图表展示，为相关企业及投资者提供了可靠的决策参考，帮助把握光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DVD</w:t>
      </w:r>
      <w:r>
        <w:rPr>
          <w:rFonts w:hint="eastAsia"/>
        </w:rPr>
        <w:br/>
      </w:r>
      <w:r>
        <w:rPr>
          <w:rFonts w:hint="eastAsia"/>
        </w:rPr>
        <w:t>　　　　1.2.3 BD</w:t>
      </w:r>
      <w:r>
        <w:rPr>
          <w:rFonts w:hint="eastAsia"/>
        </w:rPr>
        <w:br/>
      </w:r>
      <w:r>
        <w:rPr>
          <w:rFonts w:hint="eastAsia"/>
        </w:rPr>
        <w:t>　　1.3 从不同应用，光驱主要包括如下几个方面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台式电脑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1.4 中国光驱发展现状及未来趋势（2021-2032）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中国市场主要厂商光驱产品类型及应用</w:t>
      </w:r>
      <w:r>
        <w:rPr>
          <w:rFonts w:hint="eastAsia"/>
        </w:rPr>
        <w:br/>
      </w:r>
      <w:r>
        <w:rPr>
          <w:rFonts w:hint="eastAsia"/>
        </w:rPr>
        <w:t>　　2.7 光驱行业集中度、竞争程度分析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不同应用光驱分析</w:t>
      </w:r>
      <w:r>
        <w:rPr>
          <w:rFonts w:hint="eastAsia"/>
        </w:rPr>
        <w:br/>
      </w:r>
      <w:r>
        <w:rPr>
          <w:rFonts w:hint="eastAsia"/>
        </w:rPr>
        <w:t>　　5.1 中国市场不同应用光驱销量（2021-2032）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光驱行业发展分析---发展趋势</w:t>
      </w:r>
      <w:r>
        <w:rPr>
          <w:rFonts w:hint="eastAsia"/>
        </w:rPr>
        <w:br/>
      </w:r>
      <w:r>
        <w:rPr>
          <w:rFonts w:hint="eastAsia"/>
        </w:rPr>
        <w:t>　　6.2 光驱行业发展分析---厂商壁垒</w:t>
      </w:r>
      <w:r>
        <w:rPr>
          <w:rFonts w:hint="eastAsia"/>
        </w:rPr>
        <w:br/>
      </w:r>
      <w:r>
        <w:rPr>
          <w:rFonts w:hint="eastAsia"/>
        </w:rPr>
        <w:t>　　6.3 光驱行业发展分析---驱动因素</w:t>
      </w:r>
      <w:r>
        <w:rPr>
          <w:rFonts w:hint="eastAsia"/>
        </w:rPr>
        <w:br/>
      </w:r>
      <w:r>
        <w:rPr>
          <w:rFonts w:hint="eastAsia"/>
        </w:rPr>
        <w:t>　　6.4 光驱行业发展分析---制约因素</w:t>
      </w:r>
      <w:r>
        <w:rPr>
          <w:rFonts w:hint="eastAsia"/>
        </w:rPr>
        <w:br/>
      </w:r>
      <w:r>
        <w:rPr>
          <w:rFonts w:hint="eastAsia"/>
        </w:rPr>
        <w:t>　　6.5 光驱中国企业SWOT分析</w:t>
      </w:r>
      <w:r>
        <w:rPr>
          <w:rFonts w:hint="eastAsia"/>
        </w:rPr>
        <w:br/>
      </w:r>
      <w:r>
        <w:rPr>
          <w:rFonts w:hint="eastAsia"/>
        </w:rPr>
        <w:t>　　6.6 光驱行业发展分析---行业政策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光驱行业产业链简介</w:t>
      </w:r>
      <w:r>
        <w:rPr>
          <w:rFonts w:hint="eastAsia"/>
        </w:rPr>
        <w:br/>
      </w:r>
      <w:r>
        <w:rPr>
          <w:rFonts w:hint="eastAsia"/>
        </w:rPr>
        <w:t>　　7.2 光驱产业链分析-上游</w:t>
      </w:r>
      <w:r>
        <w:rPr>
          <w:rFonts w:hint="eastAsia"/>
        </w:rPr>
        <w:br/>
      </w:r>
      <w:r>
        <w:rPr>
          <w:rFonts w:hint="eastAsia"/>
        </w:rPr>
        <w:t>　　7.3 光驱产业链分析-中游</w:t>
      </w:r>
      <w:r>
        <w:rPr>
          <w:rFonts w:hint="eastAsia"/>
        </w:rPr>
        <w:br/>
      </w:r>
      <w:r>
        <w:rPr>
          <w:rFonts w:hint="eastAsia"/>
        </w:rPr>
        <w:t>　　7.4 光驱产业链分析-下游</w:t>
      </w:r>
      <w:r>
        <w:rPr>
          <w:rFonts w:hint="eastAsia"/>
        </w:rPr>
        <w:br/>
      </w:r>
      <w:r>
        <w:rPr>
          <w:rFonts w:hint="eastAsia"/>
        </w:rPr>
        <w:t>　　7.5 光驱行业采购模式</w:t>
      </w:r>
      <w:r>
        <w:rPr>
          <w:rFonts w:hint="eastAsia"/>
        </w:rPr>
        <w:br/>
      </w:r>
      <w:r>
        <w:rPr>
          <w:rFonts w:hint="eastAsia"/>
        </w:rPr>
        <w:t>　　7.6 光驱行业生产模式</w:t>
      </w:r>
      <w:r>
        <w:rPr>
          <w:rFonts w:hint="eastAsia"/>
        </w:rPr>
        <w:br/>
      </w:r>
      <w:r>
        <w:rPr>
          <w:rFonts w:hint="eastAsia"/>
        </w:rPr>
        <w:t>　　7.7 光驱行业销售模式及销售渠道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中国本土光驱产能、产量分析</w:t>
      </w:r>
      <w:r>
        <w:rPr>
          <w:rFonts w:hint="eastAsia"/>
        </w:rPr>
        <w:br/>
      </w:r>
      <w:r>
        <w:rPr>
          <w:rFonts w:hint="eastAsia"/>
        </w:rPr>
        <w:t>　　8.1 中国光驱供需现状及预测（2021-2032）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中国光驱进出口分析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中国市场不同产品类型光驱销量（2021-2026）&amp;（千件）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中国市场不同产品类型光驱销量市场份额（2021-2026）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中国市场不同产品类型光驱销量预测（2027-2032）&amp;（千件）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中国市场不同产品类型光驱销量市场份额预测（2027-2032）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中国市场不同产品类型光驱规模（2021-2026）&amp;（万元）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中国市场不同产品类型光驱规模市场份额（2021-2026）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中国市场不同产品类型光驱规模预测（2027-2032）&amp;（万元）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中国市场不同产品类型光驱规模市场份额预测（2027-2032）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中国市场不同应用光驱销量（2021-2026）&amp;（千件）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中国市场不同应用光驱销量市场份额（2021-2026）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中国市场不同应用光驱销量预测（2027-2032）&amp;（千件）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中国市场不同应用光驱销量市场份额预测（2027-2032）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中国市场不同应用光驱规模（2021-2026）&amp;（万元）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中国市场不同应用光驱规模市场份额（2021-2026）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中国市场不同应用光驱规模预测（2027-2032）&amp;（万元）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中国市场不同应用光驱规模市场份额预测（2027-2032）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光驱行业发展分析---发展趋势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光驱行业发展分析---厂商壁垒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光驱行业发展分析---驱动因素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光驱行业发展分析---制约因素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光驱行业相关重点政策一览</w:t>
      </w:r>
      <w:r>
        <w:rPr>
          <w:rFonts w:hint="eastAsia"/>
        </w:rPr>
        <w:br/>
      </w:r>
      <w:r>
        <w:rPr>
          <w:rFonts w:hint="eastAsia"/>
        </w:rPr>
        <w:t>　　表 50： 光驱行业供应链分析</w:t>
      </w:r>
      <w:r>
        <w:rPr>
          <w:rFonts w:hint="eastAsia"/>
        </w:rPr>
        <w:br/>
      </w:r>
      <w:r>
        <w:rPr>
          <w:rFonts w:hint="eastAsia"/>
        </w:rPr>
        <w:t>　　表 51： 光驱上游原料供应商</w:t>
      </w:r>
      <w:r>
        <w:rPr>
          <w:rFonts w:hint="eastAsia"/>
        </w:rPr>
        <w:br/>
      </w:r>
      <w:r>
        <w:rPr>
          <w:rFonts w:hint="eastAsia"/>
        </w:rPr>
        <w:t>　　表 52： 光驱行业主要下游客户</w:t>
      </w:r>
      <w:r>
        <w:rPr>
          <w:rFonts w:hint="eastAsia"/>
        </w:rPr>
        <w:br/>
      </w:r>
      <w:r>
        <w:rPr>
          <w:rFonts w:hint="eastAsia"/>
        </w:rPr>
        <w:t>　　表 53： 光驱典型经销商</w:t>
      </w:r>
      <w:r>
        <w:rPr>
          <w:rFonts w:hint="eastAsia"/>
        </w:rPr>
        <w:br/>
      </w:r>
      <w:r>
        <w:rPr>
          <w:rFonts w:hint="eastAsia"/>
        </w:rPr>
        <w:t>　　表 54： 中国光驱产量、销量、进口量及出口量（2021-2026）&amp;（千件）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中国光驱产量、销量、进口量及出口量预测（2027-2032）&amp;（千件）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中国市场光驱主要进口来源</w:t>
      </w:r>
      <w:r>
        <w:rPr>
          <w:rFonts w:hint="eastAsia"/>
        </w:rPr>
        <w:br/>
      </w:r>
      <w:r>
        <w:rPr>
          <w:rFonts w:hint="eastAsia"/>
        </w:rPr>
        <w:t>　　表 57： 中国市场光驱主要出口目的地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DVD产品图片</w:t>
      </w:r>
      <w:r>
        <w:rPr>
          <w:rFonts w:hint="eastAsia"/>
        </w:rPr>
        <w:br/>
      </w:r>
      <w:r>
        <w:rPr>
          <w:rFonts w:hint="eastAsia"/>
        </w:rPr>
        <w:t>　　图 4： BD产品图片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中国不同应用光驱市场份额2025 &amp; 2032</w:t>
      </w:r>
      <w:r>
        <w:rPr>
          <w:rFonts w:hint="eastAsia"/>
        </w:rPr>
        <w:br/>
      </w:r>
      <w:r>
        <w:rPr>
          <w:rFonts w:hint="eastAsia"/>
        </w:rPr>
        <w:t>　　图 6： 台式电脑</w:t>
      </w:r>
      <w:r>
        <w:rPr>
          <w:rFonts w:hint="eastAsia"/>
        </w:rPr>
        <w:br/>
      </w:r>
      <w:r>
        <w:rPr>
          <w:rFonts w:hint="eastAsia"/>
        </w:rPr>
        <w:t>　　图 7： 笔记本电脑</w:t>
      </w:r>
      <w:r>
        <w:rPr>
          <w:rFonts w:hint="eastAsia"/>
        </w:rPr>
        <w:br/>
      </w:r>
      <w:r>
        <w:rPr>
          <w:rFonts w:hint="eastAsia"/>
        </w:rPr>
        <w:t>　　图 8： 中国市场光驱市场规模，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中国市场光驱收入及增长率（2021-2032）&amp;（万元）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中国市场光驱销量及增长率（2021-2032）&amp;（千件）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2025年中国市场主要厂商光驱销量市场份额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2025年中国市场前五大厂商光驱市场份额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2025年中国市场光驱第一梯队、第二梯队和第三梯队厂商（品牌）及市场份额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中国市场不同产品类型光驱价格走势（2021-2032）&amp;（元/件）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中国市场不同应用光驱价格走势（2021-2032）&amp;（元/件）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光驱中国企业SWOT分析</w:t>
      </w:r>
      <w:r>
        <w:rPr>
          <w:rFonts w:hint="eastAsia"/>
        </w:rPr>
        <w:br/>
      </w:r>
      <w:r>
        <w:rPr>
          <w:rFonts w:hint="eastAsia"/>
        </w:rPr>
        <w:t>　　图 18： 光驱产业链</w:t>
      </w:r>
      <w:r>
        <w:rPr>
          <w:rFonts w:hint="eastAsia"/>
        </w:rPr>
        <w:br/>
      </w:r>
      <w:r>
        <w:rPr>
          <w:rFonts w:hint="eastAsia"/>
        </w:rPr>
        <w:t>　　图 19： 光驱行业采购模式分析</w:t>
      </w:r>
      <w:r>
        <w:rPr>
          <w:rFonts w:hint="eastAsia"/>
        </w:rPr>
        <w:br/>
      </w:r>
      <w:r>
        <w:rPr>
          <w:rFonts w:hint="eastAsia"/>
        </w:rPr>
        <w:t>　　图 20： 光驱行业生产模式分析</w:t>
      </w:r>
      <w:r>
        <w:rPr>
          <w:rFonts w:hint="eastAsia"/>
        </w:rPr>
        <w:br/>
      </w:r>
      <w:r>
        <w:rPr>
          <w:rFonts w:hint="eastAsia"/>
        </w:rPr>
        <w:t>　　图 21： 光驱行业销售模式分析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中国光驱产能、产量、产能利用率及发展趋势（2021-2032）&amp;（千件）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中国光驱产量、市场需求量及发展趋势（2021-2032）&amp;（千件）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14b1bfc444287" w:history="1">
        <w:r>
          <w:rPr>
            <w:rStyle w:val="Hyperlink"/>
          </w:rPr>
          <w:t>2026-2032年中国光驱行业发展分析与市场前景预测报告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14b1bfc444287" w:history="1">
        <w:r>
          <w:rPr>
            <w:rStyle w:val="Hyperlink"/>
          </w:rPr>
          <w:t>https://www.20087.com/9/86/GuangQuFaZhanXianZhuangQianJing.html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热点：DVD光驱、光驱读不出光盘怎么办、dvdrw光驱、光驱弹不出来的原因及解决方法、光驱驱动、光驱不读盘的原因及解决办法、光驱改固态硬盘、光驱图片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71134d3a54695" w:history="1">
      <w:r>
        <w:rPr>
          <w:rStyle w:val="Hyperlink"/>
        </w:rPr>
        <w:t>2026-2032年中国光驱行业发展分析与市场前景预测报告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uangQuFaZhanXianZhuangQianJing.html" TargetMode="External" Id="R2e514b1bfc44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uangQuFaZhanXianZhuangQianJing.html" TargetMode="External" Id="R8c971134d3a5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2025-12-01T06:53:22Z</dcterms:created>
  <dcterms:modified xsi:type="dcterms:W3CDTF">2025-12-01T07:53:22Z</dcterms:modified>
  <dc:subject>2026-2032年中国光驱行业发展分析与市场前景预测报告</dc:subject>
  <dc:title>2026-2032年中国光驱行业发展分析与市场前景预测报告</dc:title>
  <cp:keywords>2026-2032年中国光驱行业发展分析与市场前景预测报告</cp:keywords>
  <dc:description>2026-2032年中国光驱行业发展分析与市场前景预测报告</dc:description>
</cp:coreProperties>
</file>