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2c10780d24adc" w:history="1">
              <w:r>
                <w:rPr>
                  <w:rStyle w:val="Hyperlink"/>
                </w:rPr>
                <w:t>2025-2031年中国医疗软件市场全面调研与发展趋势预测报告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2c10780d24adc" w:history="1">
              <w:r>
                <w:rPr>
                  <w:rStyle w:val="Hyperlink"/>
                </w:rPr>
                <w:t>2025-2031年中国医疗软件市场全面调研与发展趋势预测报告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2c10780d24adc" w:history="1">
                <w:r>
                  <w:rPr>
                    <w:rStyle w:val="Hyperlink"/>
                  </w:rPr>
                  <w:t>https://www.20087.com/9/06/YiLiaoRuanJianFaZhanQuShiFenXi.html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软件涵盖了从电子病历管理系统到影像诊断系统等各种应用程序，为医疗机构提供全方位的信息技术支持。近年来，随着数字医疗技术的快速发展，医疗软件的应用场景不断扩大，从临床决策支持到患者健康管理，医疗软件已成为提高医疗服务质量和效率的关键工具。此外，云计算、大数据和人工智能等技术的应用，进一步提升了医疗软件的功能性和用户体验。</w:t>
      </w:r>
      <w:r>
        <w:rPr>
          <w:rFonts w:hint="eastAsia"/>
        </w:rPr>
        <w:br/>
      </w:r>
      <w:r>
        <w:rPr>
          <w:rFonts w:hint="eastAsia"/>
        </w:rPr>
        <w:t>　　未来，医疗软件的发展将更加注重智能化和个性化服务。一方面，随着人工智能技术的成熟，医疗软件将能够提供更精准的诊断建议和个性化的治疗方案。另一方面，随着患者对自我健康管理需求的增加，医疗软件将更多地集成患者数据管理和健康监测功能，以支持远程医疗和家庭护理服务。此外，随着数据安全和隐私保护法规的加强，医疗软件开发商还需要加强数据保护措施，确保用户信息安全。</w:t>
      </w:r>
      <w:r>
        <w:rPr>
          <w:rFonts w:hint="eastAsia"/>
        </w:rPr>
        <w:br/>
      </w:r>
      <w:r>
        <w:rPr>
          <w:rFonts w:hint="eastAsia"/>
        </w:rPr>
        <w:t>　　《</w:t>
      </w:r>
      <w:hyperlink r:id="R6712c10780d24adc" w:history="1">
        <w:r>
          <w:rPr>
            <w:rStyle w:val="Hyperlink"/>
          </w:rPr>
          <w:t>2025-2031年中国医疗软件市场全面调研与发展趋势预测报告</w:t>
        </w:r>
      </w:hyperlink>
      <w:r>
        <w:rPr>
          <w:rFonts w:hint="eastAsia"/>
        </w:rPr>
        <w:t>》系统分析了医疗软件行业的市场规模、市场需求及价格波动，深入探讨了医疗软件产业链关键环节及各细分市场特点。报告基于权威数据，科学预测了医疗软件市场前景与发展趋势，同时评估了医疗软件重点企业的经营状况，包括品牌影响力、市场集中度及竞争格局。通过SWOT分析，报告揭示了医疗软件行业面临的风险与机遇，为医疗软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医疗软件行业国内外发展概述</w:t>
      </w:r>
      <w:r>
        <w:rPr>
          <w:rFonts w:hint="eastAsia"/>
        </w:rPr>
        <w:br/>
      </w:r>
      <w:r>
        <w:rPr>
          <w:rFonts w:hint="eastAsia"/>
        </w:rPr>
        <w:t>　　第一节 全球医疗软件行业发展概况</w:t>
      </w:r>
      <w:r>
        <w:rPr>
          <w:rFonts w:hint="eastAsia"/>
        </w:rPr>
        <w:br/>
      </w:r>
      <w:r>
        <w:rPr>
          <w:rFonts w:hint="eastAsia"/>
        </w:rPr>
        <w:t>　　　　一、全球医疗软件行业发展现状</w:t>
      </w:r>
      <w:r>
        <w:rPr>
          <w:rFonts w:hint="eastAsia"/>
        </w:rPr>
        <w:br/>
      </w:r>
      <w:r>
        <w:rPr>
          <w:rFonts w:hint="eastAsia"/>
        </w:rPr>
        <w:t>　　　　二、主要国家和地区发展状况</w:t>
      </w:r>
      <w:r>
        <w:rPr>
          <w:rFonts w:hint="eastAsia"/>
        </w:rPr>
        <w:br/>
      </w:r>
      <w:r>
        <w:rPr>
          <w:rFonts w:hint="eastAsia"/>
        </w:rPr>
        <w:t>　　　　三、全球医疗软件行业发展趋势</w:t>
      </w:r>
      <w:r>
        <w:rPr>
          <w:rFonts w:hint="eastAsia"/>
        </w:rPr>
        <w:br/>
      </w:r>
      <w:r>
        <w:rPr>
          <w:rFonts w:hint="eastAsia"/>
        </w:rPr>
        <w:t>　　第二节 中国医疗软件行业发展概况</w:t>
      </w:r>
      <w:r>
        <w:rPr>
          <w:rFonts w:hint="eastAsia"/>
        </w:rPr>
        <w:br/>
      </w:r>
      <w:r>
        <w:rPr>
          <w:rFonts w:hint="eastAsia"/>
        </w:rPr>
        <w:t>　　　　一、中国医疗软件行业发展历程与现状</w:t>
      </w:r>
      <w:r>
        <w:rPr>
          <w:rFonts w:hint="eastAsia"/>
        </w:rPr>
        <w:br/>
      </w:r>
      <w:r>
        <w:rPr>
          <w:rFonts w:hint="eastAsia"/>
        </w:rPr>
        <w:t>　　　　二、中国医疗软件行业发展中存在的问题</w:t>
      </w:r>
      <w:r>
        <w:rPr>
          <w:rFonts w:hint="eastAsia"/>
        </w:rPr>
        <w:br/>
      </w:r>
      <w:r>
        <w:rPr>
          <w:rFonts w:hint="eastAsia"/>
        </w:rPr>
        <w:br/>
      </w:r>
      <w:r>
        <w:rPr>
          <w:rFonts w:hint="eastAsia"/>
        </w:rPr>
        <w:t>第二章 中国医疗软件行业发展环境分析</w:t>
      </w:r>
      <w:r>
        <w:rPr>
          <w:rFonts w:hint="eastAsia"/>
        </w:rPr>
        <w:br/>
      </w:r>
      <w:r>
        <w:rPr>
          <w:rFonts w:hint="eastAsia"/>
        </w:rPr>
        <w:t>　　第一节 宏观经济环境</w:t>
      </w:r>
      <w:r>
        <w:rPr>
          <w:rFonts w:hint="eastAsia"/>
        </w:rPr>
        <w:br/>
      </w:r>
      <w:r>
        <w:rPr>
          <w:rFonts w:hint="eastAsia"/>
        </w:rPr>
        <w:t>　　第二节 医疗软件行业政策环境</w:t>
      </w:r>
      <w:r>
        <w:rPr>
          <w:rFonts w:hint="eastAsia"/>
        </w:rPr>
        <w:br/>
      </w:r>
      <w:r>
        <w:rPr>
          <w:rFonts w:hint="eastAsia"/>
        </w:rPr>
        <w:t>　　第三节 医疗软件行业技术环境</w:t>
      </w:r>
      <w:r>
        <w:rPr>
          <w:rFonts w:hint="eastAsia"/>
        </w:rPr>
        <w:br/>
      </w:r>
      <w:r>
        <w:rPr>
          <w:rFonts w:hint="eastAsia"/>
        </w:rPr>
        <w:t>　　第四节 医疗软件行业社会环境</w:t>
      </w:r>
      <w:r>
        <w:rPr>
          <w:rFonts w:hint="eastAsia"/>
        </w:rPr>
        <w:br/>
      </w:r>
      <w:r>
        <w:rPr>
          <w:rFonts w:hint="eastAsia"/>
        </w:rPr>
        <w:br/>
      </w:r>
      <w:r>
        <w:rPr>
          <w:rFonts w:hint="eastAsia"/>
        </w:rPr>
        <w:t>第三章 医疗软件所属行业市场分析</w:t>
      </w:r>
      <w:r>
        <w:rPr>
          <w:rFonts w:hint="eastAsia"/>
        </w:rPr>
        <w:br/>
      </w:r>
      <w:r>
        <w:rPr>
          <w:rFonts w:hint="eastAsia"/>
        </w:rPr>
        <w:t>　　第一节 市场规模</w:t>
      </w:r>
      <w:r>
        <w:rPr>
          <w:rFonts w:hint="eastAsia"/>
        </w:rPr>
        <w:br/>
      </w:r>
      <w:r>
        <w:rPr>
          <w:rFonts w:hint="eastAsia"/>
        </w:rPr>
        <w:t>　　　　一、医疗软件行业市场规模及预测</w:t>
      </w:r>
      <w:r>
        <w:rPr>
          <w:rFonts w:hint="eastAsia"/>
        </w:rPr>
        <w:br/>
      </w:r>
      <w:r>
        <w:rPr>
          <w:rFonts w:hint="eastAsia"/>
        </w:rPr>
        <w:t>　　　　二、影响医疗软件行业市场规模的因素</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一、医疗软件行业所处生命周期</w:t>
      </w:r>
      <w:r>
        <w:rPr>
          <w:rFonts w:hint="eastAsia"/>
        </w:rPr>
        <w:br/>
      </w:r>
      <w:r>
        <w:rPr>
          <w:rFonts w:hint="eastAsia"/>
        </w:rPr>
        <w:t>　　　　二、技术变革与行业革新对医疗软件行业的影响</w:t>
      </w:r>
      <w:r>
        <w:rPr>
          <w:rFonts w:hint="eastAsia"/>
        </w:rPr>
        <w:br/>
      </w:r>
      <w:r>
        <w:rPr>
          <w:rFonts w:hint="eastAsia"/>
        </w:rPr>
        <w:br/>
      </w:r>
      <w:r>
        <w:rPr>
          <w:rFonts w:hint="eastAsia"/>
        </w:rPr>
        <w:t>第四章 医疗软件市场订单情况分析</w:t>
      </w:r>
      <w:r>
        <w:rPr>
          <w:rFonts w:hint="eastAsia"/>
        </w:rPr>
        <w:br/>
      </w:r>
      <w:r>
        <w:rPr>
          <w:rFonts w:hint="eastAsia"/>
        </w:rPr>
        <w:t>　　第一节 2025年行业订单持续快速增长</w:t>
      </w:r>
      <w:r>
        <w:rPr>
          <w:rFonts w:hint="eastAsia"/>
        </w:rPr>
        <w:br/>
      </w:r>
      <w:r>
        <w:rPr>
          <w:rFonts w:hint="eastAsia"/>
        </w:rPr>
        <w:t>　　第二节 政策不断加码订单迎来集中释放</w:t>
      </w:r>
      <w:r>
        <w:rPr>
          <w:rFonts w:hint="eastAsia"/>
        </w:rPr>
        <w:br/>
      </w:r>
      <w:r>
        <w:rPr>
          <w:rFonts w:hint="eastAsia"/>
        </w:rPr>
        <w:t>　　第三节 竞争格局相对稳定，大单拉动行业增长</w:t>
      </w:r>
      <w:r>
        <w:rPr>
          <w:rFonts w:hint="eastAsia"/>
        </w:rPr>
        <w:br/>
      </w:r>
      <w:r>
        <w:rPr>
          <w:rFonts w:hint="eastAsia"/>
        </w:rPr>
        <w:t>　　第四节 “B 端+G 端”需求迸发，市场空间迎增量</w:t>
      </w:r>
      <w:r>
        <w:rPr>
          <w:rFonts w:hint="eastAsia"/>
        </w:rPr>
        <w:br/>
      </w:r>
      <w:r>
        <w:rPr>
          <w:rFonts w:hint="eastAsia"/>
        </w:rPr>
        <w:br/>
      </w:r>
      <w:r>
        <w:rPr>
          <w:rFonts w:hint="eastAsia"/>
        </w:rPr>
        <w:t>第五章 医疗软件细分行业分析</w:t>
      </w:r>
      <w:r>
        <w:rPr>
          <w:rFonts w:hint="eastAsia"/>
        </w:rPr>
        <w:br/>
      </w:r>
      <w:r>
        <w:rPr>
          <w:rFonts w:hint="eastAsia"/>
        </w:rPr>
        <w:t>　　第一节 主要医疗软件细分行业</w:t>
      </w:r>
      <w:r>
        <w:rPr>
          <w:rFonts w:hint="eastAsia"/>
        </w:rPr>
        <w:br/>
      </w:r>
      <w:r>
        <w:rPr>
          <w:rFonts w:hint="eastAsia"/>
        </w:rPr>
        <w:t>　　第二节 传统HIS系统渗透率日益饱和，增速放缓</w:t>
      </w:r>
      <w:r>
        <w:rPr>
          <w:rFonts w:hint="eastAsia"/>
        </w:rPr>
        <w:br/>
      </w:r>
      <w:r>
        <w:rPr>
          <w:rFonts w:hint="eastAsia"/>
        </w:rPr>
        <w:t>　　第三节 HIS、EMR等核心系统的升级换代是当下主要需求</w:t>
      </w:r>
      <w:r>
        <w:rPr>
          <w:rFonts w:hint="eastAsia"/>
        </w:rPr>
        <w:br/>
      </w:r>
      <w:r>
        <w:rPr>
          <w:rFonts w:hint="eastAsia"/>
        </w:rPr>
        <w:t>　　第四节 一体化智慧医疗数字平台</w:t>
      </w:r>
      <w:r>
        <w:rPr>
          <w:rFonts w:hint="eastAsia"/>
        </w:rPr>
        <w:br/>
      </w:r>
      <w:r>
        <w:rPr>
          <w:rFonts w:hint="eastAsia"/>
        </w:rPr>
        <w:t>　　　　一、早期医院信息系统孤岛问题严重</w:t>
      </w:r>
      <w:r>
        <w:rPr>
          <w:rFonts w:hint="eastAsia"/>
        </w:rPr>
        <w:br/>
      </w:r>
      <w:r>
        <w:rPr>
          <w:rFonts w:hint="eastAsia"/>
        </w:rPr>
        <w:t>　　　　二、智慧一体化数字信息系统成为医院首要需求</w:t>
      </w:r>
      <w:r>
        <w:rPr>
          <w:rFonts w:hint="eastAsia"/>
        </w:rPr>
        <w:br/>
      </w:r>
      <w:r>
        <w:rPr>
          <w:rFonts w:hint="eastAsia"/>
        </w:rPr>
        <w:t>　　第五节 主要细分行业市场规模</w:t>
      </w:r>
      <w:r>
        <w:rPr>
          <w:rFonts w:hint="eastAsia"/>
        </w:rPr>
        <w:br/>
      </w:r>
      <w:r>
        <w:rPr>
          <w:rFonts w:hint="eastAsia"/>
        </w:rPr>
        <w:br/>
      </w:r>
      <w:r>
        <w:rPr>
          <w:rFonts w:hint="eastAsia"/>
        </w:rPr>
        <w:t>第六章 医疗软件行业竞争分析</w:t>
      </w:r>
      <w:r>
        <w:rPr>
          <w:rFonts w:hint="eastAsia"/>
        </w:rPr>
        <w:br/>
      </w:r>
      <w:r>
        <w:rPr>
          <w:rFonts w:hint="eastAsia"/>
        </w:rPr>
        <w:t>　　第一节 重点医疗软件企业利润水平</w:t>
      </w:r>
      <w:r>
        <w:rPr>
          <w:rFonts w:hint="eastAsia"/>
        </w:rPr>
        <w:br/>
      </w:r>
      <w:r>
        <w:rPr>
          <w:rFonts w:hint="eastAsia"/>
        </w:rPr>
        <w:t>　　第二节 医疗软件行业市场集中度</w:t>
      </w:r>
      <w:r>
        <w:rPr>
          <w:rFonts w:hint="eastAsia"/>
        </w:rPr>
        <w:br/>
      </w:r>
      <w:r>
        <w:rPr>
          <w:rFonts w:hint="eastAsia"/>
        </w:rPr>
        <w:t>　　第三节 医疗软件行业竞争群组</w:t>
      </w:r>
      <w:r>
        <w:rPr>
          <w:rFonts w:hint="eastAsia"/>
        </w:rPr>
        <w:br/>
      </w:r>
      <w:r>
        <w:rPr>
          <w:rFonts w:hint="eastAsia"/>
        </w:rPr>
        <w:t>　　第四节 医疗软件行业竞争模式</w:t>
      </w:r>
      <w:r>
        <w:rPr>
          <w:rFonts w:hint="eastAsia"/>
        </w:rPr>
        <w:br/>
      </w:r>
      <w:r>
        <w:rPr>
          <w:rFonts w:hint="eastAsia"/>
        </w:rPr>
        <w:t>　　第五节 医疗软件行业区域性特征显着</w:t>
      </w:r>
      <w:r>
        <w:rPr>
          <w:rFonts w:hint="eastAsia"/>
        </w:rPr>
        <w:br/>
      </w:r>
      <w:r>
        <w:rPr>
          <w:rFonts w:hint="eastAsia"/>
        </w:rPr>
        <w:br/>
      </w:r>
      <w:r>
        <w:rPr>
          <w:rFonts w:hint="eastAsia"/>
        </w:rPr>
        <w:t>第七章 下游用户分析</w:t>
      </w:r>
      <w:r>
        <w:rPr>
          <w:rFonts w:hint="eastAsia"/>
        </w:rPr>
        <w:br/>
      </w:r>
      <w:r>
        <w:rPr>
          <w:rFonts w:hint="eastAsia"/>
        </w:rPr>
        <w:t>　　第一节 用户结构</w:t>
      </w:r>
      <w:r>
        <w:rPr>
          <w:rFonts w:hint="eastAsia"/>
        </w:rPr>
        <w:br/>
      </w:r>
      <w:r>
        <w:rPr>
          <w:rFonts w:hint="eastAsia"/>
        </w:rPr>
        <w:t>　　第二节 用户需求特征及需求趋势</w:t>
      </w:r>
      <w:r>
        <w:rPr>
          <w:rFonts w:hint="eastAsia"/>
        </w:rPr>
        <w:br/>
      </w:r>
      <w:r>
        <w:rPr>
          <w:rFonts w:hint="eastAsia"/>
        </w:rPr>
        <w:br/>
      </w:r>
      <w:r>
        <w:rPr>
          <w:rFonts w:hint="eastAsia"/>
        </w:rPr>
        <w:t>第八章 行业盈利能力分析</w:t>
      </w:r>
      <w:r>
        <w:rPr>
          <w:rFonts w:hint="eastAsia"/>
        </w:rPr>
        <w:br/>
      </w:r>
      <w:r>
        <w:rPr>
          <w:rFonts w:hint="eastAsia"/>
        </w:rPr>
        <w:t>　　第一节 2020-2025年医疗软件所属行业销售毛利率</w:t>
      </w:r>
      <w:r>
        <w:rPr>
          <w:rFonts w:hint="eastAsia"/>
        </w:rPr>
        <w:br/>
      </w:r>
      <w:r>
        <w:rPr>
          <w:rFonts w:hint="eastAsia"/>
        </w:rPr>
        <w:t>　　第二节 2020-2025年医疗软件所属行业销售利润率</w:t>
      </w:r>
      <w:r>
        <w:rPr>
          <w:rFonts w:hint="eastAsia"/>
        </w:rPr>
        <w:br/>
      </w:r>
      <w:r>
        <w:rPr>
          <w:rFonts w:hint="eastAsia"/>
        </w:rPr>
        <w:t>　　第三节 2020-2025年医疗软件所属行业总资产利润率</w:t>
      </w:r>
      <w:r>
        <w:rPr>
          <w:rFonts w:hint="eastAsia"/>
        </w:rPr>
        <w:br/>
      </w:r>
      <w:r>
        <w:rPr>
          <w:rFonts w:hint="eastAsia"/>
        </w:rPr>
        <w:t>　　第四节 2020-2025年医疗软件所属行业净资产利润率</w:t>
      </w:r>
      <w:r>
        <w:rPr>
          <w:rFonts w:hint="eastAsia"/>
        </w:rPr>
        <w:br/>
      </w:r>
      <w:r>
        <w:rPr>
          <w:rFonts w:hint="eastAsia"/>
        </w:rPr>
        <w:t>　　第五节 2025-2031年医疗软件所属行业盈利能力预测</w:t>
      </w:r>
      <w:r>
        <w:rPr>
          <w:rFonts w:hint="eastAsia"/>
        </w:rPr>
        <w:br/>
      </w:r>
      <w:r>
        <w:rPr>
          <w:rFonts w:hint="eastAsia"/>
        </w:rPr>
        <w:br/>
      </w:r>
      <w:r>
        <w:rPr>
          <w:rFonts w:hint="eastAsia"/>
        </w:rPr>
        <w:t>第九章 行业成长性分析</w:t>
      </w:r>
      <w:r>
        <w:rPr>
          <w:rFonts w:hint="eastAsia"/>
        </w:rPr>
        <w:br/>
      </w:r>
      <w:r>
        <w:rPr>
          <w:rFonts w:hint="eastAsia"/>
        </w:rPr>
        <w:t>　　第一节 2020-2025年医疗软件所属行业销售收入增长分析</w:t>
      </w:r>
      <w:r>
        <w:rPr>
          <w:rFonts w:hint="eastAsia"/>
        </w:rPr>
        <w:br/>
      </w:r>
      <w:r>
        <w:rPr>
          <w:rFonts w:hint="eastAsia"/>
        </w:rPr>
        <w:t>　　第二节 2020-2025年医疗软件所属行业总资产增长分析</w:t>
      </w:r>
      <w:r>
        <w:rPr>
          <w:rFonts w:hint="eastAsia"/>
        </w:rPr>
        <w:br/>
      </w:r>
      <w:r>
        <w:rPr>
          <w:rFonts w:hint="eastAsia"/>
        </w:rPr>
        <w:t>　　第三节 2020-2025年医疗软件所属行业固定资产增长分析</w:t>
      </w:r>
      <w:r>
        <w:rPr>
          <w:rFonts w:hint="eastAsia"/>
        </w:rPr>
        <w:br/>
      </w:r>
      <w:r>
        <w:rPr>
          <w:rFonts w:hint="eastAsia"/>
        </w:rPr>
        <w:t>　　第四节 2020-2025年医疗软件所属行业利润增长分析</w:t>
      </w:r>
      <w:r>
        <w:rPr>
          <w:rFonts w:hint="eastAsia"/>
        </w:rPr>
        <w:br/>
      </w:r>
      <w:r>
        <w:rPr>
          <w:rFonts w:hint="eastAsia"/>
        </w:rPr>
        <w:t>　　第五节 2025-2031年医疗软件所属行业增长预测</w:t>
      </w:r>
      <w:r>
        <w:rPr>
          <w:rFonts w:hint="eastAsia"/>
        </w:rPr>
        <w:br/>
      </w:r>
      <w:r>
        <w:rPr>
          <w:rFonts w:hint="eastAsia"/>
        </w:rPr>
        <w:br/>
      </w:r>
      <w:r>
        <w:rPr>
          <w:rFonts w:hint="eastAsia"/>
        </w:rPr>
        <w:t>第十章 行业偿债能力分析</w:t>
      </w:r>
      <w:r>
        <w:rPr>
          <w:rFonts w:hint="eastAsia"/>
        </w:rPr>
        <w:br/>
      </w:r>
      <w:r>
        <w:rPr>
          <w:rFonts w:hint="eastAsia"/>
        </w:rPr>
        <w:t>　　第一节 2020-2025年医疗软件所属行业资产负债率分析</w:t>
      </w:r>
      <w:r>
        <w:rPr>
          <w:rFonts w:hint="eastAsia"/>
        </w:rPr>
        <w:br/>
      </w:r>
      <w:r>
        <w:rPr>
          <w:rFonts w:hint="eastAsia"/>
        </w:rPr>
        <w:t>　　第二节 2020-2025年医疗软件所属行业速动比率分析</w:t>
      </w:r>
      <w:r>
        <w:rPr>
          <w:rFonts w:hint="eastAsia"/>
        </w:rPr>
        <w:br/>
      </w:r>
      <w:r>
        <w:rPr>
          <w:rFonts w:hint="eastAsia"/>
        </w:rPr>
        <w:t>　　第三节 2020-2025年医疗软件所属行业流动比率分析</w:t>
      </w:r>
      <w:r>
        <w:rPr>
          <w:rFonts w:hint="eastAsia"/>
        </w:rPr>
        <w:br/>
      </w:r>
      <w:r>
        <w:rPr>
          <w:rFonts w:hint="eastAsia"/>
        </w:rPr>
        <w:t>　　第四节 2025-2031年医疗软件所属行业偿债能力预测</w:t>
      </w:r>
      <w:r>
        <w:rPr>
          <w:rFonts w:hint="eastAsia"/>
        </w:rPr>
        <w:br/>
      </w:r>
      <w:r>
        <w:rPr>
          <w:rFonts w:hint="eastAsia"/>
        </w:rPr>
        <w:br/>
      </w:r>
      <w:r>
        <w:rPr>
          <w:rFonts w:hint="eastAsia"/>
        </w:rPr>
        <w:t>第十一章 行业营运能力分析</w:t>
      </w:r>
      <w:r>
        <w:rPr>
          <w:rFonts w:hint="eastAsia"/>
        </w:rPr>
        <w:br/>
      </w:r>
      <w:r>
        <w:rPr>
          <w:rFonts w:hint="eastAsia"/>
        </w:rPr>
        <w:t>　　第一节 2020-2025年医疗软件所属行业总资产周转率分析</w:t>
      </w:r>
      <w:r>
        <w:rPr>
          <w:rFonts w:hint="eastAsia"/>
        </w:rPr>
        <w:br/>
      </w:r>
      <w:r>
        <w:rPr>
          <w:rFonts w:hint="eastAsia"/>
        </w:rPr>
        <w:t>　　第二节 2020-2025年医疗软件所属行业净资产周转率分析</w:t>
      </w:r>
      <w:r>
        <w:rPr>
          <w:rFonts w:hint="eastAsia"/>
        </w:rPr>
        <w:br/>
      </w:r>
      <w:r>
        <w:rPr>
          <w:rFonts w:hint="eastAsia"/>
        </w:rPr>
        <w:t>　　第三节 2020-2025年医疗软件所属行业应收账款周转率分析</w:t>
      </w:r>
      <w:r>
        <w:rPr>
          <w:rFonts w:hint="eastAsia"/>
        </w:rPr>
        <w:br/>
      </w:r>
      <w:r>
        <w:rPr>
          <w:rFonts w:hint="eastAsia"/>
        </w:rPr>
        <w:t>　　第四节 2025-2031年医疗软件所属行业营运能力预测</w:t>
      </w:r>
      <w:r>
        <w:rPr>
          <w:rFonts w:hint="eastAsia"/>
        </w:rPr>
        <w:br/>
      </w:r>
      <w:r>
        <w:rPr>
          <w:rFonts w:hint="eastAsia"/>
        </w:rPr>
        <w:br/>
      </w:r>
      <w:r>
        <w:rPr>
          <w:rFonts w:hint="eastAsia"/>
        </w:rPr>
        <w:t>第十二章 医疗软件行业重点企业分析</w:t>
      </w:r>
      <w:r>
        <w:rPr>
          <w:rFonts w:hint="eastAsia"/>
        </w:rPr>
        <w:br/>
      </w:r>
      <w:r>
        <w:rPr>
          <w:rFonts w:hint="eastAsia"/>
        </w:rPr>
        <w:t>　　第一节 东软集团</w:t>
      </w:r>
      <w:r>
        <w:rPr>
          <w:rFonts w:hint="eastAsia"/>
        </w:rPr>
        <w:br/>
      </w:r>
      <w:r>
        <w:rPr>
          <w:rFonts w:hint="eastAsia"/>
        </w:rPr>
        <w:t>　　　　一、企业简介</w:t>
      </w:r>
      <w:r>
        <w:rPr>
          <w:rFonts w:hint="eastAsia"/>
        </w:rPr>
        <w:br/>
      </w:r>
      <w:r>
        <w:rPr>
          <w:rFonts w:hint="eastAsia"/>
        </w:rPr>
        <w:t>　　　　二、医疗软件产品特点及市场表现</w:t>
      </w:r>
      <w:r>
        <w:rPr>
          <w:rFonts w:hint="eastAsia"/>
        </w:rPr>
        <w:br/>
      </w:r>
      <w:r>
        <w:rPr>
          <w:rFonts w:hint="eastAsia"/>
        </w:rPr>
        <w:t>　　　　三、企业经营状况</w:t>
      </w:r>
      <w:r>
        <w:rPr>
          <w:rFonts w:hint="eastAsia"/>
        </w:rPr>
        <w:br/>
      </w:r>
      <w:r>
        <w:rPr>
          <w:rFonts w:hint="eastAsia"/>
        </w:rPr>
        <w:t>　　　　四、销售渠道网络</w:t>
      </w:r>
      <w:r>
        <w:rPr>
          <w:rFonts w:hint="eastAsia"/>
        </w:rPr>
        <w:br/>
      </w:r>
      <w:r>
        <w:rPr>
          <w:rFonts w:hint="eastAsia"/>
        </w:rPr>
        <w:t>　　第二节 卫宁健康</w:t>
      </w:r>
      <w:r>
        <w:rPr>
          <w:rFonts w:hint="eastAsia"/>
        </w:rPr>
        <w:br/>
      </w:r>
      <w:r>
        <w:rPr>
          <w:rFonts w:hint="eastAsia"/>
        </w:rPr>
        <w:t>　　　　一、企业简介</w:t>
      </w:r>
      <w:r>
        <w:rPr>
          <w:rFonts w:hint="eastAsia"/>
        </w:rPr>
        <w:br/>
      </w:r>
      <w:r>
        <w:rPr>
          <w:rFonts w:hint="eastAsia"/>
        </w:rPr>
        <w:t>　　　　二、医疗软件产品特点及市场表现</w:t>
      </w:r>
      <w:r>
        <w:rPr>
          <w:rFonts w:hint="eastAsia"/>
        </w:rPr>
        <w:br/>
      </w:r>
      <w:r>
        <w:rPr>
          <w:rFonts w:hint="eastAsia"/>
        </w:rPr>
        <w:t>　　　　三、企业经营状况</w:t>
      </w:r>
      <w:r>
        <w:rPr>
          <w:rFonts w:hint="eastAsia"/>
        </w:rPr>
        <w:br/>
      </w:r>
      <w:r>
        <w:rPr>
          <w:rFonts w:hint="eastAsia"/>
        </w:rPr>
        <w:t>　　　　四、销售渠道网络</w:t>
      </w:r>
      <w:r>
        <w:rPr>
          <w:rFonts w:hint="eastAsia"/>
        </w:rPr>
        <w:br/>
      </w:r>
      <w:r>
        <w:rPr>
          <w:rFonts w:hint="eastAsia"/>
        </w:rPr>
        <w:t>　　第三节 东华软件</w:t>
      </w:r>
      <w:r>
        <w:rPr>
          <w:rFonts w:hint="eastAsia"/>
        </w:rPr>
        <w:br/>
      </w:r>
      <w:r>
        <w:rPr>
          <w:rFonts w:hint="eastAsia"/>
        </w:rPr>
        <w:t>　　　　一、企业简介</w:t>
      </w:r>
      <w:r>
        <w:rPr>
          <w:rFonts w:hint="eastAsia"/>
        </w:rPr>
        <w:br/>
      </w:r>
      <w:r>
        <w:rPr>
          <w:rFonts w:hint="eastAsia"/>
        </w:rPr>
        <w:t>　　　　二、医疗软件产品特点及市场表现</w:t>
      </w:r>
      <w:r>
        <w:rPr>
          <w:rFonts w:hint="eastAsia"/>
        </w:rPr>
        <w:br/>
      </w:r>
      <w:r>
        <w:rPr>
          <w:rFonts w:hint="eastAsia"/>
        </w:rPr>
        <w:t>　　　　三、企业经营状况</w:t>
      </w:r>
      <w:r>
        <w:rPr>
          <w:rFonts w:hint="eastAsia"/>
        </w:rPr>
        <w:br/>
      </w:r>
      <w:r>
        <w:rPr>
          <w:rFonts w:hint="eastAsia"/>
        </w:rPr>
        <w:t>　　　　四、销售渠道网络</w:t>
      </w:r>
      <w:r>
        <w:rPr>
          <w:rFonts w:hint="eastAsia"/>
        </w:rPr>
        <w:br/>
      </w:r>
      <w:r>
        <w:rPr>
          <w:rFonts w:hint="eastAsia"/>
        </w:rPr>
        <w:t>　　第四节 创业软件</w:t>
      </w:r>
      <w:r>
        <w:rPr>
          <w:rFonts w:hint="eastAsia"/>
        </w:rPr>
        <w:br/>
      </w:r>
      <w:r>
        <w:rPr>
          <w:rFonts w:hint="eastAsia"/>
        </w:rPr>
        <w:t>　　　　一、企业简介</w:t>
      </w:r>
      <w:r>
        <w:rPr>
          <w:rFonts w:hint="eastAsia"/>
        </w:rPr>
        <w:br/>
      </w:r>
      <w:r>
        <w:rPr>
          <w:rFonts w:hint="eastAsia"/>
        </w:rPr>
        <w:t>　　　　二、医疗软件产品特点及市场表现</w:t>
      </w:r>
      <w:r>
        <w:rPr>
          <w:rFonts w:hint="eastAsia"/>
        </w:rPr>
        <w:br/>
      </w:r>
      <w:r>
        <w:rPr>
          <w:rFonts w:hint="eastAsia"/>
        </w:rPr>
        <w:t>　　　　三、企业经营状况</w:t>
      </w:r>
      <w:r>
        <w:rPr>
          <w:rFonts w:hint="eastAsia"/>
        </w:rPr>
        <w:br/>
      </w:r>
      <w:r>
        <w:rPr>
          <w:rFonts w:hint="eastAsia"/>
        </w:rPr>
        <w:t>　　　　四、销售渠道网络</w:t>
      </w:r>
      <w:r>
        <w:rPr>
          <w:rFonts w:hint="eastAsia"/>
        </w:rPr>
        <w:br/>
      </w:r>
      <w:r>
        <w:rPr>
          <w:rFonts w:hint="eastAsia"/>
        </w:rPr>
        <w:t>　　第五节 和仁科技</w:t>
      </w:r>
      <w:r>
        <w:rPr>
          <w:rFonts w:hint="eastAsia"/>
        </w:rPr>
        <w:br/>
      </w:r>
      <w:r>
        <w:rPr>
          <w:rFonts w:hint="eastAsia"/>
        </w:rPr>
        <w:t>　　　　一、企业简介</w:t>
      </w:r>
      <w:r>
        <w:rPr>
          <w:rFonts w:hint="eastAsia"/>
        </w:rPr>
        <w:br/>
      </w:r>
      <w:r>
        <w:rPr>
          <w:rFonts w:hint="eastAsia"/>
        </w:rPr>
        <w:t>　　　　二、医疗软件产品特点及市场表现</w:t>
      </w:r>
      <w:r>
        <w:rPr>
          <w:rFonts w:hint="eastAsia"/>
        </w:rPr>
        <w:br/>
      </w:r>
      <w:r>
        <w:rPr>
          <w:rFonts w:hint="eastAsia"/>
        </w:rPr>
        <w:t>　　　　三、企业经营状况</w:t>
      </w:r>
      <w:r>
        <w:rPr>
          <w:rFonts w:hint="eastAsia"/>
        </w:rPr>
        <w:br/>
      </w:r>
      <w:r>
        <w:rPr>
          <w:rFonts w:hint="eastAsia"/>
        </w:rPr>
        <w:t>　　　　四、销售渠道网络</w:t>
      </w:r>
      <w:r>
        <w:rPr>
          <w:rFonts w:hint="eastAsia"/>
        </w:rPr>
        <w:br/>
      </w:r>
      <w:r>
        <w:rPr>
          <w:rFonts w:hint="eastAsia"/>
        </w:rPr>
        <w:br/>
      </w:r>
      <w:r>
        <w:rPr>
          <w:rFonts w:hint="eastAsia"/>
        </w:rPr>
        <w:t>第十三章 医疗软件行业创新业务模式分析</w:t>
      </w:r>
      <w:r>
        <w:rPr>
          <w:rFonts w:hint="eastAsia"/>
        </w:rPr>
        <w:br/>
      </w:r>
      <w:r>
        <w:rPr>
          <w:rFonts w:hint="eastAsia"/>
        </w:rPr>
        <w:t>　　第一节 医院及区域卫生领域</w:t>
      </w:r>
      <w:r>
        <w:rPr>
          <w:rFonts w:hint="eastAsia"/>
        </w:rPr>
        <w:br/>
      </w:r>
      <w:r>
        <w:rPr>
          <w:rFonts w:hint="eastAsia"/>
        </w:rPr>
        <w:t>　　　　一、医院：更深入地参与医疗的服务流程</w:t>
      </w:r>
      <w:r>
        <w:rPr>
          <w:rFonts w:hint="eastAsia"/>
        </w:rPr>
        <w:br/>
      </w:r>
      <w:r>
        <w:rPr>
          <w:rFonts w:hint="eastAsia"/>
        </w:rPr>
        <w:t>　　　　二、区域卫生：助力完善基层医疗服务，打造分级诊疗体系</w:t>
      </w:r>
      <w:r>
        <w:rPr>
          <w:rFonts w:hint="eastAsia"/>
        </w:rPr>
        <w:br/>
      </w:r>
      <w:r>
        <w:rPr>
          <w:rFonts w:hint="eastAsia"/>
        </w:rPr>
        <w:t>　　第二节 医疗保险领域</w:t>
      </w:r>
      <w:r>
        <w:rPr>
          <w:rFonts w:hint="eastAsia"/>
        </w:rPr>
        <w:br/>
      </w:r>
      <w:r>
        <w:rPr>
          <w:rFonts w:hint="eastAsia"/>
        </w:rPr>
        <w:t>　　　　一、社保端：探索医保控费</w:t>
      </w:r>
      <w:r>
        <w:rPr>
          <w:rFonts w:hint="eastAsia"/>
        </w:rPr>
        <w:br/>
      </w:r>
      <w:r>
        <w:rPr>
          <w:rFonts w:hint="eastAsia"/>
        </w:rPr>
        <w:t>　　　　二、商保端：健康险的快速发展打开大市场</w:t>
      </w:r>
      <w:r>
        <w:rPr>
          <w:rFonts w:hint="eastAsia"/>
        </w:rPr>
        <w:br/>
      </w:r>
      <w:r>
        <w:rPr>
          <w:rFonts w:hint="eastAsia"/>
        </w:rPr>
        <w:t>　　第三节 药品领域</w:t>
      </w:r>
      <w:r>
        <w:rPr>
          <w:rFonts w:hint="eastAsia"/>
        </w:rPr>
        <w:br/>
      </w:r>
      <w:r>
        <w:rPr>
          <w:rFonts w:hint="eastAsia"/>
        </w:rPr>
        <w:t>　　第四节 长期看点：大数据、AI、云</w:t>
      </w:r>
      <w:r>
        <w:rPr>
          <w:rFonts w:hint="eastAsia"/>
        </w:rPr>
        <w:br/>
      </w:r>
      <w:r>
        <w:rPr>
          <w:rFonts w:hint="eastAsia"/>
        </w:rPr>
        <w:br/>
      </w:r>
      <w:r>
        <w:rPr>
          <w:rFonts w:hint="eastAsia"/>
        </w:rPr>
        <w:t>第十四章 医疗软件行业风险分析</w:t>
      </w:r>
      <w:r>
        <w:rPr>
          <w:rFonts w:hint="eastAsia"/>
        </w:rPr>
        <w:br/>
      </w:r>
      <w:r>
        <w:rPr>
          <w:rFonts w:hint="eastAsia"/>
        </w:rPr>
        <w:t>　　第一节 医疗软件行业宏观经济风险</w:t>
      </w:r>
      <w:r>
        <w:rPr>
          <w:rFonts w:hint="eastAsia"/>
        </w:rPr>
        <w:br/>
      </w:r>
      <w:r>
        <w:rPr>
          <w:rFonts w:hint="eastAsia"/>
        </w:rPr>
        <w:t>　　第二节 医疗软件行业经营管理风险</w:t>
      </w:r>
      <w:r>
        <w:rPr>
          <w:rFonts w:hint="eastAsia"/>
        </w:rPr>
        <w:br/>
      </w:r>
      <w:r>
        <w:rPr>
          <w:rFonts w:hint="eastAsia"/>
        </w:rPr>
        <w:t>　　　　一、管理风险</w:t>
      </w:r>
      <w:r>
        <w:rPr>
          <w:rFonts w:hint="eastAsia"/>
        </w:rPr>
        <w:br/>
      </w:r>
      <w:r>
        <w:rPr>
          <w:rFonts w:hint="eastAsia"/>
        </w:rPr>
        <w:t>　　　　二、人才流失的风险</w:t>
      </w:r>
      <w:r>
        <w:rPr>
          <w:rFonts w:hint="eastAsia"/>
        </w:rPr>
        <w:br/>
      </w:r>
      <w:r>
        <w:rPr>
          <w:rFonts w:hint="eastAsia"/>
        </w:rPr>
        <w:t>　　第三节 医疗软件行业政策风险</w:t>
      </w:r>
      <w:r>
        <w:rPr>
          <w:rFonts w:hint="eastAsia"/>
        </w:rPr>
        <w:br/>
      </w:r>
      <w:r>
        <w:rPr>
          <w:rFonts w:hint="eastAsia"/>
        </w:rPr>
        <w:t>　　第四节 医疗软件行业市场风险</w:t>
      </w:r>
      <w:r>
        <w:rPr>
          <w:rFonts w:hint="eastAsia"/>
        </w:rPr>
        <w:br/>
      </w:r>
      <w:r>
        <w:rPr>
          <w:rFonts w:hint="eastAsia"/>
        </w:rPr>
        <w:t>　　　　一、市场供需风险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四、应收账款风险</w:t>
      </w:r>
      <w:r>
        <w:rPr>
          <w:rFonts w:hint="eastAsia"/>
        </w:rPr>
        <w:br/>
      </w:r>
      <w:r>
        <w:rPr>
          <w:rFonts w:hint="eastAsia"/>
        </w:rPr>
        <w:br/>
      </w:r>
      <w:r>
        <w:rPr>
          <w:rFonts w:hint="eastAsia"/>
        </w:rPr>
        <w:t>第十五章 2025-2031年医疗软件行业有关建议（ ）</w:t>
      </w:r>
      <w:r>
        <w:rPr>
          <w:rFonts w:hint="eastAsia"/>
        </w:rPr>
        <w:br/>
      </w:r>
      <w:r>
        <w:rPr>
          <w:rFonts w:hint="eastAsia"/>
        </w:rPr>
        <w:t>　　第一节 2025-2031年医疗软件行业发展前景预测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三、产品发展变化预测</w:t>
      </w:r>
      <w:r>
        <w:rPr>
          <w:rFonts w:hint="eastAsia"/>
        </w:rPr>
        <w:br/>
      </w:r>
      <w:r>
        <w:rPr>
          <w:rFonts w:hint="eastAsia"/>
        </w:rPr>
        <w:t>　　第二节 医疗软件企业营销策略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三、定位策略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中智林－医疗软件企业投资机会</w:t>
      </w:r>
      <w:r>
        <w:rPr>
          <w:rFonts w:hint="eastAsia"/>
        </w:rPr>
        <w:br/>
      </w:r>
      <w:r>
        <w:rPr>
          <w:rFonts w:hint="eastAsia"/>
        </w:rPr>
        <w:t>　　　　一、区域卫生医疗信息化建设成为建设热点</w:t>
      </w:r>
      <w:r>
        <w:rPr>
          <w:rFonts w:hint="eastAsia"/>
        </w:rPr>
        <w:br/>
      </w:r>
      <w:r>
        <w:rPr>
          <w:rFonts w:hint="eastAsia"/>
        </w:rPr>
        <w:t>　　　　二、医疗IT迈入2.0新时代</w:t>
      </w:r>
      <w:r>
        <w:rPr>
          <w:rFonts w:hint="eastAsia"/>
        </w:rPr>
        <w:br/>
      </w:r>
      <w:r>
        <w:rPr>
          <w:rFonts w:hint="eastAsia"/>
        </w:rPr>
        <w:t>　　　　三、数据互联互通催生信息集成平台需求加速释放</w:t>
      </w:r>
      <w:r>
        <w:rPr>
          <w:rFonts w:hint="eastAsia"/>
        </w:rPr>
        <w:br/>
      </w:r>
      <w:r>
        <w:rPr>
          <w:rFonts w:hint="eastAsia"/>
        </w:rPr>
        <w:t>　　　　四、医保信息化建设加速，医保控费力度提升</w:t>
      </w:r>
      <w:r>
        <w:rPr>
          <w:rFonts w:hint="eastAsia"/>
        </w:rPr>
        <w:br/>
      </w:r>
      <w:r>
        <w:rPr>
          <w:rFonts w:hint="eastAsia"/>
        </w:rPr>
        <w:br/>
      </w:r>
      <w:r>
        <w:rPr>
          <w:rFonts w:hint="eastAsia"/>
        </w:rPr>
        <w:t>图表目录</w:t>
      </w:r>
      <w:r>
        <w:rPr>
          <w:rFonts w:hint="eastAsia"/>
        </w:rPr>
        <w:br/>
      </w:r>
      <w:r>
        <w:rPr>
          <w:rFonts w:hint="eastAsia"/>
        </w:rPr>
        <w:t>　　图表 1：美国政府关于推进医疗信息化建设的系列政策</w:t>
      </w:r>
      <w:r>
        <w:rPr>
          <w:rFonts w:hint="eastAsia"/>
        </w:rPr>
        <w:br/>
      </w:r>
      <w:r>
        <w:rPr>
          <w:rFonts w:hint="eastAsia"/>
        </w:rPr>
        <w:t>　　图表 2：美国通过HIMSS电子病历5级的医院占比，政府激励计划影响显着</w:t>
      </w:r>
      <w:r>
        <w:rPr>
          <w:rFonts w:hint="eastAsia"/>
        </w:rPr>
        <w:br/>
      </w:r>
      <w:r>
        <w:rPr>
          <w:rFonts w:hint="eastAsia"/>
        </w:rPr>
        <w:t>　　图表 3：2020-2025年美国个人使用医疗信息化工具的情况</w:t>
      </w:r>
      <w:r>
        <w:rPr>
          <w:rFonts w:hint="eastAsia"/>
        </w:rPr>
        <w:br/>
      </w:r>
      <w:r>
        <w:rPr>
          <w:rFonts w:hint="eastAsia"/>
        </w:rPr>
        <w:t>　　图表 4：2025年美国电子健康档案建设的十大合同</w:t>
      </w:r>
      <w:r>
        <w:rPr>
          <w:rFonts w:hint="eastAsia"/>
        </w:rPr>
        <w:br/>
      </w:r>
      <w:r>
        <w:rPr>
          <w:rFonts w:hint="eastAsia"/>
        </w:rPr>
        <w:t>　　图表 5：Epic、Cerner、Express Scripts三家医疗信息化巨头的基本信息</w:t>
      </w:r>
      <w:r>
        <w:rPr>
          <w:rFonts w:hint="eastAsia"/>
        </w:rPr>
        <w:br/>
      </w:r>
      <w:r>
        <w:rPr>
          <w:rFonts w:hint="eastAsia"/>
        </w:rPr>
        <w:t>　　图表 6：国内生产总值情况 单位：万元</w:t>
      </w:r>
      <w:r>
        <w:rPr>
          <w:rFonts w:hint="eastAsia"/>
        </w:rPr>
        <w:br/>
      </w:r>
      <w:r>
        <w:rPr>
          <w:rFonts w:hint="eastAsia"/>
        </w:rPr>
        <w:t>　　图表 7：全国固定资产投资情况 单位：万元</w:t>
      </w:r>
      <w:r>
        <w:rPr>
          <w:rFonts w:hint="eastAsia"/>
        </w:rPr>
        <w:br/>
      </w:r>
      <w:r>
        <w:rPr>
          <w:rFonts w:hint="eastAsia"/>
        </w:rPr>
        <w:t>　　图表 8：医疗信息化相关政策密集出台</w:t>
      </w:r>
      <w:r>
        <w:rPr>
          <w:rFonts w:hint="eastAsia"/>
        </w:rPr>
        <w:br/>
      </w:r>
      <w:r>
        <w:rPr>
          <w:rFonts w:hint="eastAsia"/>
        </w:rPr>
        <w:t>　　图表 9：优化现有医疗服务，丰富服务供给</w:t>
      </w:r>
      <w:r>
        <w:rPr>
          <w:rFonts w:hint="eastAsia"/>
        </w:rPr>
        <w:br/>
      </w:r>
      <w:r>
        <w:rPr>
          <w:rFonts w:hint="eastAsia"/>
        </w:rPr>
        <w:t>　　图表 10：《关于促进“互联网+医疗健康”发展的意见》中涵盖具体时间要求意见细则</w:t>
      </w:r>
      <w:r>
        <w:rPr>
          <w:rFonts w:hint="eastAsia"/>
        </w:rPr>
        <w:br/>
      </w:r>
      <w:r>
        <w:rPr>
          <w:rFonts w:hint="eastAsia"/>
        </w:rPr>
        <w:t>　　图表 11：《医院信息化标准》涵盖5大方面、21类内容要求</w:t>
      </w:r>
      <w:r>
        <w:rPr>
          <w:rFonts w:hint="eastAsia"/>
        </w:rPr>
        <w:br/>
      </w:r>
      <w:r>
        <w:rPr>
          <w:rFonts w:hint="eastAsia"/>
        </w:rPr>
        <w:t>　　图表 12：2025年各地方政府陆续出台医联体、医共体相关工作方案</w:t>
      </w:r>
      <w:r>
        <w:rPr>
          <w:rFonts w:hint="eastAsia"/>
        </w:rPr>
        <w:br/>
      </w:r>
      <w:r>
        <w:rPr>
          <w:rFonts w:hint="eastAsia"/>
        </w:rPr>
        <w:t>　　图表 13：2025年各地方政府医联体、医共体建设情况</w:t>
      </w:r>
      <w:r>
        <w:rPr>
          <w:rFonts w:hint="eastAsia"/>
        </w:rPr>
        <w:br/>
      </w:r>
      <w:r>
        <w:rPr>
          <w:rFonts w:hint="eastAsia"/>
        </w:rPr>
        <w:t>　　图表 14：HIS体系中子模块功能愈加丰富</w:t>
      </w:r>
      <w:r>
        <w:rPr>
          <w:rFonts w:hint="eastAsia"/>
        </w:rPr>
        <w:br/>
      </w:r>
      <w:r>
        <w:rPr>
          <w:rFonts w:hint="eastAsia"/>
        </w:rPr>
        <w:t>　　图表 15：CIS体系中子模块功能愈加丰富</w:t>
      </w:r>
      <w:r>
        <w:rPr>
          <w:rFonts w:hint="eastAsia"/>
        </w:rPr>
        <w:br/>
      </w:r>
      <w:r>
        <w:rPr>
          <w:rFonts w:hint="eastAsia"/>
        </w:rPr>
        <w:t>　　图表 16：中国人口情况 单位：万人</w:t>
      </w:r>
      <w:r>
        <w:rPr>
          <w:rFonts w:hint="eastAsia"/>
        </w:rPr>
        <w:br/>
      </w:r>
      <w:r>
        <w:rPr>
          <w:rFonts w:hint="eastAsia"/>
        </w:rPr>
        <w:t>　　图表 17：中国城镇化率情况 单位：万人</w:t>
      </w:r>
      <w:r>
        <w:rPr>
          <w:rFonts w:hint="eastAsia"/>
        </w:rPr>
        <w:br/>
      </w:r>
      <w:r>
        <w:rPr>
          <w:rFonts w:hint="eastAsia"/>
        </w:rPr>
        <w:t>　　图表 18：医疗信息化市场需求规模及其预测</w:t>
      </w:r>
      <w:r>
        <w:rPr>
          <w:rFonts w:hint="eastAsia"/>
        </w:rPr>
        <w:br/>
      </w:r>
      <w:r>
        <w:rPr>
          <w:rFonts w:hint="eastAsia"/>
        </w:rPr>
        <w:t>　　图表 19：医疗信息化市场需求结构</w:t>
      </w:r>
      <w:r>
        <w:rPr>
          <w:rFonts w:hint="eastAsia"/>
        </w:rPr>
        <w:br/>
      </w:r>
      <w:r>
        <w:rPr>
          <w:rFonts w:hint="eastAsia"/>
        </w:rPr>
        <w:t>　　图表 20：医疗信息化市场软件需求规模及其预测</w:t>
      </w:r>
      <w:r>
        <w:rPr>
          <w:rFonts w:hint="eastAsia"/>
        </w:rPr>
        <w:br/>
      </w:r>
      <w:r>
        <w:rPr>
          <w:rFonts w:hint="eastAsia"/>
        </w:rPr>
        <w:t>　　图表 21：2025年二级医院人（次）均费用同比增速情况</w:t>
      </w:r>
      <w:r>
        <w:rPr>
          <w:rFonts w:hint="eastAsia"/>
        </w:rPr>
        <w:br/>
      </w:r>
      <w:r>
        <w:rPr>
          <w:rFonts w:hint="eastAsia"/>
        </w:rPr>
        <w:t>　　图表 22：2020-2025年新增三级与二级医院数量</w:t>
      </w:r>
      <w:r>
        <w:rPr>
          <w:rFonts w:hint="eastAsia"/>
        </w:rPr>
        <w:br/>
      </w:r>
      <w:r>
        <w:rPr>
          <w:rFonts w:hint="eastAsia"/>
        </w:rPr>
        <w:t>　　图表 23：2025年初医疗信息化及软件行业项目情况</w:t>
      </w:r>
      <w:r>
        <w:rPr>
          <w:rFonts w:hint="eastAsia"/>
        </w:rPr>
        <w:br/>
      </w:r>
      <w:r>
        <w:rPr>
          <w:rFonts w:hint="eastAsia"/>
        </w:rPr>
        <w:t>　　图表 24：信息化投入占医卫机构收入的比例</w:t>
      </w:r>
      <w:r>
        <w:rPr>
          <w:rFonts w:hint="eastAsia"/>
        </w:rPr>
        <w:br/>
      </w:r>
      <w:r>
        <w:rPr>
          <w:rFonts w:hint="eastAsia"/>
        </w:rPr>
        <w:t>　　图表 25：不同医疗信息化产品更新周期举例</w:t>
      </w:r>
      <w:r>
        <w:rPr>
          <w:rFonts w:hint="eastAsia"/>
        </w:rPr>
        <w:br/>
      </w:r>
      <w:r>
        <w:rPr>
          <w:rFonts w:hint="eastAsia"/>
        </w:rPr>
        <w:t>　　图表 26：2020-2025年订单总额及增长情况</w:t>
      </w:r>
      <w:r>
        <w:rPr>
          <w:rFonts w:hint="eastAsia"/>
        </w:rPr>
        <w:br/>
      </w:r>
      <w:r>
        <w:rPr>
          <w:rFonts w:hint="eastAsia"/>
        </w:rPr>
        <w:t>　　图表 27：整体Q1历史订单总额及增速</w:t>
      </w:r>
      <w:r>
        <w:rPr>
          <w:rFonts w:hint="eastAsia"/>
        </w:rPr>
        <w:br/>
      </w:r>
      <w:r>
        <w:rPr>
          <w:rFonts w:hint="eastAsia"/>
        </w:rPr>
        <w:t>　　图表 28：整体H1历史订单总额及增速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2c10780d24adc" w:history="1">
        <w:r>
          <w:rPr>
            <w:rStyle w:val="Hyperlink"/>
          </w:rPr>
          <w:t>2025-2031年中国医疗软件市场全面调研与发展趋势预测报告</w:t>
        </w:r>
      </w:hyperlink>
      <w:r>
        <w:rPr>
          <w:color w:val="C00000"/>
        </w:rPr>
        <w:t>》，报告编号：</w:t>
      </w:r>
      <w:r>
        <w:rPr>
          <w:rFonts w:hint="eastAsia"/>
          <w:color w:val="C00000"/>
        </w:rPr>
        <w:t>2627069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2c10780d24adc" w:history="1">
        <w:r>
          <w:rPr>
            <w:rStyle w:val="Hyperlink"/>
          </w:rPr>
          <w:t>https://www.20087.com/9/06/YiLiaoRuanJianFaZhanQuShiFenXi.html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热点：智慧医疗软件公司排名、医疗软件系统有哪些、医疗软件公司10强、医疗软件公司排名、智慧医疗、医疗软件实施工程师、网上问诊、医疗软件龙头股、医疗app下载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f3aaed5a141e8" w:history="1">
      <w:r>
        <w:rPr>
          <w:rStyle w:val="Hyperlink"/>
        </w:rPr>
        <w:t>2025-2031年中国医疗软件市场全面调研与发展趋势预测报告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YiLiaoRuanJianFaZhanQuShiFenXi.html" TargetMode="External" Id="R6712c10780d24adc" /></Relationships>
</file>

<file path=word/_rels/header2.xml.rels>&#65279;<?xml version="1.0" encoding="utf-8"?><Relationships xmlns="http://schemas.openxmlformats.org/package/2006/relationships"><Relationship Type="http://schemas.openxmlformats.org/officeDocument/2006/relationships/hyperlink" Target="https://www.20087.com/9/06/YiLiaoRuanJianFaZhanQuShiFenXi.html" TargetMode="External" Id="R2c7f3aaed5a1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2025-02-09T23:48:00Z</dcterms:created>
  <dcterms:modified xsi:type="dcterms:W3CDTF">2025-02-10T00:48:00Z</dcterms:modified>
  <dc:subject>2025-2031年中国医疗软件市场全面调研与发展趋势预测报告</dc:subject>
  <dc:title>2025-2031年中国医疗软件市场全面调研与发展趋势预测报告</dc:title>
  <cp:keywords>2025-2031年中国医疗软件市场全面调研与发展趋势预测报告</cp:keywords>
  <dc:description>2025-2031年中国医疗软件市场全面调研与发展趋势预测报告</dc:description>
</cp:coreProperties>
</file>