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76e2a298645d0" w:history="1">
              <w:r>
                <w:rPr>
                  <w:rStyle w:val="Hyperlink"/>
                </w:rPr>
                <w:t>2025-2031年中国孵化器行业研究与前景趋势预测报告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76e2a298645d0" w:history="1">
              <w:r>
                <w:rPr>
                  <w:rStyle w:val="Hyperlink"/>
                </w:rPr>
                <w:t>2025-2031年中国孵化器行业研究与前景趋势预测报告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76e2a298645d0" w:history="1">
                <w:r>
                  <w:rPr>
                    <w:rStyle w:val="Hyperlink"/>
                  </w:rPr>
                  <w:t>https://www.20087.com/9/76/FuHuaQiFaZhanQuShiFenXi.html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器作为支持初创企业和创新项目成长的重要平台，近年来在全球范围内迅速发展。它们不仅提供办公空间，还整合了资金、咨询、培训、网络等多方面资源，助力企业快速成长。孵化器模式多样，包括但不限于行业专注型、高校合作型和政府主导型，满足不同领域和阶段创业者的需要。数字化管理平台的引入，提高了服务效率和个性化匹配能力。</w:t>
      </w:r>
      <w:r>
        <w:rPr>
          <w:rFonts w:hint="eastAsia"/>
        </w:rPr>
        <w:br/>
      </w:r>
      <w:r>
        <w:rPr>
          <w:rFonts w:hint="eastAsia"/>
        </w:rPr>
        <w:t>　　孵化器的未来将更加注重创新生态系统构建和国际化合作。通过建立跨行业、跨国界的合作网络，促进知识、资本、市场的无缝对接。虚拟孵化器和远程孵化服务将成为新趋势，利用云计算、人工智能等技术，打破地理限制，实现资源的全球共享。此外，可持续性和社会责任将成为孵化器发展的重要考量，鼓励和支持绿色科技、社会企业等领域的创新，推动经济与社会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76e2a298645d0" w:history="1">
        <w:r>
          <w:rPr>
            <w:rStyle w:val="Hyperlink"/>
          </w:rPr>
          <w:t>2025-2031年中国孵化器行业研究与前景趋势预测报告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孵化器行业的发展现状、市场规模、供需动态及进出口情况。报告详细解读了孵化器产业链上下游、重点区域市场、竞争格局及领先企业的表现，同时评估了孵化器行业风险与投资机会。通过对孵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2024-2025年孵化器市场特点分析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孵化器行业发展周期特征分析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2024-2025年中国孵化器行业发展环境分析</w:t>
      </w:r>
      <w:r>
        <w:rPr>
          <w:rFonts w:hint="eastAsia"/>
        </w:rPr>
        <w:br/>
      </w:r>
      <w:r>
        <w:rPr>
          <w:rFonts w:hint="eastAsia"/>
        </w:rPr>
        <w:t>　　第一节 孵化器行业经济环境分析</w:t>
      </w:r>
      <w:r>
        <w:rPr>
          <w:rFonts w:hint="eastAsia"/>
        </w:rPr>
        <w:br/>
      </w:r>
      <w:r>
        <w:rPr>
          <w:rFonts w:hint="eastAsia"/>
        </w:rPr>
        <w:t>　　第二节 孵化器行业政策环境分析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一、孵化器行业政策影响分析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二、相关孵化器行业标准分析</w:t>
      </w:r>
      <w:r>
        <w:rPr>
          <w:rFonts w:hint="eastAsia"/>
        </w:rPr>
        <w:br/>
      </w:r>
      <w:r>
        <w:rPr>
          <w:rFonts w:hint="eastAsia"/>
        </w:rPr>
        <w:t>　　第三节 孵化器行业社会环境分析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2024-2025年孵化器行业技术发展现状及趋势分析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孵化器行业技术发展现状分析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国内外孵化器行业技术差异与原因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孵化器行业技术发展方向、趋势预测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提升孵化器行业技术能力策略建议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2024-2025年全球孵化器行业市场发展调研分析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全球孵化器行业市场运行环境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全球孵化器行业市场发展情况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一、全球孵化器行业市场供给分析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二、全球孵化器行业市场需求分析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三、全球孵化器行业主要国家地区发展情况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2025-2031年全球孵化器行业市场规模趋势预测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中国孵化器行业市场供需现状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2024-2025年中国孵化器市场现状</w:t>
      </w:r>
      <w:r>
        <w:rPr>
          <w:rFonts w:hint="eastAsia"/>
        </w:rPr>
        <w:br/>
      </w:r>
      <w:r>
        <w:rPr>
          <w:rFonts w:hint="eastAsia"/>
        </w:rPr>
        <w:t>　　第二节 中国孵化器行业产量情况分析及预测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一、孵化器总体产能规模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二、2019-2024年中国孵化器产量统计</w:t>
      </w:r>
      <w:r>
        <w:rPr>
          <w:rFonts w:hint="eastAsia"/>
        </w:rPr>
        <w:br/>
      </w:r>
      <w:r>
        <w:rPr>
          <w:rFonts w:hint="eastAsia"/>
        </w:rPr>
        <w:t>　　　　三、孵化器行业区域产量分布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四、2025-2031年中国孵化器产量预测</w:t>
      </w:r>
      <w:r>
        <w:rPr>
          <w:rFonts w:hint="eastAsia"/>
        </w:rPr>
        <w:br/>
      </w:r>
      <w:r>
        <w:rPr>
          <w:rFonts w:hint="eastAsia"/>
        </w:rPr>
        <w:t>　　第三节 中国孵化器市场需求分析及预测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一、2019-2024年中国孵化器市场需求统计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二、中国孵化器市场需求特点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三、2025-2031年中国孵化器市场需求量预测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孵化器细分市场深度分析</w:t>
      </w:r>
      <w:r>
        <w:rPr>
          <w:rFonts w:hint="eastAsia"/>
        </w:rPr>
        <w:br/>
      </w:r>
      <w:r>
        <w:rPr>
          <w:rFonts w:hint="eastAsia"/>
        </w:rPr>
        <w:t>　　第一节 孵化器细分市场（一）发展研究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孵化器细分市场（二）发展研究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2024-2025年中国孵化器行业现状调研分析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一、2024-2025年孵化器行业品牌发展现状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二、2024-2025年孵化器行业需求市场现状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三、2024-2025年孵化器市场需求层次分析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四、2024-2025年中国孵化器市场走向分析</w:t>
      </w:r>
      <w:r>
        <w:rPr>
          <w:rFonts w:hint="eastAsia"/>
        </w:rPr>
        <w:br/>
      </w:r>
      <w:r>
        <w:rPr>
          <w:rFonts w:hint="eastAsia"/>
        </w:rPr>
        <w:t>　　第二节 中国孵化器行业存在的问题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一、2024-2025年孵化器产品市场存在的主要问题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二、2024-2025年国内孵化器产品市场的三大瓶颈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三、2024-2025年孵化器产品市场遭遇的规模难题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对中国孵化器市场的分析及思考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一、孵化器市场特点</w:t>
      </w:r>
      <w:r>
        <w:rPr>
          <w:rFonts w:hint="eastAsia"/>
        </w:rPr>
        <w:br/>
      </w:r>
      <w:r>
        <w:rPr>
          <w:rFonts w:hint="eastAsia"/>
        </w:rPr>
        <w:t>　　　　二、孵化器市场分析</w:t>
      </w:r>
      <w:r>
        <w:rPr>
          <w:rFonts w:hint="eastAsia"/>
        </w:rPr>
        <w:br/>
      </w:r>
      <w:r>
        <w:rPr>
          <w:rFonts w:hint="eastAsia"/>
        </w:rPr>
        <w:t>　　　　三、孵化器市场变化的方向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四、中国孵化器行业发展的新思路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五、对中国孵化器行业发展的思考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2019-2024年中国孵化器行业区域市场分析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中国孵化器行业区域市场结构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重点地区孵化器行业调研分析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2019-2024年中国孵化器产品市场进出口数据分析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2019-2024年中国孵化器产品出口统计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2019-2024年中国孵化器产品进口统计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2019-2024年中国孵化器产品进出口价格对比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中国孵化器主要进口来源地及出口目的地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2019-2024年中国孵化器行业竞争态势分析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二、孵化器企业分布区域集中度分析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三、孵化器区域消费集中度分析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2019-2024年孵化器主要企业竞争力分析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一、孵化器行业竞争分析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二、中外孵化器产品竞争分析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三、国内孵化器行业重点企业发展动向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孵化器行业上下游产业链发展情况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孵化器上游产业发展分析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孵化器下游产业发展分析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2025年孵化器企业管理策略建议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四、提高孵化器企业竞争力的策略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三、中国孵化器企业的品牌战略</w:t>
      </w:r>
      <w:r>
        <w:rPr>
          <w:rFonts w:hint="eastAsia"/>
        </w:rPr>
        <w:br/>
      </w:r>
      <w:r>
        <w:rPr>
          <w:rFonts w:hint="eastAsia"/>
        </w:rPr>
        <w:t>　　　　四、孵化器品牌战略管理的策略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孵化器行业发展趋势及投资风险预警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2025年孵化器市场前景分析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2025年孵化器行业发展趋势预测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五、2025年中国孵化器行业发展面临的机遇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一、2025年孵化器行业市场风险及控制策略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孵化器市场研究结论</w:t>
      </w:r>
      <w:r>
        <w:rPr>
          <w:rFonts w:hint="eastAsia"/>
        </w:rPr>
        <w:br/>
      </w:r>
      <w:r>
        <w:rPr>
          <w:rFonts w:hint="eastAsia"/>
        </w:rPr>
        <w:t>　　第二节 孵化器子行业研究结论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孵化器市场发展建议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2019-2024年中国孵化器行业产量及增长趋势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2025-2031年中国孵化器行业产量预测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2025-2031年中国孵化器行业市场需求预测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2019-2024年中国孵化器行业进口量及增速统计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2019-2024年中国孵化器行业出口量及增速统计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2025-2031年中国孵化器市场需求预测</w:t>
      </w:r>
      <w:r>
        <w:rPr>
          <w:rFonts w:hint="eastAsia"/>
        </w:rPr>
        <w:br/>
      </w:r>
      <w:r>
        <w:rPr>
          <w:rFonts w:hint="eastAsia"/>
        </w:rPr>
        <w:t>　　图表 2025年孵化器发展趋势预测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76e2a298645d0" w:history="1">
        <w:r>
          <w:rPr>
            <w:rStyle w:val="Hyperlink"/>
          </w:rPr>
          <w:t>2025-2031年中国孵化器行业研究与前景趋势预测报告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76e2a298645d0" w:history="1">
        <w:r>
          <w:rPr>
            <w:rStyle w:val="Hyperlink"/>
          </w:rPr>
          <w:t>https://www.20087.com/9/76/FuHuaQiFaZhanQuShiFenXi.html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热点：孵化器是干什么的、孵化器办公室出租、孵化器制作教程、孵化器运营方案、沈阳创业孵化基地名单、孵化器运营、36枚家用小型孵化器、孵化器游戏、如何申请创业孵化基地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4ad0e5ee47d4" w:history="1">
      <w:r>
        <w:rPr>
          <w:rStyle w:val="Hyperlink"/>
        </w:rPr>
        <w:t>2025-2031年中国孵化器行业研究与前景趋势预测报告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uHuaQiFaZhanQuShiFenXi.html" TargetMode="External" Id="R43476e2a298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uHuaQiFaZhanQuShiFenXi.html" TargetMode="External" Id="R0e604ad0e5ee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2025-02-14T05:11:00Z</dcterms:created>
  <dcterms:modified xsi:type="dcterms:W3CDTF">2025-02-14T06:11:00Z</dcterms:modified>
  <dc:subject>2025-2031年中国孵化器行业研究与前景趋势预测报告</dc:subject>
  <dc:title>2025-2031年中国孵化器行业研究与前景趋势预测报告</dc:title>
  <cp:keywords>2025-2031年中国孵化器行业研究与前景趋势预测报告</cp:keywords>
  <dc:description>2025-2031年中国孵化器行业研究与前景趋势预测报告</dc:description>
</cp:coreProperties>
</file>