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0d31b14bb4e12" w:history="1">
              <w:r>
                <w:rPr>
                  <w:rStyle w:val="Hyperlink"/>
                </w:rPr>
                <w:t>2025-2031年全球与中国海军舰艇模拟行业现状调研及市场前景分析报告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0d31b14bb4e12" w:history="1">
              <w:r>
                <w:rPr>
                  <w:rStyle w:val="Hyperlink"/>
                </w:rPr>
                <w:t>2025-2031年全球与中国海军舰艇模拟行业现状调研及市场前景分析报告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0d31b14bb4e12" w:history="1">
                <w:r>
                  <w:rPr>
                    <w:rStyle w:val="Hyperlink"/>
                  </w:rPr>
                  <w:t>https://www.20087.com/9/06/HaiJunJianTingMoNiHangYeQianJingQuShi.html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军舰艇模拟是基于虚拟仿真技术构建的用于训练、战术推演、装备测试与作战分析的数字化平台，广泛应用于海军院校教学、部队实战演练、指挥决策支持及舰载武器系统验证等场景。目前，该类产品涵盖水面舰艇、潜艇、两栖战舰等多种类型，通常集成雷达模拟、通信对抗、火控系统、航行控制与海况建模等功能模块，能够高度还原真实作战环境。现代海军舰艇模拟系统普遍采用分布式架构、高性能图形渲染与物理引擎，支持多人协同训练与多兵种联合作战推演，极大提升了训练效率与实战逼真度。</w:t>
      </w:r>
      <w:r>
        <w:rPr>
          <w:rFonts w:hint="eastAsia"/>
        </w:rPr>
        <w:br/>
      </w:r>
      <w:r>
        <w:rPr>
          <w:rFonts w:hint="eastAsia"/>
        </w:rPr>
        <w:t>　　未来，海军舰艇模拟将在智能化、网络化与虚实融合方向持续深化。随着人工智能与大数据分析技术的引入，模拟系统将具备自主学习与战术演化能力，能够生成动态敌情与复杂战场环境，提升训练的挑战性与应变能力。同时，数字孪生与实时数据接入技术的发展，将使模拟系统与实装运行状态保持同步，实现装备健康管理、远程故障诊断与任务预演等功能。此外，随着云计算与边缘计算的普及，海军舰艇模拟平台将向云端部署与移动终端扩展，支持随时随地的训练与评估。预计该类产品将在军事现代化建设中持续发挥关键作用，并成为未来海上作战体系重要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0d31b14bb4e12" w:history="1">
        <w:r>
          <w:rPr>
            <w:rStyle w:val="Hyperlink"/>
          </w:rPr>
          <w:t>2025-2031年全球与中国海军舰艇模拟行业现状调研及市场前景分析报告</w:t>
        </w:r>
      </w:hyperlink>
      <w:r>
        <w:rPr>
          <w:rFonts w:hint="eastAsia"/>
        </w:rPr>
        <w:t>》基于多年行业研究积累，结合海军舰艇模拟市场发展现状，依托行业权威数据资源和长期市场监测数据库，对海军舰艇模拟市场规模、技术现状及未来方向进行了全面分析。报告梳理了海军舰艇模拟行业竞争格局，重点评估了主要企业的市场表现及品牌影响力，并通过SWOT分析揭示了海军舰艇模拟行业机遇与潜在风险。同时，报告对海军舰艇模拟市场前景和发展趋势进行了科学预测，为投资者提供了投资价值判断和策略建议，助力把握海军舰艇模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海军舰艇模拟市场概述</w:t>
      </w:r>
      <w:r>
        <w:rPr>
          <w:rFonts w:hint="eastAsia"/>
        </w:rPr>
        <w:br/>
      </w:r>
      <w:r>
        <w:rPr>
          <w:rFonts w:hint="eastAsia"/>
        </w:rPr>
        <w:t>　　1.1 海军舰艇模拟市场概述</w:t>
      </w:r>
      <w:r>
        <w:rPr>
          <w:rFonts w:hint="eastAsia"/>
        </w:rPr>
        <w:br/>
      </w:r>
      <w:r>
        <w:rPr>
          <w:rFonts w:hint="eastAsia"/>
        </w:rPr>
        <w:t>　　1.2 不同产品类型海军舰艇模拟分析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全球市场不同产品类型海军舰艇模拟销售额对比（2020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全球不同产品类型海军舰艇模拟销售额及市场份额（2020-2025）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全球不同产品类型海军舰艇模拟销售额预测（2026-2031）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中国不同产品类型海军舰艇模拟销售额及市场份额（2020-2025）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中国不同产品类型海军舰艇模拟销售额预测（2026-2031）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从不同应用，海军舰艇模拟主要包括如下几个方面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培训与技能发展</w:t>
      </w:r>
      <w:r>
        <w:rPr>
          <w:rFonts w:hint="eastAsia"/>
        </w:rPr>
        <w:br/>
      </w:r>
      <w:r>
        <w:rPr>
          <w:rFonts w:hint="eastAsia"/>
        </w:rPr>
        <w:t>　　　　2.1.2 研发</w:t>
      </w:r>
      <w:r>
        <w:rPr>
          <w:rFonts w:hint="eastAsia"/>
        </w:rPr>
        <w:br/>
      </w:r>
      <w:r>
        <w:rPr>
          <w:rFonts w:hint="eastAsia"/>
        </w:rPr>
        <w:t>　　　　2.1.3 测试与验证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全球市场不同应用海军舰艇模拟销售额对比（2020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全球不同应用海军舰艇模拟销售额及市场份额（2020-2025）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全球不同应用海军舰艇模拟销售额预测（2026-2031）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中国不同应用海军舰艇模拟销售额及市场份额（2020-2025）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中国不同应用海军舰艇模拟销售额预测（2026-2031）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全球海军舰艇模拟主要地区分析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全球主要地区海军舰艇模拟市场规模分析：2020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全球主要地区海军舰艇模拟销售额及份额（2020-2025年）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全球主要地区海军舰艇模拟销售额及份额预测（2026-2031）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印度海军舰艇模拟销售额及预测（2020-2031）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全球主要企业海军舰艇模拟销售额及市场份额</w:t>
      </w:r>
      <w:r>
        <w:rPr>
          <w:rFonts w:hint="eastAsia"/>
        </w:rPr>
        <w:br/>
      </w:r>
      <w:r>
        <w:rPr>
          <w:rFonts w:hint="eastAsia"/>
        </w:rPr>
        <w:t>　　4.2 全球海军舰艇模拟主要企业竞争态势</w:t>
      </w:r>
      <w:r>
        <w:rPr>
          <w:rFonts w:hint="eastAsia"/>
        </w:rPr>
        <w:br/>
      </w:r>
      <w:r>
        <w:rPr>
          <w:rFonts w:hint="eastAsia"/>
        </w:rPr>
        <w:t>　　　　4.2.1 海军舰艇模拟行业集中度分析：2024年全球Top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全球海军舰艇模拟第一梯队、第二梯队和第三梯队企业及市场份额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2024年全球主要厂商海军舰艇模拟收入排名</w:t>
      </w:r>
      <w:r>
        <w:rPr>
          <w:rFonts w:hint="eastAsia"/>
        </w:rPr>
        <w:br/>
      </w:r>
      <w:r>
        <w:rPr>
          <w:rFonts w:hint="eastAsia"/>
        </w:rPr>
        <w:t>　　4.4 全球主要厂商海军舰艇模拟总部及市场区域分布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全球主要厂商海军舰艇模拟产品类型及应用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全球主要厂商海军舰艇模拟商业化日期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海军舰艇模拟全球领先企业SWOT分析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中国市场海军舰艇模拟主要企业分析</w:t>
      </w:r>
      <w:r>
        <w:rPr>
          <w:rFonts w:hint="eastAsia"/>
        </w:rPr>
        <w:br/>
      </w:r>
      <w:r>
        <w:rPr>
          <w:rFonts w:hint="eastAsia"/>
        </w:rPr>
        <w:t>　　5.1 中国海军舰艇模拟销售额及市场份额（2020-2025）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中国海军舰艇模拟Top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 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海军舰艇模拟行业发展机遇及主要驱动因素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海军舰艇模拟行业发展面临的风险</w:t>
      </w:r>
      <w:r>
        <w:rPr>
          <w:rFonts w:hint="eastAsia"/>
        </w:rPr>
        <w:br/>
      </w:r>
      <w:r>
        <w:rPr>
          <w:rFonts w:hint="eastAsia"/>
        </w:rPr>
        <w:t>　　7.3 海军舰艇模拟行业政策分析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全球市场不同产品类型海军舰艇模拟销售额及增长率对比（2020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全球不同产品类型海军舰艇模拟销售额列表（2020-2025）&amp;amp;（百万美元）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全球不同产品类型海军舰艇模拟销售额市场份额列表（2020-2025）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全球不同产品类型海军舰艇模拟销售额预测（2026-2031）&amp;amp;（百万美元）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全球不同产品类型海军舰艇模拟销售额市场份额预测（2026-2031）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中国不同产品类型海军舰艇模拟销售额列表（2020-2025）&amp;amp;（百万美元）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中国不同产品类型海军舰艇模拟销售额市场份额列表（2020-2025）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中国不同产品类型海军舰艇模拟销售额预测（2026-2031）&amp;amp;（百万美元）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中国不同产品类型海军舰艇模拟销售额市场份额预测（2026-2031）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全球市场不同应用海军舰艇模拟销售额及增长率对比（2020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全球不同应用海军舰艇模拟销售额列表（2020-2025）&amp;amp;（百万美元）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全球不同应用海军舰艇模拟销售额市场份额列表（2020-2025）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全球不同应用海军舰艇模拟销售额预测（2026-2031）&amp;amp;（百万美元）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全球不同应用海军舰艇模拟市场份额预测（2026-2031）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中国不同应用海军舰艇模拟销售额列表（2020-2025）&amp;amp;（百万美元）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中国不同应用海军舰艇模拟销售额市场份额列表（2020-2025）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中国不同应用海军舰艇模拟销售额预测（2026-2031）&amp;amp;（百万美元）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中国不同应用海军舰艇模拟销售额市场份额预测（2026-2031）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全球主要地区海军舰艇模拟销售额：（2020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全球主要地区海军舰艇模拟销售额列表（2020-2025年）&amp;amp;（百万美元）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全球主要地区海军舰艇模拟销售额及份额列表（2020-2025年）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全球主要地区海军舰艇模拟销售额列表预测（2026-2031）&amp;amp;（百万美元）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全球主要地区海军舰艇模拟销售额及份额列表预测（2026-2031）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全球主要企业海军舰艇模拟销售额（2020-2025）&amp;amp;（百万美元）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全球主要企业海军舰艇模拟销售额份额对比（2020-2025）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2024年全球海军舰艇模拟主要厂商市场地位（第一梯队、第二梯队和第三梯队）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2024年全球主要厂商海军舰艇模拟收入排名（百万美元）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全球主要厂商海军舰艇模拟总部及市场区域分布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全球主要厂商海军舰艇模拟产品类型及应用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全球主要厂商海军舰艇模拟商业化日期</w:t>
      </w:r>
      <w:r>
        <w:rPr>
          <w:rFonts w:hint="eastAsia"/>
        </w:rPr>
        <w:br/>
      </w:r>
      <w:r>
        <w:rPr>
          <w:rFonts w:hint="eastAsia"/>
        </w:rPr>
        <w:t>　　表 34： 全球海军舰艇模拟市场投资、并购等现状分析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中国主要企业海军舰艇模拟销售额列表（2020-2025）&amp;amp;（百万美元）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中国主要企业海军舰艇模拟销售额份额对比（2020-2025）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 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重点企业（12）公司信息、总部、海军舰艇模拟市场地位以及主要的竞争对手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海军舰艇模拟产品及服务介绍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海军舰艇模拟收入及毛利率（2020-2025）&amp;amp;（百万美元）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海军舰艇模拟行业发展机遇及主要驱动因素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海军舰艇模拟行业发展面临的风险</w:t>
      </w:r>
      <w:r>
        <w:rPr>
          <w:rFonts w:hint="eastAsia"/>
        </w:rPr>
        <w:br/>
      </w:r>
      <w:r>
        <w:rPr>
          <w:rFonts w:hint="eastAsia"/>
        </w:rPr>
        <w:t>　　表 98： 海军舰艇模拟行业政策分析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海军舰艇模拟产品图片</w:t>
      </w:r>
      <w:r>
        <w:rPr>
          <w:rFonts w:hint="eastAsia"/>
        </w:rPr>
        <w:br/>
      </w:r>
      <w:r>
        <w:rPr>
          <w:rFonts w:hint="eastAsia"/>
        </w:rPr>
        <w:t>　　图 2： 全球市场海军舰艇模拟市场规模（销售额），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全球海军舰艇模拟市场销售额预测：（百万美元）&amp;amp;（2020-2031）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中国市场海军舰艇模拟销售额及未来趋势（2020-2031）&amp;amp;（百万美元）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9： 服务产品图片</w:t>
      </w:r>
      <w:r>
        <w:rPr>
          <w:rFonts w:hint="eastAsia"/>
        </w:rPr>
        <w:br/>
      </w:r>
      <w:r>
        <w:rPr>
          <w:rFonts w:hint="eastAsia"/>
        </w:rPr>
        <w:t>　　图 10： 全球服务规模及增长率（2020-2031）&amp;amp;（百万美元）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全球不同产品类型海军舰艇模拟市场份额2024 &amp;amp;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全球不同产品类型海军舰艇模拟市场份额2020 &amp;amp;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全球不同产品类型海军舰艇模拟市场份额预测2025 &amp;amp;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中国不同产品类型海军舰艇模拟市场份额2020 &amp;amp;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中国不同产品类型海军舰艇模拟市场份额预测2025 &amp;amp; 2031</w:t>
      </w:r>
      <w:r>
        <w:rPr>
          <w:rFonts w:hint="eastAsia"/>
        </w:rPr>
        <w:br/>
      </w:r>
      <w:r>
        <w:rPr>
          <w:rFonts w:hint="eastAsia"/>
        </w:rPr>
        <w:t>　　图 16： 培训与技能发展</w:t>
      </w:r>
      <w:r>
        <w:rPr>
          <w:rFonts w:hint="eastAsia"/>
        </w:rPr>
        <w:br/>
      </w:r>
      <w:r>
        <w:rPr>
          <w:rFonts w:hint="eastAsia"/>
        </w:rPr>
        <w:t>　　图 17： 研发</w:t>
      </w:r>
      <w:r>
        <w:rPr>
          <w:rFonts w:hint="eastAsia"/>
        </w:rPr>
        <w:br/>
      </w:r>
      <w:r>
        <w:rPr>
          <w:rFonts w:hint="eastAsia"/>
        </w:rPr>
        <w:t>　　图 18： 测试与验证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全球不同应用海军舰艇模拟市场份额2024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全球不同应用海军舰艇模拟市场份额2020 &amp;amp; 2024</w:t>
      </w:r>
      <w:r>
        <w:rPr>
          <w:rFonts w:hint="eastAsia"/>
        </w:rPr>
        <w:br/>
      </w:r>
      <w:r>
        <w:rPr>
          <w:rFonts w:hint="eastAsia"/>
        </w:rPr>
        <w:t>　　图 22： 全球主要地区海军舰艇模拟销售额市场份额（2020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北美海军舰艇模拟销售额及预测（2020-2031）&amp;amp;（百万美元）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24： 欧洲海军舰艇模拟销售额及预测（2020-2031）&amp;amp;（百万美元）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25： 中国海军舰艇模拟销售额及预测（2020-2031）&amp;amp;（百万美元）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26： 日本海军舰艇模拟销售额及预测（2020-2031）&amp;amp;（百万美元）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东南亚海军舰艇模拟销售额及预测（2020-2031）&amp;amp;（百万美元）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印度海军舰艇模拟销售额及预测（2020-2031）&amp;amp;（百万美元）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2024年全球前五大厂商海军舰艇模拟市场份额</w:t>
      </w:r>
      <w:r>
        <w:rPr>
          <w:rFonts w:hint="eastAsia"/>
        </w:rPr>
        <w:br/>
      </w:r>
      <w:r>
        <w:rPr>
          <w:rFonts w:hint="eastAsia"/>
        </w:rPr>
        <w:t>　　图 30： 2024年全球海军舰艇模拟第一梯队、第二梯队和第三梯队厂商及市场份额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海军舰艇模拟全球领先企业SWOT分析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2024年中国排名前三和前五海军舰艇模拟企业市场份额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0d31b14bb4e12" w:history="1">
        <w:r>
          <w:rPr>
            <w:rStyle w:val="Hyperlink"/>
          </w:rPr>
          <w:t>2025-2031年全球与中国海军舰艇模拟行业现状调研及市场前景分析报告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0d31b14bb4e12" w:history="1">
        <w:r>
          <w:rPr>
            <w:rStyle w:val="Hyperlink"/>
          </w:rPr>
          <w:t>https://www.20087.com/9/06/HaiJunJianTingMoNiHangYeQianJingQuShi.html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热点：舰艇模拟器、海军舰艇模拟器、海军行动模拟器、海军舰艇模拟器内购版、模拟军舰游戏、海军舰艇模拟器游戏、军舰模拟器无限金币版下载、海军舰艇模拟器下载、海军上舰与不上舰区别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bde3fc8ec4fe2" w:history="1">
      <w:r>
        <w:rPr>
          <w:rStyle w:val="Hyperlink"/>
        </w:rPr>
        <w:t>2025-2031年全球与中国海军舰艇模拟行业现状调研及市场前景分析报告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aiJunJianTingMoNiHangYeQianJingQuShi.html" TargetMode="External" Id="R9bd0d31b14bb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aiJunJianTingMoNiHangYeQianJingQuShi.html" TargetMode="External" Id="R174bde3fc8ec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2025-06-20T06:32:27Z</dcterms:created>
  <dcterms:modified xsi:type="dcterms:W3CDTF">2025-06-20T07:32:27Z</dcterms:modified>
  <dc:subject>2025-2031年全球与中国海军舰艇模拟行业现状调研及市场前景分析报告</dc:subject>
  <dc:title>2025-2031年全球与中国海军舰艇模拟行业现状调研及市场前景分析报告</dc:title>
  <cp:keywords>2025-2031年全球与中国海军舰艇模拟行业现状调研及市场前景分析报告</cp:keywords>
  <dc:description>2025-2031年全球与中国海军舰艇模拟行业现状调研及市场前景分析报告</dc:description>
</cp:coreProperties>
</file>