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ea9f30b3a4550" w:history="1">
              <w:r>
                <w:rPr>
                  <w:rStyle w:val="Hyperlink"/>
                </w:rPr>
                <w:t>2024年中国高速球市场调查研究与发展前景预测报告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ea9f30b3a4550" w:history="1">
              <w:r>
                <w:rPr>
                  <w:rStyle w:val="Hyperlink"/>
                </w:rPr>
                <w:t>2024年中国高速球市场调查研究与发展前景预测报告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ea9f30b3a4550" w:history="1">
                <w:r>
                  <w:rPr>
                    <w:rStyle w:val="Hyperlink"/>
                  </w:rPr>
                  <w:t>https://www.20087.com/M_ITTongXun/69/GaoSuQiuDeFaZhanQianJing.html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球是一种重要的监控设备，在近年来随着安防行业的快速发展而得到了广泛应用。目前，高速球不仅在清晰度、稳定性方面取得了显著进步，还在智能化、网络化方面进行了创新。随着技术的进步，高速球正朝着更加高效、智能的方向发展，如采用高分辨率摄像头提高图像质量，以及通过集成人工智能技术实现目标识别和跟踪。</w:t>
      </w:r>
      <w:r>
        <w:rPr>
          <w:rFonts w:hint="eastAsia"/>
        </w:rPr>
        <w:br/>
      </w:r>
      <w:r>
        <w:rPr>
          <w:rFonts w:hint="eastAsia"/>
        </w:rPr>
        <w:t>　　未来，随着物联网技术的应用，高速球将更加注重集成智能分析功能，如开发能够自动报警的智能高速球，以提高安防系统的响应速度和准确性。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ea9f30b3a4550" w:history="1">
        <w:r>
          <w:rPr>
            <w:rStyle w:val="Hyperlink"/>
          </w:rPr>
          <w:t>2024年中国高速球市场调查研究与发展前景预测报告</w:t>
        </w:r>
      </w:hyperlink>
      <w:r>
        <w:rPr>
          <w:rFonts w:hint="eastAsia"/>
        </w:rPr>
        <w:t>》深入剖析了当前高速球行业的现状，全面梳理了高速球市场需求、市场规模、产业链结构以及价格体系。高速球报告探讨了高速球各细分市场的特点，展望了市场前景与发展趋势，并基于权威数据进行了科学预测。同时，高速球报告还对品牌竞争格局、市场集中度、重点企业运营状况进行了客观分析，指出了行业面临的风险与机遇。高速球报告旨在为高速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世界高速球行业发展情况分析</w:t>
      </w:r>
      <w:r>
        <w:rPr>
          <w:rFonts w:hint="eastAsia"/>
        </w:rPr>
        <w:br/>
      </w:r>
      <w:r>
        <w:rPr>
          <w:rFonts w:hint="eastAsia"/>
        </w:rPr>
        <w:t>　　第一节 世界高速球行业分析</w:t>
      </w:r>
      <w:r>
        <w:rPr>
          <w:rFonts w:hint="eastAsia"/>
        </w:rPr>
        <w:br/>
      </w:r>
      <w:r>
        <w:rPr>
          <w:rFonts w:hint="eastAsia"/>
        </w:rPr>
        <w:t>　　　　一、世界高速球行业特点</w:t>
      </w:r>
      <w:r>
        <w:rPr>
          <w:rFonts w:hint="eastAsia"/>
        </w:rPr>
        <w:br/>
      </w:r>
      <w:r>
        <w:rPr>
          <w:rFonts w:hint="eastAsia"/>
        </w:rPr>
        <w:t>　　　　二、世界高速球产能状况</w:t>
      </w:r>
      <w:r>
        <w:rPr>
          <w:rFonts w:hint="eastAsia"/>
        </w:rPr>
        <w:br/>
      </w:r>
      <w:r>
        <w:rPr>
          <w:rFonts w:hint="eastAsia"/>
        </w:rPr>
        <w:t>　　　　三、世界高速球行业动态</w:t>
      </w:r>
      <w:r>
        <w:rPr>
          <w:rFonts w:hint="eastAsia"/>
        </w:rPr>
        <w:br/>
      </w:r>
      <w:r>
        <w:rPr>
          <w:rFonts w:hint="eastAsia"/>
        </w:rPr>
        <w:t>　　　　四、世界高速球企业动态</w:t>
      </w:r>
      <w:r>
        <w:rPr>
          <w:rFonts w:hint="eastAsia"/>
        </w:rPr>
        <w:br/>
      </w:r>
      <w:r>
        <w:rPr>
          <w:rFonts w:hint="eastAsia"/>
        </w:rPr>
        <w:t>　　第二节 世界高速球市场分析</w:t>
      </w:r>
      <w:r>
        <w:rPr>
          <w:rFonts w:hint="eastAsia"/>
        </w:rPr>
        <w:br/>
      </w:r>
      <w:r>
        <w:rPr>
          <w:rFonts w:hint="eastAsia"/>
        </w:rPr>
        <w:t>　　　　一、世界高速球生产分布</w:t>
      </w:r>
      <w:r>
        <w:rPr>
          <w:rFonts w:hint="eastAsia"/>
        </w:rPr>
        <w:br/>
      </w:r>
      <w:r>
        <w:rPr>
          <w:rFonts w:hint="eastAsia"/>
        </w:rPr>
        <w:t>　　　　二、世界高速球消费情况</w:t>
      </w:r>
      <w:r>
        <w:rPr>
          <w:rFonts w:hint="eastAsia"/>
        </w:rPr>
        <w:br/>
      </w:r>
      <w:r>
        <w:rPr>
          <w:rFonts w:hint="eastAsia"/>
        </w:rPr>
        <w:t>　　　　三、世界高速球消费结构</w:t>
      </w:r>
      <w:r>
        <w:rPr>
          <w:rFonts w:hint="eastAsia"/>
        </w:rPr>
        <w:br/>
      </w:r>
      <w:r>
        <w:rPr>
          <w:rFonts w:hint="eastAsia"/>
        </w:rPr>
        <w:t>　　　　四、世界高速球价格分析</w:t>
      </w:r>
      <w:r>
        <w:rPr>
          <w:rFonts w:hint="eastAsia"/>
        </w:rPr>
        <w:br/>
      </w:r>
      <w:r>
        <w:rPr>
          <w:rFonts w:hint="eastAsia"/>
        </w:rPr>
        <w:t>　　第三节 2023年中外高速球市场对比</w:t>
      </w:r>
      <w:r>
        <w:rPr>
          <w:rFonts w:hint="eastAsia"/>
        </w:rPr>
        <w:br/>
      </w:r>
      <w:r>
        <w:rPr>
          <w:rFonts w:hint="eastAsia"/>
        </w:rPr>
        <w:t>　　　　一、中外安防市场对比</w:t>
      </w:r>
      <w:r>
        <w:rPr>
          <w:rFonts w:hint="eastAsia"/>
        </w:rPr>
        <w:br/>
      </w:r>
      <w:r>
        <w:rPr>
          <w:rFonts w:hint="eastAsia"/>
        </w:rPr>
        <w:t>　　　　二、中外高速球行业对比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2022-2023年中国高速球行业市场供给分析</w:t>
      </w:r>
      <w:r>
        <w:rPr>
          <w:rFonts w:hint="eastAsia"/>
        </w:rPr>
        <w:br/>
      </w:r>
      <w:r>
        <w:rPr>
          <w:rFonts w:hint="eastAsia"/>
        </w:rPr>
        <w:t>　　　　一、高速球整体供给情况分析</w:t>
      </w:r>
      <w:r>
        <w:rPr>
          <w:rFonts w:hint="eastAsia"/>
        </w:rPr>
        <w:br/>
      </w:r>
      <w:r>
        <w:rPr>
          <w:rFonts w:hint="eastAsia"/>
        </w:rPr>
        <w:t>　　　　二、高速球重点区域供给分析</w:t>
      </w:r>
      <w:r>
        <w:rPr>
          <w:rFonts w:hint="eastAsia"/>
        </w:rPr>
        <w:br/>
      </w:r>
      <w:r>
        <w:rPr>
          <w:rFonts w:hint="eastAsia"/>
        </w:rPr>
        <w:t>　　第二节 高速球行业供给关系因素分析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2024-2030年中国高速球行业市场供给趋势</w:t>
      </w:r>
      <w:r>
        <w:rPr>
          <w:rFonts w:hint="eastAsia"/>
        </w:rPr>
        <w:br/>
      </w:r>
      <w:r>
        <w:rPr>
          <w:rFonts w:hint="eastAsia"/>
        </w:rPr>
        <w:t>　　　　一、高速球整体供给情况趋势分析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二、高速球重点区域供给趋势分析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三、影响未来高速球供给的因素分析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高速球行业宏观经济环境分析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2023年中国高速球行业发展概况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2023年中国高速球行业发展态势分析</w:t>
      </w:r>
      <w:r>
        <w:rPr>
          <w:rFonts w:hint="eastAsia"/>
        </w:rPr>
        <w:br/>
      </w:r>
      <w:r>
        <w:rPr>
          <w:rFonts w:hint="eastAsia"/>
        </w:rPr>
        <w:t>　　　　一、高速球发展概况</w:t>
      </w:r>
      <w:r>
        <w:rPr>
          <w:rFonts w:hint="eastAsia"/>
        </w:rPr>
        <w:br/>
      </w:r>
      <w:r>
        <w:rPr>
          <w:rFonts w:hint="eastAsia"/>
        </w:rPr>
        <w:t>　　　　二、高清高速球发展概况</w:t>
      </w:r>
      <w:r>
        <w:rPr>
          <w:rFonts w:hint="eastAsia"/>
        </w:rPr>
        <w:br/>
      </w:r>
      <w:r>
        <w:rPr>
          <w:rFonts w:hint="eastAsia"/>
        </w:rPr>
        <w:t>　　第二节 2023年中国高速球行业发展特点分析</w:t>
      </w:r>
      <w:r>
        <w:rPr>
          <w:rFonts w:hint="eastAsia"/>
        </w:rPr>
        <w:br/>
      </w:r>
      <w:r>
        <w:rPr>
          <w:rFonts w:hint="eastAsia"/>
        </w:rPr>
        <w:t>　　　　一、在高速公路上的应用</w:t>
      </w:r>
      <w:r>
        <w:rPr>
          <w:rFonts w:hint="eastAsia"/>
        </w:rPr>
        <w:br/>
      </w:r>
      <w:r>
        <w:rPr>
          <w:rFonts w:hint="eastAsia"/>
        </w:rPr>
        <w:t>　　　　二、高速球发挥优势的地方</w:t>
      </w:r>
      <w:r>
        <w:rPr>
          <w:rFonts w:hint="eastAsia"/>
        </w:rPr>
        <w:br/>
      </w:r>
      <w:r>
        <w:rPr>
          <w:rFonts w:hint="eastAsia"/>
        </w:rPr>
        <w:t>　　第三节 2023年中国高速球行业市场供需分析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2023年中国高速球行业价格分析</w:t>
      </w:r>
      <w:r>
        <w:rPr>
          <w:rFonts w:hint="eastAsia"/>
        </w:rPr>
        <w:br/>
      </w:r>
      <w:r>
        <w:rPr>
          <w:rFonts w:hint="eastAsia"/>
        </w:rPr>
        <w:t>　　第五节 2023年中国高速球行业技术发展分析</w:t>
      </w:r>
      <w:r>
        <w:rPr>
          <w:rFonts w:hint="eastAsia"/>
        </w:rPr>
        <w:br/>
      </w:r>
      <w:r>
        <w:rPr>
          <w:rFonts w:hint="eastAsia"/>
        </w:rPr>
        <w:t>　　　　一、高速球的技术浅析</w:t>
      </w:r>
      <w:r>
        <w:rPr>
          <w:rFonts w:hint="eastAsia"/>
        </w:rPr>
        <w:br/>
      </w:r>
      <w:r>
        <w:rPr>
          <w:rFonts w:hint="eastAsia"/>
        </w:rPr>
        <w:t>　　　　二、高速球的技术发展现状</w:t>
      </w:r>
      <w:r>
        <w:rPr>
          <w:rFonts w:hint="eastAsia"/>
        </w:rPr>
        <w:br/>
      </w:r>
      <w:r>
        <w:rPr>
          <w:rFonts w:hint="eastAsia"/>
        </w:rPr>
        <w:t>　　　　三、IP高清高速球仍需提升</w:t>
      </w:r>
      <w:r>
        <w:rPr>
          <w:rFonts w:hint="eastAsia"/>
        </w:rPr>
        <w:br/>
      </w:r>
      <w:r>
        <w:rPr>
          <w:rFonts w:hint="eastAsia"/>
        </w:rPr>
        <w:t>　　　　四、HD-SDI高清高速球的发展分析</w:t>
      </w:r>
      <w:r>
        <w:rPr>
          <w:rFonts w:hint="eastAsia"/>
        </w:rPr>
        <w:br/>
      </w:r>
      <w:r>
        <w:rPr>
          <w:rFonts w:hint="eastAsia"/>
        </w:rPr>
        <w:t>　　　　五、高清网络高速球的技术发展</w:t>
      </w:r>
      <w:r>
        <w:rPr>
          <w:rFonts w:hint="eastAsia"/>
        </w:rPr>
        <w:br/>
      </w:r>
      <w:r>
        <w:rPr>
          <w:rFonts w:hint="eastAsia"/>
        </w:rPr>
        <w:t>　　　　六、高速球遭遇应用短板</w:t>
      </w:r>
      <w:r>
        <w:rPr>
          <w:rFonts w:hint="eastAsia"/>
        </w:rPr>
        <w:br/>
      </w:r>
      <w:r>
        <w:rPr>
          <w:rFonts w:hint="eastAsia"/>
        </w:rPr>
        <w:t>　　　　七、自动跟踪球机技术发展</w:t>
      </w:r>
      <w:r>
        <w:rPr>
          <w:rFonts w:hint="eastAsia"/>
        </w:rPr>
        <w:br/>
      </w:r>
      <w:r>
        <w:rPr>
          <w:rFonts w:hint="eastAsia"/>
        </w:rPr>
        <w:t>　　　　八、高速球的技术发展趋势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2023年中国高速球行业整体运行状况</w:t>
      </w:r>
      <w:r>
        <w:rPr>
          <w:rFonts w:hint="eastAsia"/>
        </w:rPr>
        <w:br/>
      </w:r>
      <w:r>
        <w:rPr>
          <w:rFonts w:hint="eastAsia"/>
        </w:rPr>
        <w:t>　　第一节 2023年高速球行业产销分析</w:t>
      </w:r>
      <w:r>
        <w:rPr>
          <w:rFonts w:hint="eastAsia"/>
        </w:rPr>
        <w:br/>
      </w:r>
      <w:r>
        <w:rPr>
          <w:rFonts w:hint="eastAsia"/>
        </w:rPr>
        <w:t>　　第二节 2023年高速球行业盈利能力分析</w:t>
      </w:r>
      <w:r>
        <w:rPr>
          <w:rFonts w:hint="eastAsia"/>
        </w:rPr>
        <w:br/>
      </w:r>
      <w:r>
        <w:rPr>
          <w:rFonts w:hint="eastAsia"/>
        </w:rPr>
        <w:t>　　第三节 2023年高速球行业偿债能力分析</w:t>
      </w:r>
      <w:r>
        <w:rPr>
          <w:rFonts w:hint="eastAsia"/>
        </w:rPr>
        <w:br/>
      </w:r>
      <w:r>
        <w:rPr>
          <w:rFonts w:hint="eastAsia"/>
        </w:rPr>
        <w:t>　　第四节 2023年高速球行业营运能力分析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2024-2030年中国高速球行业进出口市场分析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2018-2023年高速球行业进出口特点分析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2018-2023年高速球行业进出口量分析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2024-2030年高速球行业进出口市场预测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2024-2030年高速球行业投资价值及行业发展预测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2024-2030年高速球行业成长性分析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2024-2030年高速球行业经营能力分析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2024-2030年高速球行业盈利能力分析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2024-2030年高速球行业偿债能力分析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2024-2030年我国高速球行业产值预测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2024-2030年我国高速球行业销售收入预测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2024-2030年我国高速球行业总资产预测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2018-2023年中国高速球产业重点区域运行分析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2018-2023年中国高速球产业区域特征分析</w:t>
      </w:r>
      <w:r>
        <w:rPr>
          <w:rFonts w:hint="eastAsia"/>
        </w:rPr>
        <w:br/>
      </w:r>
      <w:r>
        <w:rPr>
          <w:rFonts w:hint="eastAsia"/>
        </w:rPr>
        <w:t>　　　　一、中国高速球行业生产制造区域特征</w:t>
      </w:r>
      <w:r>
        <w:rPr>
          <w:rFonts w:hint="eastAsia"/>
        </w:rPr>
        <w:br/>
      </w:r>
      <w:r>
        <w:rPr>
          <w:rFonts w:hint="eastAsia"/>
        </w:rPr>
        <w:t>　　　　二、中国高速球行业应用市场区域特征</w:t>
      </w:r>
      <w:r>
        <w:rPr>
          <w:rFonts w:hint="eastAsia"/>
        </w:rPr>
        <w:br/>
      </w:r>
      <w:r>
        <w:rPr>
          <w:rFonts w:hint="eastAsia"/>
        </w:rPr>
        <w:t>　　第二节 2018-2023年华东地区高速球产业运行情况</w:t>
      </w:r>
      <w:r>
        <w:rPr>
          <w:rFonts w:hint="eastAsia"/>
        </w:rPr>
        <w:br/>
      </w:r>
      <w:r>
        <w:rPr>
          <w:rFonts w:hint="eastAsia"/>
        </w:rPr>
        <w:t>　　　　一、长三角地区安防行业发展历程</w:t>
      </w:r>
      <w:r>
        <w:rPr>
          <w:rFonts w:hint="eastAsia"/>
        </w:rPr>
        <w:br/>
      </w:r>
      <w:r>
        <w:rPr>
          <w:rFonts w:hint="eastAsia"/>
        </w:rPr>
        <w:t>　　　　二、长三角代表地区市场状况</w:t>
      </w:r>
      <w:r>
        <w:rPr>
          <w:rFonts w:hint="eastAsia"/>
        </w:rPr>
        <w:br/>
      </w:r>
      <w:r>
        <w:rPr>
          <w:rFonts w:hint="eastAsia"/>
        </w:rPr>
        <w:t>　　　　三、长三角集群典型企业</w:t>
      </w:r>
      <w:r>
        <w:rPr>
          <w:rFonts w:hint="eastAsia"/>
        </w:rPr>
        <w:br/>
      </w:r>
      <w:r>
        <w:rPr>
          <w:rFonts w:hint="eastAsia"/>
        </w:rPr>
        <w:t>　　　　四、长三角集群发展问题</w:t>
      </w:r>
      <w:r>
        <w:rPr>
          <w:rFonts w:hint="eastAsia"/>
        </w:rPr>
        <w:br/>
      </w:r>
      <w:r>
        <w:rPr>
          <w:rFonts w:hint="eastAsia"/>
        </w:rPr>
        <w:t>　　　　五、长三角产业集群发展趋势</w:t>
      </w:r>
      <w:r>
        <w:rPr>
          <w:rFonts w:hint="eastAsia"/>
        </w:rPr>
        <w:br/>
      </w:r>
      <w:r>
        <w:rPr>
          <w:rFonts w:hint="eastAsia"/>
        </w:rPr>
        <w:t>　　第三节 2018-2023年华南地区高速球产业运行情况</w:t>
      </w:r>
      <w:r>
        <w:rPr>
          <w:rFonts w:hint="eastAsia"/>
        </w:rPr>
        <w:br/>
      </w:r>
      <w:r>
        <w:rPr>
          <w:rFonts w:hint="eastAsia"/>
        </w:rPr>
        <w:t>　　　　一、珠三角地区安防行业发展历程</w:t>
      </w:r>
      <w:r>
        <w:rPr>
          <w:rFonts w:hint="eastAsia"/>
        </w:rPr>
        <w:br/>
      </w:r>
      <w:r>
        <w:rPr>
          <w:rFonts w:hint="eastAsia"/>
        </w:rPr>
        <w:t>　　　　二、珠三角代表地区市场状况</w:t>
      </w:r>
      <w:r>
        <w:rPr>
          <w:rFonts w:hint="eastAsia"/>
        </w:rPr>
        <w:br/>
      </w:r>
      <w:r>
        <w:rPr>
          <w:rFonts w:hint="eastAsia"/>
        </w:rPr>
        <w:t>　　　　三、珠三角集群典型企业</w:t>
      </w:r>
      <w:r>
        <w:rPr>
          <w:rFonts w:hint="eastAsia"/>
        </w:rPr>
        <w:br/>
      </w:r>
      <w:r>
        <w:rPr>
          <w:rFonts w:hint="eastAsia"/>
        </w:rPr>
        <w:t>　　　　四、珠三角集群发展问题</w:t>
      </w:r>
      <w:r>
        <w:rPr>
          <w:rFonts w:hint="eastAsia"/>
        </w:rPr>
        <w:br/>
      </w:r>
      <w:r>
        <w:rPr>
          <w:rFonts w:hint="eastAsia"/>
        </w:rPr>
        <w:t>　　　　五、珠三角产业集群发展趋势</w:t>
      </w:r>
      <w:r>
        <w:rPr>
          <w:rFonts w:hint="eastAsia"/>
        </w:rPr>
        <w:br/>
      </w:r>
      <w:r>
        <w:rPr>
          <w:rFonts w:hint="eastAsia"/>
        </w:rPr>
        <w:t>　　第四节 2018-2023年华中地区高速球产业运行情况</w:t>
      </w:r>
      <w:r>
        <w:rPr>
          <w:rFonts w:hint="eastAsia"/>
        </w:rPr>
        <w:br/>
      </w:r>
      <w:r>
        <w:rPr>
          <w:rFonts w:hint="eastAsia"/>
        </w:rPr>
        <w:t>　　第五节 2018-2023年华北地区高速球产业运行情况</w:t>
      </w:r>
      <w:r>
        <w:rPr>
          <w:rFonts w:hint="eastAsia"/>
        </w:rPr>
        <w:br/>
      </w:r>
      <w:r>
        <w:rPr>
          <w:rFonts w:hint="eastAsia"/>
        </w:rPr>
        <w:t>　　　　一、环渤海安防发展概况</w:t>
      </w:r>
      <w:r>
        <w:rPr>
          <w:rFonts w:hint="eastAsia"/>
        </w:rPr>
        <w:br/>
      </w:r>
      <w:r>
        <w:rPr>
          <w:rFonts w:hint="eastAsia"/>
        </w:rPr>
        <w:t>　　　　二、环渤海代表地区市场状况</w:t>
      </w:r>
      <w:r>
        <w:rPr>
          <w:rFonts w:hint="eastAsia"/>
        </w:rPr>
        <w:br/>
      </w:r>
      <w:r>
        <w:rPr>
          <w:rFonts w:hint="eastAsia"/>
        </w:rPr>
        <w:t>　　　　三、环渤海集群典型企业</w:t>
      </w:r>
      <w:r>
        <w:rPr>
          <w:rFonts w:hint="eastAsia"/>
        </w:rPr>
        <w:br/>
      </w:r>
      <w:r>
        <w:rPr>
          <w:rFonts w:hint="eastAsia"/>
        </w:rPr>
        <w:t>　　　　四、环渤海集群发展问题</w:t>
      </w:r>
      <w:r>
        <w:rPr>
          <w:rFonts w:hint="eastAsia"/>
        </w:rPr>
        <w:br/>
      </w:r>
      <w:r>
        <w:rPr>
          <w:rFonts w:hint="eastAsia"/>
        </w:rPr>
        <w:t>　　　　五、环渤海产业集群发展趋势</w:t>
      </w:r>
      <w:r>
        <w:rPr>
          <w:rFonts w:hint="eastAsia"/>
        </w:rPr>
        <w:br/>
      </w:r>
      <w:r>
        <w:rPr>
          <w:rFonts w:hint="eastAsia"/>
        </w:rPr>
        <w:t>　　第六节 2018-2023年西北地区高速球产业运行情况</w:t>
      </w:r>
      <w:r>
        <w:rPr>
          <w:rFonts w:hint="eastAsia"/>
        </w:rPr>
        <w:br/>
      </w:r>
      <w:r>
        <w:rPr>
          <w:rFonts w:hint="eastAsia"/>
        </w:rPr>
        <w:t>　　第七节 2018-2023年西南地区高速球产业运行情况</w:t>
      </w:r>
      <w:r>
        <w:rPr>
          <w:rFonts w:hint="eastAsia"/>
        </w:rPr>
        <w:br/>
      </w:r>
      <w:r>
        <w:rPr>
          <w:rFonts w:hint="eastAsia"/>
        </w:rPr>
        <w:t>　　第八节 2018-2023年东北地区高速球产业运行情况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2023年中国高速球行业重点企业竞争力分析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天津市亚安科技股份有限公司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深圳市中瀛鑫科技股份有限公司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深圳市万佳安实业有限公司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深圳波粒科技股份有限公司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深圳市瑞盾电子有限公司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常州明景智能科技有限公司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晨达电子（深圳）有限公司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第十章 2024-2030年中国高速球行业消费者偏好调查</w:t>
      </w:r>
      <w:r>
        <w:rPr>
          <w:rFonts w:hint="eastAsia"/>
        </w:rPr>
        <w:br/>
      </w:r>
      <w:r>
        <w:rPr>
          <w:rFonts w:hint="eastAsia"/>
        </w:rPr>
        <w:t>　　第一节 高速球的品牌市场调查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一、消费者对高速球品牌认知度宏观调查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二、消费者对高速球的品牌偏好调查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三、消费者对高速球品牌的首要认知渠道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五、高速球品牌忠诚度调查</w:t>
      </w:r>
      <w:r>
        <w:rPr>
          <w:rFonts w:hint="eastAsia"/>
        </w:rPr>
        <w:br/>
      </w:r>
      <w:r>
        <w:rPr>
          <w:rFonts w:hint="eastAsia"/>
        </w:rPr>
        <w:t>　　　　六、高速球品牌市场占有率调查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安防行业的民用领域应用</w:t>
      </w:r>
      <w:r>
        <w:rPr>
          <w:rFonts w:hint="eastAsia"/>
        </w:rPr>
        <w:br/>
      </w:r>
      <w:r>
        <w:rPr>
          <w:rFonts w:hint="eastAsia"/>
        </w:rPr>
        <w:t>　　　　一、高速球未来民用发展趋势</w:t>
      </w:r>
      <w:r>
        <w:rPr>
          <w:rFonts w:hint="eastAsia"/>
        </w:rPr>
        <w:br/>
      </w:r>
      <w:r>
        <w:rPr>
          <w:rFonts w:hint="eastAsia"/>
        </w:rPr>
        <w:t>　　　　二、高速球的民用渠道分析</w:t>
      </w:r>
      <w:r>
        <w:rPr>
          <w:rFonts w:hint="eastAsia"/>
        </w:rPr>
        <w:br/>
      </w:r>
      <w:r>
        <w:rPr>
          <w:rFonts w:hint="eastAsia"/>
        </w:rPr>
        <w:t>　　　　三、民用高速球安防目前存在问题的解决方法</w:t>
      </w:r>
      <w:r>
        <w:rPr>
          <w:rFonts w:hint="eastAsia"/>
        </w:rPr>
        <w:br/>
      </w:r>
      <w:r>
        <w:rPr>
          <w:rFonts w:hint="eastAsia"/>
        </w:rPr>
        <w:t>　　　　四、民用安防产品渠道建设现状及面临的问题</w:t>
      </w:r>
      <w:r>
        <w:rPr>
          <w:rFonts w:hint="eastAsia"/>
        </w:rPr>
        <w:br/>
      </w:r>
      <w:r>
        <w:rPr>
          <w:rFonts w:hint="eastAsia"/>
        </w:rPr>
        <w:t>　　　　五、国内民用安防用户的需求特点</w:t>
      </w:r>
      <w:r>
        <w:rPr>
          <w:rFonts w:hint="eastAsia"/>
        </w:rPr>
        <w:br/>
      </w:r>
      <w:r>
        <w:rPr>
          <w:rFonts w:hint="eastAsia"/>
        </w:rPr>
        <w:t>　　　　六、民用安防产品市场的渠道建设思路与模式思考</w:t>
      </w:r>
      <w:r>
        <w:rPr>
          <w:rFonts w:hint="eastAsia"/>
        </w:rPr>
        <w:br/>
      </w:r>
      <w:r>
        <w:rPr>
          <w:rFonts w:hint="eastAsia"/>
        </w:rPr>
        <w:t>　　第三节 改变对安防品牌认知的方法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中国高速球行业投资策略分析</w:t>
      </w:r>
      <w:r>
        <w:rPr>
          <w:rFonts w:hint="eastAsia"/>
        </w:rPr>
        <w:br/>
      </w:r>
      <w:r>
        <w:rPr>
          <w:rFonts w:hint="eastAsia"/>
        </w:rPr>
        <w:t>　　第一节 2022-2023年中国高速球行业投资环境分析</w:t>
      </w:r>
      <w:r>
        <w:rPr>
          <w:rFonts w:hint="eastAsia"/>
        </w:rPr>
        <w:br/>
      </w:r>
      <w:r>
        <w:rPr>
          <w:rFonts w:hint="eastAsia"/>
        </w:rPr>
        <w:t>　　第二节 2022-2023年中国高速球行业投资收益分析</w:t>
      </w:r>
      <w:r>
        <w:rPr>
          <w:rFonts w:hint="eastAsia"/>
        </w:rPr>
        <w:br/>
      </w:r>
      <w:r>
        <w:rPr>
          <w:rFonts w:hint="eastAsia"/>
        </w:rPr>
        <w:t>　　第三节 2022-2023年中国高速球行业产品投资方向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2024-2030年中国高速球行业投资收益预测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二、2024-2030年中国高速球行业工业总产值预测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三、2024-2030年中国高速球行业销售收入预测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四、2024-2030年中国高速球行业利润总额预测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五、2024-2030年中国高速球行业总资产预测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中国高速球行业投资风险分析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中国高速球行业内部风险分析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中国高速球行业外部风险分析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高速球市场发展潜力分析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高速球行业发展趋势分析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高速球行业发展战略研究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海康威视海外布局</w:t>
      </w:r>
      <w:r>
        <w:rPr>
          <w:rFonts w:hint="eastAsia"/>
        </w:rPr>
        <w:br/>
      </w:r>
      <w:r>
        <w:rPr>
          <w:rFonts w:hint="eastAsia"/>
        </w:rPr>
        <w:t>　　图表 中国高速球生产制造区域分布</w:t>
      </w:r>
      <w:r>
        <w:rPr>
          <w:rFonts w:hint="eastAsia"/>
        </w:rPr>
        <w:br/>
      </w:r>
      <w:r>
        <w:rPr>
          <w:rFonts w:hint="eastAsia"/>
        </w:rPr>
        <w:t>　　图表 2023年中国GDP初步核算数据</w:t>
      </w:r>
      <w:r>
        <w:rPr>
          <w:rFonts w:hint="eastAsia"/>
        </w:rPr>
        <w:br/>
      </w:r>
      <w:r>
        <w:rPr>
          <w:rFonts w:hint="eastAsia"/>
        </w:rPr>
        <w:t>　　图表 2023年中国GDP环比和同比增长速度</w:t>
      </w:r>
      <w:r>
        <w:rPr>
          <w:rFonts w:hint="eastAsia"/>
        </w:rPr>
        <w:br/>
      </w:r>
      <w:r>
        <w:rPr>
          <w:rFonts w:hint="eastAsia"/>
        </w:rPr>
        <w:t>　　图表 2018-2023年中国高速球行业国产品牌平均零售价走势</w:t>
      </w:r>
      <w:r>
        <w:rPr>
          <w:rFonts w:hint="eastAsia"/>
        </w:rPr>
        <w:br/>
      </w:r>
      <w:r>
        <w:rPr>
          <w:rFonts w:hint="eastAsia"/>
        </w:rPr>
        <w:t>　　图表 不同ISP技术的色彩还原效果</w:t>
      </w:r>
      <w:r>
        <w:rPr>
          <w:rFonts w:hint="eastAsia"/>
        </w:rPr>
        <w:br/>
      </w:r>
      <w:r>
        <w:rPr>
          <w:rFonts w:hint="eastAsia"/>
        </w:rPr>
        <w:t>　　图表 光源聚焦算法开关对比</w:t>
      </w:r>
      <w:r>
        <w:rPr>
          <w:rFonts w:hint="eastAsia"/>
        </w:rPr>
        <w:br/>
      </w:r>
      <w:r>
        <w:rPr>
          <w:rFonts w:hint="eastAsia"/>
        </w:rPr>
        <w:t>　　图表 SVC与传统不可伸缩性编码对网络带宽的适应性</w:t>
      </w:r>
      <w:r>
        <w:rPr>
          <w:rFonts w:hint="eastAsia"/>
        </w:rPr>
        <w:br/>
      </w:r>
      <w:r>
        <w:rPr>
          <w:rFonts w:hint="eastAsia"/>
        </w:rPr>
        <w:t>　　图表 普通模拟高速球和模拟高线球水平解析度区别</w:t>
      </w:r>
      <w:r>
        <w:rPr>
          <w:rFonts w:hint="eastAsia"/>
        </w:rPr>
        <w:br/>
      </w:r>
      <w:r>
        <w:rPr>
          <w:rFonts w:hint="eastAsia"/>
        </w:rPr>
        <w:t>　　图表 高速球RS485检测功能</w:t>
      </w:r>
      <w:r>
        <w:rPr>
          <w:rFonts w:hint="eastAsia"/>
        </w:rPr>
        <w:br/>
      </w:r>
      <w:r>
        <w:rPr>
          <w:rFonts w:hint="eastAsia"/>
        </w:rPr>
        <w:t>　　图表 2018-2023年中国高速球行业产量</w:t>
      </w:r>
      <w:r>
        <w:rPr>
          <w:rFonts w:hint="eastAsia"/>
        </w:rPr>
        <w:br/>
      </w:r>
      <w:r>
        <w:rPr>
          <w:rFonts w:hint="eastAsia"/>
        </w:rPr>
        <w:t>　　图表 2018-2023年中国高速球行业平均国内出厂价走势</w:t>
      </w:r>
      <w:r>
        <w:rPr>
          <w:rFonts w:hint="eastAsia"/>
        </w:rPr>
        <w:br/>
      </w:r>
      <w:r>
        <w:rPr>
          <w:rFonts w:hint="eastAsia"/>
        </w:rPr>
        <w:t>　　图表 2018-2023年中国高速球行业产值</w:t>
      </w:r>
      <w:r>
        <w:rPr>
          <w:rFonts w:hint="eastAsia"/>
        </w:rPr>
        <w:br/>
      </w:r>
      <w:r>
        <w:rPr>
          <w:rFonts w:hint="eastAsia"/>
        </w:rPr>
        <w:t>　　图表 2018-2023年中国高速球行业销量</w:t>
      </w:r>
      <w:r>
        <w:rPr>
          <w:rFonts w:hint="eastAsia"/>
        </w:rPr>
        <w:br/>
      </w:r>
      <w:r>
        <w:rPr>
          <w:rFonts w:hint="eastAsia"/>
        </w:rPr>
        <w:t>　　图表 2018-2023年中国高速球行业平均国内零售价走势</w:t>
      </w:r>
      <w:r>
        <w:rPr>
          <w:rFonts w:hint="eastAsia"/>
        </w:rPr>
        <w:br/>
      </w:r>
      <w:r>
        <w:rPr>
          <w:rFonts w:hint="eastAsia"/>
        </w:rPr>
        <w:t>　　图表 2018-2023年中国高速球行业市场规模</w:t>
      </w:r>
      <w:r>
        <w:rPr>
          <w:rFonts w:hint="eastAsia"/>
        </w:rPr>
        <w:br/>
      </w:r>
      <w:r>
        <w:rPr>
          <w:rFonts w:hint="eastAsia"/>
        </w:rPr>
        <w:t>　　图表 2022-2023年高速球行业盈利能力分析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2018-2023年中国高速球行业净利润额</w:t>
      </w:r>
      <w:r>
        <w:rPr>
          <w:rFonts w:hint="eastAsia"/>
        </w:rPr>
        <w:br/>
      </w:r>
      <w:r>
        <w:rPr>
          <w:rFonts w:hint="eastAsia"/>
        </w:rPr>
        <w:t>　　图表 2022-2023年高速球行业偿债能力分析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2022-2023年高速球行业营运能力分析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2018-2023年中国高速球行业进口量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2024-2030年中国高速球行业进口量预测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2024-2030年中国高速球行业成长性预测</w:t>
      </w:r>
      <w:r>
        <w:rPr>
          <w:rFonts w:hint="eastAsia"/>
        </w:rPr>
        <w:br/>
      </w:r>
      <w:r>
        <w:rPr>
          <w:rFonts w:hint="eastAsia"/>
        </w:rPr>
        <w:t>　　图表 2024-2030年中国高速球行业经营能力预测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2024-2030年中国高速球行业盈利能力预测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2024-2030年中国高速球行业偿债能力预测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2024-2030年中国高速球行业产量预测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2024-2030年中国高速球行业平均国内出厂价走势预测</w:t>
      </w:r>
      <w:r>
        <w:rPr>
          <w:rFonts w:hint="eastAsia"/>
        </w:rPr>
        <w:br/>
      </w:r>
      <w:r>
        <w:rPr>
          <w:rFonts w:hint="eastAsia"/>
        </w:rPr>
        <w:t>　　图表 2024-2030年中国高速球行业产值预测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2024-2030年中国高速球行业销量预测</w:t>
      </w:r>
      <w:r>
        <w:rPr>
          <w:rFonts w:hint="eastAsia"/>
        </w:rPr>
        <w:br/>
      </w:r>
      <w:r>
        <w:rPr>
          <w:rFonts w:hint="eastAsia"/>
        </w:rPr>
        <w:t>　　图表 2024-2030年中国高速球行业国产品牌平均零售价走势预测</w:t>
      </w:r>
      <w:r>
        <w:rPr>
          <w:rFonts w:hint="eastAsia"/>
        </w:rPr>
        <w:br/>
      </w:r>
      <w:r>
        <w:rPr>
          <w:rFonts w:hint="eastAsia"/>
        </w:rPr>
        <w:t>　　图表 2024-2030年中国高速球行业国产品牌销售收入预测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2024-2030年中国高速球行业平均国内零售价走势预测</w:t>
      </w:r>
      <w:r>
        <w:rPr>
          <w:rFonts w:hint="eastAsia"/>
        </w:rPr>
        <w:br/>
      </w:r>
      <w:r>
        <w:rPr>
          <w:rFonts w:hint="eastAsia"/>
        </w:rPr>
        <w:t>　　图表 2024-2030年中国高速球行业市场规模预测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2018-2023年中国高速球行业总资产</w:t>
      </w:r>
      <w:r>
        <w:rPr>
          <w:rFonts w:hint="eastAsia"/>
        </w:rPr>
        <w:br/>
      </w:r>
      <w:r>
        <w:rPr>
          <w:rFonts w:hint="eastAsia"/>
        </w:rPr>
        <w:t>　　图表 2024-2030年中国高速球行业总资产预测</w:t>
      </w:r>
      <w:r>
        <w:rPr>
          <w:rFonts w:hint="eastAsia"/>
        </w:rPr>
        <w:br/>
      </w:r>
      <w:r>
        <w:rPr>
          <w:rFonts w:hint="eastAsia"/>
        </w:rPr>
        <w:t>　　图表 中国高速球行业应用市场区域特征</w:t>
      </w:r>
      <w:r>
        <w:rPr>
          <w:rFonts w:hint="eastAsia"/>
        </w:rPr>
        <w:br/>
      </w:r>
      <w:r>
        <w:rPr>
          <w:rFonts w:hint="eastAsia"/>
        </w:rPr>
        <w:t>　　图表 2023年杭州海康威视数字技术股份有限公司主营构成分析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2018-2023年杭州海康威视数字技术股份有限公司成长能力指标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2018-2023年杭州海康威视数字技术股份有限公司盈利能力指标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2018-2023年杭州海康威视数字技术股份有限公司盈利质量指标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2018-2023年杭州海康威视数字技术股份有限公司运营能力指标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2018-2023年杭州海康威视数字技术股份有限公司财务风险指标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2018-2023年杭州海康威视数字技术股份有限公司资产负债表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2018-2023年杭州海康威视数字技术股份有限公司利润表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2018-2023年杭州海康威视数字技术股份有限公司现金流量表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2023年杭州海康威视数字技术股份有限公司资产百分比分析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2023年杭州海康威视数字技术股份有限公司利润百分比分析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浙江大华技术股份有限公司人员构成</w:t>
      </w:r>
      <w:r>
        <w:rPr>
          <w:rFonts w:hint="eastAsia"/>
        </w:rPr>
        <w:br/>
      </w:r>
      <w:r>
        <w:rPr>
          <w:rFonts w:hint="eastAsia"/>
        </w:rPr>
        <w:t>　　图表 2023年浙江大华技术股份有限公司主营构成分析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2018-2023年浙江大华技术股份有限公司现金流量表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2023年浙江大华技术股份有限公司资产百分比分析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2023年浙江大华技术股份有限公司利润百分比分析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2023年深圳英飞拓科技股份有限公司主营构成分析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2022-2023年深圳英飞拓科技股份有限公司成长能力指标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2022-2023年深圳英飞拓科技股份有限公司盈利能力指标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2022-2023年深圳英飞拓科技股份有限公司盈利质量指标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2022-2023年深圳英飞拓科技股份有限公司运营能力指标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2022-2023年深圳英飞拓科技股份有限公司财务风险指标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2022-2023年深圳英飞拓科技股份有限公司资产负债表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2022-2023年深圳英飞拓科技股份有限公司利润表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2022-2023年深圳英飞拓科技股份有限公司现金流量表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2023年深圳英飞拓科技股份有限公司资产百分比分析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2022-2023年深圳英飞拓科技股份有限公司利润百分比分析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当前民用安防产品的市场渠道可能面临的问题</w:t>
      </w:r>
      <w:r>
        <w:rPr>
          <w:rFonts w:hint="eastAsia"/>
        </w:rPr>
        <w:br/>
      </w:r>
      <w:r>
        <w:rPr>
          <w:rFonts w:hint="eastAsia"/>
        </w:rPr>
        <w:t>　　图表 2022-2023年中国高速球行业资产报酬率</w:t>
      </w:r>
      <w:r>
        <w:rPr>
          <w:rFonts w:hint="eastAsia"/>
        </w:rPr>
        <w:br/>
      </w:r>
      <w:r>
        <w:rPr>
          <w:rFonts w:hint="eastAsia"/>
        </w:rPr>
        <w:t>　　图表 2024-2030年中国高速球行业净利润额预测</w:t>
      </w:r>
      <w:r>
        <w:rPr>
          <w:rFonts w:hint="eastAsia"/>
        </w:rPr>
        <w:br/>
      </w:r>
      <w:r>
        <w:rPr>
          <w:rFonts w:hint="eastAsia"/>
        </w:rPr>
        <w:t>　　图表 2023年中国固定资产投资（不含农户）同比增速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2023年中国固定资产投资到位资金同比增速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2024-2030年中国高速球行业资产报酬率预测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ea9f30b3a4550" w:history="1">
        <w:r>
          <w:rPr>
            <w:rStyle w:val="Hyperlink"/>
          </w:rPr>
          <w:t>2024年中国高速球市场调查研究与发展前景预测报告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ea9f30b3a4550" w:history="1">
        <w:r>
          <w:rPr>
            <w:rStyle w:val="Hyperlink"/>
          </w:rPr>
          <w:t>https://www.20087.com/M_ITTongXun/69/GaoSuQiuDeFaZhanQianJing.html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3eef50d4a45e6" w:history="1">
      <w:r>
        <w:rPr>
          <w:rStyle w:val="Hyperlink"/>
        </w:rPr>
        <w:t>2024年中国高速球市场调查研究与发展前景预测报告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9/GaoSuQiuDeFaZhanQianJing.html" TargetMode="External" Id="R7c1ea9f30b3a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9/GaoSuQiuDeFaZhanQianJing.html" TargetMode="External" Id="Ra1f3eef50d4a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2023-08-23T03:03:00Z</dcterms:created>
  <dcterms:modified xsi:type="dcterms:W3CDTF">2023-08-23T04:03:00Z</dcterms:modified>
  <dc:subject>2024年中国高速球市场调查研究与发展前景预测报告</dc:subject>
  <dc:title>2024年中国高速球市场调查研究与发展前景预测报告</dc:title>
  <cp:keywords>2024年中国高速球市场调查研究与发展前景预测报告</cp:keywords>
  <dc:description>2024年中国高速球市场调查研究与发展前景预测报告</dc:description>
</cp:coreProperties>
</file>