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742cd5e894a3f" w:history="1">
              <w:r>
                <w:rPr>
                  <w:rStyle w:val="Hyperlink"/>
                </w:rPr>
                <w:t>2025年中国数码行业现状研究及未来走势预测报告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742cd5e894a3f" w:history="1">
              <w:r>
                <w:rPr>
                  <w:rStyle w:val="Hyperlink"/>
                </w:rPr>
                <w:t>2025年中国数码行业现状研究及未来走势预测报告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742cd5e894a3f" w:history="1">
                <w:r>
                  <w:rPr>
                    <w:rStyle w:val="Hyperlink"/>
                  </w:rPr>
                  <w:t>https://www.20087.com/9/26/ShuMaHangYeDiaoYanBaoGao.html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技术是一个广泛的概念，涵盖了数字摄影、数字摄像、数字音乐等多个领域。随着信息技术的发展，数码产品已经成为人们日常生活不可或缺的一部分。智能手机、平板电脑等移动设备的普及，使得数字摄影、摄像等功能更加便捷，极大地丰富了人们的娱乐生活。同时，随着云计算、大数据等技术的应用，数码产品的功能和服务更加多样化，如云存储、在线编辑等，提高了用户的工作效率。</w:t>
      </w:r>
      <w:r>
        <w:rPr>
          <w:rFonts w:hint="eastAsia"/>
        </w:rPr>
        <w:br/>
      </w:r>
      <w:r>
        <w:rPr>
          <w:rFonts w:hint="eastAsia"/>
        </w:rPr>
        <w:t>　　未来，数码技术的发展将更加注重个性化和智能化。随着人工智能技术的进步，未来的数码产品将更加智能，能够根据用户的习惯和偏好提供定制化的服务，如个性化推荐、智能识别等。同时，随着虚拟现实（VR）和增强现实（AR）技术的发展，数码产品将提供更加沉浸式的用户体验，如虚拟试衣、虚拟旅游等。此外，随着物联网技术的应用，数码产品将更加集成化，能够与其他智能设备无缝连接，形成一个完整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742cd5e894a3f" w:history="1">
        <w:r>
          <w:rPr>
            <w:rStyle w:val="Hyperlink"/>
          </w:rPr>
          <w:t>2025年中国数码行业现状研究及未来走势预测报告</w:t>
        </w:r>
      </w:hyperlink>
      <w:r>
        <w:rPr>
          <w:rFonts w:hint="eastAsia"/>
        </w:rPr>
        <w:t>》基于多年数码行业研究积累，结合数码行业市场现状，通过资深研究团队对数码市场资讯的系统整理与分析，依托权威数据资源及长期市场监测数据库，对数码行业进行了全面调研。报告详细分析了数码市场规模、市场前景、技术现状及未来发展方向，重点评估了数码行业内企业的竞争格局及经营表现，并通过SWOT分析揭示了数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b742cd5e894a3f" w:history="1">
        <w:r>
          <w:rPr>
            <w:rStyle w:val="Hyperlink"/>
          </w:rPr>
          <w:t>2025年中国数码行业现状研究及未来走势预测报告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数码产业概述</w:t>
      </w:r>
      <w:r>
        <w:rPr>
          <w:rFonts w:hint="eastAsia"/>
        </w:rPr>
        <w:br/>
      </w:r>
      <w:r>
        <w:rPr>
          <w:rFonts w:hint="eastAsia"/>
        </w:rPr>
        <w:t>　　第一节 数码产业定义</w:t>
      </w:r>
      <w:r>
        <w:rPr>
          <w:rFonts w:hint="eastAsia"/>
        </w:rPr>
        <w:br/>
      </w:r>
      <w:r>
        <w:rPr>
          <w:rFonts w:hint="eastAsia"/>
        </w:rPr>
        <w:t>　　第二节 数码产业发展历程</w:t>
      </w:r>
      <w:r>
        <w:rPr>
          <w:rFonts w:hint="eastAsia"/>
        </w:rPr>
        <w:br/>
      </w:r>
      <w:r>
        <w:rPr>
          <w:rFonts w:hint="eastAsia"/>
        </w:rPr>
        <w:t>　　第三节 数码分类情况</w:t>
      </w:r>
      <w:r>
        <w:rPr>
          <w:rFonts w:hint="eastAsia"/>
        </w:rPr>
        <w:br/>
      </w:r>
      <w:r>
        <w:rPr>
          <w:rFonts w:hint="eastAsia"/>
        </w:rPr>
        <w:t>　　第四节 数码产业链分析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2024-2025年中国数码行业发展环境分析</w:t>
      </w:r>
      <w:r>
        <w:rPr>
          <w:rFonts w:hint="eastAsia"/>
        </w:rPr>
        <w:br/>
      </w:r>
      <w:r>
        <w:rPr>
          <w:rFonts w:hint="eastAsia"/>
        </w:rPr>
        <w:t>　　第一节 数码行业经济环境分析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数码行业政策环境分析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一、数码行业相关政策</w:t>
      </w:r>
      <w:r>
        <w:rPr>
          <w:rFonts w:hint="eastAsia"/>
        </w:rPr>
        <w:br/>
      </w:r>
      <w:r>
        <w:rPr>
          <w:rFonts w:hint="eastAsia"/>
        </w:rPr>
        <w:t>　　　　二、数码行业相关标准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2019-2024年中国数码行业总体规模</w:t>
      </w:r>
      <w:r>
        <w:rPr>
          <w:rFonts w:hint="eastAsia"/>
        </w:rPr>
        <w:br/>
      </w:r>
      <w:r>
        <w:rPr>
          <w:rFonts w:hint="eastAsia"/>
        </w:rPr>
        <w:t>　　第二节 中国数码行业盈利情况分析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一、2019-2024年数码行业产量统计分析</w:t>
      </w:r>
      <w:r>
        <w:rPr>
          <w:rFonts w:hint="eastAsia"/>
        </w:rPr>
        <w:br/>
      </w:r>
      <w:r>
        <w:rPr>
          <w:rFonts w:hint="eastAsia"/>
        </w:rPr>
        <w:t>　　　　二、数码行业产量特点分析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中国数码行业需求概况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一、2019-2024年中国数码行业需求情况分析</w:t>
      </w:r>
      <w:r>
        <w:rPr>
          <w:rFonts w:hint="eastAsia"/>
        </w:rPr>
        <w:br/>
      </w:r>
      <w:r>
        <w:rPr>
          <w:rFonts w:hint="eastAsia"/>
        </w:rPr>
        <w:t>　　　　二、数码行业市场需求特点分析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三、2025-2031年中国数码市场需求预测分析</w:t>
      </w:r>
      <w:r>
        <w:rPr>
          <w:rFonts w:hint="eastAsia"/>
        </w:rPr>
        <w:br/>
      </w:r>
      <w:r>
        <w:rPr>
          <w:rFonts w:hint="eastAsia"/>
        </w:rPr>
        <w:t>　　第五节 数码产业供需平衡状况分析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二、**地区数码市场调研分析</w:t>
      </w:r>
      <w:r>
        <w:rPr>
          <w:rFonts w:hint="eastAsia"/>
        </w:rPr>
        <w:br/>
      </w:r>
      <w:r>
        <w:rPr>
          <w:rFonts w:hint="eastAsia"/>
        </w:rPr>
        <w:t>　　　　三、**地区数码市场调研分析</w:t>
      </w:r>
      <w:r>
        <w:rPr>
          <w:rFonts w:hint="eastAsia"/>
        </w:rPr>
        <w:br/>
      </w:r>
      <w:r>
        <w:rPr>
          <w:rFonts w:hint="eastAsia"/>
        </w:rPr>
        <w:t>　　　　四、**地区数码市场调研分析</w:t>
      </w:r>
      <w:r>
        <w:rPr>
          <w:rFonts w:hint="eastAsia"/>
        </w:rPr>
        <w:br/>
      </w:r>
      <w:r>
        <w:rPr>
          <w:rFonts w:hint="eastAsia"/>
        </w:rPr>
        <w:t>　　　　五、**地区数码市场调研分析</w:t>
      </w:r>
      <w:r>
        <w:rPr>
          <w:rFonts w:hint="eastAsia"/>
        </w:rPr>
        <w:br/>
      </w:r>
      <w:r>
        <w:rPr>
          <w:rFonts w:hint="eastAsia"/>
        </w:rPr>
        <w:t>　　　　六、**地区数码市场调研分析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中国数码行业规模情况分析</w:t>
      </w:r>
      <w:r>
        <w:rPr>
          <w:rFonts w:hint="eastAsia"/>
        </w:rPr>
        <w:br/>
      </w:r>
      <w:r>
        <w:rPr>
          <w:rFonts w:hint="eastAsia"/>
        </w:rPr>
        <w:t>　　　　一、数码行业单位规模情况分析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五、数码行业敏感性分析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数码细分行业市场调研</w:t>
      </w:r>
      <w:r>
        <w:rPr>
          <w:rFonts w:hint="eastAsia"/>
        </w:rPr>
        <w:br/>
      </w:r>
      <w:r>
        <w:rPr>
          <w:rFonts w:hint="eastAsia"/>
        </w:rPr>
        <w:t>　　第一节 数码细分行业（一）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数码细分行业（二）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中国数码行业竞争格局分析</w:t>
      </w:r>
      <w:r>
        <w:rPr>
          <w:rFonts w:hint="eastAsia"/>
        </w:rPr>
        <w:br/>
      </w:r>
      <w:r>
        <w:rPr>
          <w:rFonts w:hint="eastAsia"/>
        </w:rPr>
        <w:t>　　第一节 数码行业竞争格局分析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一、数码行业集中度分析</w:t>
      </w:r>
      <w:r>
        <w:rPr>
          <w:rFonts w:hint="eastAsia"/>
        </w:rPr>
        <w:br/>
      </w:r>
      <w:r>
        <w:rPr>
          <w:rFonts w:hint="eastAsia"/>
        </w:rPr>
        <w:t>　　　　二、数码市场竞争程度分析</w:t>
      </w:r>
      <w:r>
        <w:rPr>
          <w:rFonts w:hint="eastAsia"/>
        </w:rPr>
        <w:br/>
      </w:r>
      <w:r>
        <w:rPr>
          <w:rFonts w:hint="eastAsia"/>
        </w:rPr>
        <w:t>　　第二节 数码行业竞争态势分析</w:t>
      </w:r>
      <w:r>
        <w:rPr>
          <w:rFonts w:hint="eastAsia"/>
        </w:rPr>
        <w:br/>
      </w:r>
      <w:r>
        <w:rPr>
          <w:rFonts w:hint="eastAsia"/>
        </w:rPr>
        <w:t>　　　　一、数码产品价位竞争</w:t>
      </w:r>
      <w:r>
        <w:rPr>
          <w:rFonts w:hint="eastAsia"/>
        </w:rPr>
        <w:br/>
      </w:r>
      <w:r>
        <w:rPr>
          <w:rFonts w:hint="eastAsia"/>
        </w:rPr>
        <w:t>　　　　二、数码产品质量竞争</w:t>
      </w:r>
      <w:r>
        <w:rPr>
          <w:rFonts w:hint="eastAsia"/>
        </w:rPr>
        <w:br/>
      </w:r>
      <w:r>
        <w:rPr>
          <w:rFonts w:hint="eastAsia"/>
        </w:rPr>
        <w:t>　　　　三、数码产品技术竞争</w:t>
      </w:r>
      <w:r>
        <w:rPr>
          <w:rFonts w:hint="eastAsia"/>
        </w:rPr>
        <w:br/>
      </w:r>
      <w:r>
        <w:rPr>
          <w:rFonts w:hint="eastAsia"/>
        </w:rPr>
        <w:t>　　第三节 数码行业竞争策略分析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一、数码价格策略分析</w:t>
      </w:r>
      <w:r>
        <w:rPr>
          <w:rFonts w:hint="eastAsia"/>
        </w:rPr>
        <w:br/>
      </w:r>
      <w:r>
        <w:rPr>
          <w:rFonts w:hint="eastAsia"/>
        </w:rPr>
        <w:t>　　　　二、数码渠道策略分析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四、济研：提高数码企业竞争力的策略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对我国数码品牌的战略思考</w:t>
      </w:r>
      <w:r>
        <w:rPr>
          <w:rFonts w:hint="eastAsia"/>
        </w:rPr>
        <w:br/>
      </w:r>
      <w:r>
        <w:rPr>
          <w:rFonts w:hint="eastAsia"/>
        </w:rPr>
        <w:t>　　　　一、数码实施品牌战略的意义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三、我国数码企业的品牌战略</w:t>
      </w:r>
      <w:r>
        <w:rPr>
          <w:rFonts w:hint="eastAsia"/>
        </w:rPr>
        <w:br/>
      </w:r>
      <w:r>
        <w:rPr>
          <w:rFonts w:hint="eastAsia"/>
        </w:rPr>
        <w:t>　　　　四、数码品牌战略管理的策略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2025-2031年中国数码行业投资前景分析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三、2025-2031年中国数码行业盈利因素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2025-2031年中国数码行业投资机会分析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2025-2031年中国数码行业投资风险分析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数码市场产品策略</w:t>
      </w:r>
      <w:r>
        <w:rPr>
          <w:rFonts w:hint="eastAsia"/>
        </w:rPr>
        <w:br/>
      </w:r>
      <w:r>
        <w:rPr>
          <w:rFonts w:hint="eastAsia"/>
        </w:rPr>
        <w:t>　　第二节 数码市场渠道策略</w:t>
      </w:r>
      <w:r>
        <w:rPr>
          <w:rFonts w:hint="eastAsia"/>
        </w:rPr>
        <w:br/>
      </w:r>
      <w:r>
        <w:rPr>
          <w:rFonts w:hint="eastAsia"/>
        </w:rPr>
        <w:t>　　第三节 数码市场价格策略</w:t>
      </w:r>
      <w:r>
        <w:rPr>
          <w:rFonts w:hint="eastAsia"/>
        </w:rPr>
        <w:br/>
      </w:r>
      <w:r>
        <w:rPr>
          <w:rFonts w:hint="eastAsia"/>
        </w:rPr>
        <w:t>　　第四节 数码广告媒体策略</w:t>
      </w:r>
      <w:r>
        <w:rPr>
          <w:rFonts w:hint="eastAsia"/>
        </w:rPr>
        <w:br/>
      </w:r>
      <w:r>
        <w:rPr>
          <w:rFonts w:hint="eastAsia"/>
        </w:rPr>
        <w:t>　　第五节 数码客户服务策略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数码投资机会分析</w:t>
      </w:r>
      <w:r>
        <w:rPr>
          <w:rFonts w:hint="eastAsia"/>
        </w:rPr>
        <w:br/>
      </w:r>
      <w:r>
        <w:rPr>
          <w:rFonts w:hint="eastAsia"/>
        </w:rPr>
        <w:t>　　第二节 数码投资趋势分析</w:t>
      </w:r>
      <w:r>
        <w:rPr>
          <w:rFonts w:hint="eastAsia"/>
        </w:rPr>
        <w:br/>
      </w:r>
      <w:r>
        <w:rPr>
          <w:rFonts w:hint="eastAsia"/>
        </w:rPr>
        <w:t>　　第三节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一、数码行业投资环境考察</w:t>
      </w:r>
      <w:r>
        <w:rPr>
          <w:rFonts w:hint="eastAsia"/>
        </w:rPr>
        <w:br/>
      </w:r>
      <w:r>
        <w:rPr>
          <w:rFonts w:hint="eastAsia"/>
        </w:rPr>
        <w:t>　　　　二、数码投资风险及控制策略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三、数码产品投资方向建议</w:t>
      </w:r>
      <w:r>
        <w:rPr>
          <w:rFonts w:hint="eastAsia"/>
        </w:rPr>
        <w:br/>
      </w:r>
      <w:r>
        <w:rPr>
          <w:rFonts w:hint="eastAsia"/>
        </w:rPr>
        <w:t>　　　　四、数码项目投资建议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数码行业历程</w:t>
      </w:r>
      <w:r>
        <w:rPr>
          <w:rFonts w:hint="eastAsia"/>
        </w:rPr>
        <w:br/>
      </w:r>
      <w:r>
        <w:rPr>
          <w:rFonts w:hint="eastAsia"/>
        </w:rPr>
        <w:t>　　图表 数码行业生命周期</w:t>
      </w:r>
      <w:r>
        <w:rPr>
          <w:rFonts w:hint="eastAsia"/>
        </w:rPr>
        <w:br/>
      </w:r>
      <w:r>
        <w:rPr>
          <w:rFonts w:hint="eastAsia"/>
        </w:rPr>
        <w:t>　　图表 数码行业产业链分析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2019-2024年中国数码出口金额分析</w:t>
      </w:r>
      <w:r>
        <w:rPr>
          <w:rFonts w:hint="eastAsia"/>
        </w:rPr>
        <w:br/>
      </w:r>
      <w:r>
        <w:rPr>
          <w:rFonts w:hint="eastAsia"/>
        </w:rPr>
        <w:t>　　图表 2025年中国数码进口国家及地区分析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数码企业信息</w:t>
      </w:r>
      <w:r>
        <w:rPr>
          <w:rFonts w:hint="eastAsia"/>
        </w:rPr>
        <w:br/>
      </w:r>
      <w:r>
        <w:rPr>
          <w:rFonts w:hint="eastAsia"/>
        </w:rPr>
        <w:t>　　图表 数码企业经营情况分析</w:t>
      </w:r>
      <w:r>
        <w:rPr>
          <w:rFonts w:hint="eastAsia"/>
        </w:rPr>
        <w:br/>
      </w:r>
      <w:r>
        <w:rPr>
          <w:rFonts w:hint="eastAsia"/>
        </w:rPr>
        <w:t>　　图表 数码重点企业（三）主要经济指标情况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742cd5e894a3f" w:history="1">
        <w:r>
          <w:rPr>
            <w:rStyle w:val="Hyperlink"/>
          </w:rPr>
          <w:t>2025年中国数码行业现状研究及未来走势预测报告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742cd5e894a3f" w:history="1">
        <w:r>
          <w:rPr>
            <w:rStyle w:val="Hyperlink"/>
          </w:rPr>
          <w:t>https://www.20087.com/9/26/ShuMaHangYeDiaoYanBaoGao.html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热点：数码印刷机、数码闲聊站微博、数码管、数码回收网、数码宝贝大冒险下载安装、数码视讯、数码回收网报价单、数码相机品牌排行榜前十名、数码回收网废旧手机价格表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5b336cf1e481a" w:history="1">
      <w:r>
        <w:rPr>
          <w:rStyle w:val="Hyperlink"/>
        </w:rPr>
        <w:t>2025年中国数码行业现状研究及未来走势预测报告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uMaHangYeDiaoYanBaoGao.html" TargetMode="External" Id="R8db742cd5e89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uMaHangYeDiaoYanBaoGao.html" TargetMode="External" Id="R17b5b336cf1e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2024-11-05T06:01:00Z</dcterms:created>
  <dcterms:modified xsi:type="dcterms:W3CDTF">2024-11-05T07:01:00Z</dcterms:modified>
  <dc:subject>2025年中国数码行业现状研究及未来走势预测报告</dc:subject>
  <dc:title>2025年中国数码行业现状研究及未来走势预测报告</dc:title>
  <cp:keywords>2025年中国数码行业现状研究及未来走势预测报告</cp:keywords>
  <dc:description>2025年中国数码行业现状研究及未来走势预测报告</dc:description>
</cp:coreProperties>
</file>