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0ee2c5414d62" w:history="1">
              <w:r>
                <w:rPr>
                  <w:rStyle w:val="Hyperlink"/>
                </w:rPr>
                <w:t>2023-2029年中国电脑电源行业发展回顾及走势分析报告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0ee2c5414d62" w:history="1">
              <w:r>
                <w:rPr>
                  <w:rStyle w:val="Hyperlink"/>
                </w:rPr>
                <w:t>2023-2029年中国电脑电源行业发展回顾及走势分析报告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00ee2c5414d62" w:history="1">
                <w:r>
                  <w:rPr>
                    <w:rStyle w:val="Hyperlink"/>
                  </w:rPr>
                  <w:t>https://www.20087.com/A/A6/DianNaoDianYuanFaZhanQuShi.html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电脑电源作为计算机系统中至关重要的组件，近年来随着高性能计算和绿色能源的需求，其设计和性能指标不断升级。现代电脑电源不仅追求高效率和稳定性，还注重低噪音和智能化管理。80 Plus认证的普及，推动了电源转换效率的提升，而数字电源管理技术的应用，使得电源能够实时监控和调整输出，以适应不同负载需求。</w:t>
      </w:r>
      <w:r>
        <w:rPr>
          <w:rFonts w:hint="eastAsia"/>
        </w:rPr>
        <w:br/>
      </w:r>
      <w:r>
        <w:rPr>
          <w:rFonts w:hint="eastAsia"/>
        </w:rPr>
        <w:t>　　未来，电脑电源的发展将更加聚焦于能效和智能化。能效方面，通过优化电路设计和采用新型半导体材料，电源将进一步降低能耗，减少废热产生，符合更严格的环保标准。智能化方面，通过集成物联网技术和AI算法，电源将具备自我诊断和预测性维护能力，提前预警潜在故障，提高系统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d00ee2c5414d62" w:history="1">
        <w:r>
          <w:rPr>
            <w:rStyle w:val="Hyperlink"/>
          </w:rPr>
          <w:t>2023-2029年中国电脑电源行业发展回顾及走势分析报告</w:t>
        </w:r>
      </w:hyperlink>
      <w:r>
        <w:rPr>
          <w:rFonts w:hint="eastAsia"/>
        </w:rPr>
        <w:t>基于科学的市场调研和数据分析，全面剖析了电脑电源行业现状、市场需求及市场规模。电脑电源报告探讨了电脑电源产业链结构，细分市场的特点，并分析了电脑电源市场前景及发展趋势。通过科学预测，揭示了电脑电源行业未来的增长潜力。同时，电脑电源报告还对重点企业进行了研究，评估了各大品牌在市场竞争中的地位，以及行业集中度的变化。电脑电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2018-2023年世界电脑电源市场发展形势整体阐述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2018-2023年世界电脑电源市场规模与特点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2022-2023年世界电脑电源主要国家与地区分析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2022-2023年中国电脑电源行业市场发展环境分析（PEST分析法）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2022-2023年中国电脑电源行业社会环境分析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2018-2023年中国电脑电源行业市场供求态势深度剖析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2018-2023年中国电脑电源行业供给、行业进入者分析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2018-2023年中国电脑电源行业需求、替代产品分析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2018-2023年中国电脑电源行业厂商行为调研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2018-2023年中国电脑电源营销行为分析</w:t>
      </w:r>
      <w:r>
        <w:rPr>
          <w:rFonts w:hint="eastAsia"/>
        </w:rPr>
        <w:br/>
      </w:r>
      <w:r>
        <w:rPr>
          <w:rFonts w:hint="eastAsia"/>
        </w:rPr>
        <w:t>　　　　一、电脑电源行业典型营销模式介绍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2018-2023年中国电脑电源生产行为分析</w:t>
      </w:r>
      <w:r>
        <w:rPr>
          <w:rFonts w:hint="eastAsia"/>
        </w:rPr>
        <w:br/>
      </w:r>
      <w:r>
        <w:rPr>
          <w:rFonts w:hint="eastAsia"/>
        </w:rPr>
        <w:t>　　　　一、电脑电源行业典型生产模式介绍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2018-2023年中国电脑电源行业扩张行为分析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2018-2023年中国电脑电源行业发展走势探析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2018-2023年中国电脑电源行业动态分析</w:t>
      </w:r>
      <w:r>
        <w:rPr>
          <w:rFonts w:hint="eastAsia"/>
        </w:rPr>
        <w:br/>
      </w:r>
      <w:r>
        <w:rPr>
          <w:rFonts w:hint="eastAsia"/>
        </w:rPr>
        <w:t>　　　　一、电脑电源行业特征分析</w:t>
      </w:r>
      <w:r>
        <w:rPr>
          <w:rFonts w:hint="eastAsia"/>
        </w:rPr>
        <w:br/>
      </w:r>
      <w:r>
        <w:rPr>
          <w:rFonts w:hint="eastAsia"/>
        </w:rPr>
        <w:t>　　　　二、电脑电源产品市场价格分析</w:t>
      </w:r>
      <w:r>
        <w:rPr>
          <w:rFonts w:hint="eastAsia"/>
        </w:rPr>
        <w:br/>
      </w:r>
      <w:r>
        <w:rPr>
          <w:rFonts w:hint="eastAsia"/>
        </w:rPr>
        <w:t>　　　　三、电脑电源行业技术工艺分析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2018-2023年中国电脑电源经销商调查情况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2018-2023年中国电脑电源行业发展问题分析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2018-2023年中国电脑电源产量数据统计分析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2018-2023年中国电脑电源产量数据分析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一、2018-2023年电脑电源产量数据分析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二、2018-2023年电脑电源重点省市数据分析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2022-2023年中国电脑电源产量数据分析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一、2022-2023年全国电脑电源产量数据分析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二、2022-2023年电脑电源重点省市数据分析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2022-2023年中国电脑电源产量增长性分析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2018-2023年中国电脑电源进出口数据监测分析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2018-2023年中国电脑电源进口数据分析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2018-2023年中国电脑电源出口数据分析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2018-2023年中国电脑电源进出口平均单价分析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2018-2023年中国电脑电源进出口国家及地区分析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2018-2023年中国电脑电源行业数据监测分析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2018-2023年中国电脑电源行业规模分析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2022-2023年中国电脑电源行业结构分析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2018-2023年中国电脑电源行业产值分析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2018-2023年中国电脑电源行业成本费用分析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2018-2023年中国电脑电源行业盈利能力分析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2018-2023年中国电脑电源市场竞争与厂商市场竞争力评价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2018-2023年中国电脑电源行业市场竞争现状分析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一、电脑电源行业竞争格局分析</w:t>
      </w:r>
      <w:r>
        <w:rPr>
          <w:rFonts w:hint="eastAsia"/>
        </w:rPr>
        <w:br/>
      </w:r>
      <w:r>
        <w:rPr>
          <w:rFonts w:hint="eastAsia"/>
        </w:rPr>
        <w:t>　　　　二、电脑电源市场集中度分析</w:t>
      </w:r>
      <w:r>
        <w:rPr>
          <w:rFonts w:hint="eastAsia"/>
        </w:rPr>
        <w:br/>
      </w:r>
      <w:r>
        <w:rPr>
          <w:rFonts w:hint="eastAsia"/>
        </w:rPr>
        <w:t>　　　　三、电脑电源行业竞争趋势分析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2018-2023年中国电脑电源行业主力厂商市场竞争力评价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2018-2023年中国电脑电源行业优势企业竞争性财务指标对比分析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2023-2029年中国电脑电源企业市场发展前景及趋势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电脑电源企业发展机遇及风险</w:t>
      </w:r>
      <w:r>
        <w:rPr>
          <w:rFonts w:hint="eastAsia"/>
        </w:rPr>
        <w:br/>
      </w:r>
      <w:r>
        <w:rPr>
          <w:rFonts w:hint="eastAsia"/>
        </w:rPr>
        <w:t>　　　　一、电脑电源企业发展机会</w:t>
      </w:r>
      <w:r>
        <w:rPr>
          <w:rFonts w:hint="eastAsia"/>
        </w:rPr>
        <w:br/>
      </w:r>
      <w:r>
        <w:rPr>
          <w:rFonts w:hint="eastAsia"/>
        </w:rPr>
        <w:t>　　　　二、电脑电源企业发展挑战</w:t>
      </w:r>
      <w:r>
        <w:rPr>
          <w:rFonts w:hint="eastAsia"/>
        </w:rPr>
        <w:br/>
      </w:r>
      <w:r>
        <w:rPr>
          <w:rFonts w:hint="eastAsia"/>
        </w:rPr>
        <w:t>　　第二节 电脑电源行业企业发展战略分析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电脑电源行业企业发展建议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2023-2029年中国电脑电源行业发展前景预测分析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2023-2029年中国电脑电源产品发展趋势预测分析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一、电脑电源制造行业预测分析</w:t>
      </w:r>
      <w:r>
        <w:rPr>
          <w:rFonts w:hint="eastAsia"/>
        </w:rPr>
        <w:br/>
      </w:r>
      <w:r>
        <w:rPr>
          <w:rFonts w:hint="eastAsia"/>
        </w:rPr>
        <w:t>　　　　二、电脑电源技术方向分析</w:t>
      </w:r>
      <w:r>
        <w:rPr>
          <w:rFonts w:hint="eastAsia"/>
        </w:rPr>
        <w:br/>
      </w:r>
      <w:r>
        <w:rPr>
          <w:rFonts w:hint="eastAsia"/>
        </w:rPr>
        <w:t>　　　　三、电脑电源竞争格局预测分析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2023-2029年中国电脑电源行业市场发展前景预测分析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一、电脑电源供给预测分析</w:t>
      </w:r>
      <w:r>
        <w:rPr>
          <w:rFonts w:hint="eastAsia"/>
        </w:rPr>
        <w:br/>
      </w:r>
      <w:r>
        <w:rPr>
          <w:rFonts w:hint="eastAsia"/>
        </w:rPr>
        <w:t>　　　　二、电脑电源需求预测分析</w:t>
      </w:r>
      <w:r>
        <w:rPr>
          <w:rFonts w:hint="eastAsia"/>
        </w:rPr>
        <w:br/>
      </w:r>
      <w:r>
        <w:rPr>
          <w:rFonts w:hint="eastAsia"/>
        </w:rPr>
        <w:t>　　　　三、电脑电源市场进出口预测分析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2023-2029年中国电脑电源行业市场盈利能力预测分析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2023-2029年中国电脑电源产业投资机会与风险研究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2023-2029年中国电脑电源产业投资机会分析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二、电脑电源行业投资机会研究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2023-2029年中国电脑电源产业投资风险分析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2018-2023年我国电脑电源重点省市产量对比图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2022-2023年我国电脑电源重点省市产量及增长率统计表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2022-2023年我国电脑电源市场集中度和2022-2023年同期对比图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2018-2023年中国电脑电源进口数量分析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2018-2023年中国电脑电源进口金额分析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2018-2023年中国电脑电源出口数量分析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2018-2023年中国电脑电源出口金额分析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2018-2023年中国电脑电源进出口平均单价分析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2018-2023年中国电脑电源进口国家及地区分析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2022-2023年我国电脑电源行业不同类型企业数量分布图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2022-2023年我国电脑电源行业不同所有制企业数量分布图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2022-2023年我国电脑电源行业不同类型企业销售收入分布图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2022-2023年我国电脑电源行业不同所有制企业销售收入分布图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2018-2023年我国电脑电源行业主要盈利指标增长趋势图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2023-2029年中国电脑电源制造行业预测分析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2023-2029年中国电脑电源竞争格局预测分析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2023-2029年中国电脑电源供给预测分析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2023-2029年中国电脑电源需求预测分析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2023-2029年中国电脑电源市场进出口预测分析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2023-2029年中国电脑电源行业市场盈利能力预测分析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0ee2c5414d62" w:history="1">
        <w:r>
          <w:rPr>
            <w:rStyle w:val="Hyperlink"/>
          </w:rPr>
          <w:t>2023-2029年中国电脑电源行业发展回顾及走势分析报告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00ee2c5414d62" w:history="1">
        <w:r>
          <w:rPr>
            <w:rStyle w:val="Hyperlink"/>
          </w:rPr>
          <w:t>https://www.20087.com/A/A6/DianNaoDianYuanFaZhanQuShi.html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a06013c443ee" w:history="1">
      <w:r>
        <w:rPr>
          <w:rStyle w:val="Hyperlink"/>
        </w:rPr>
        <w:t>2023-2029年中国电脑电源行业发展回顾及走势分析报告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DianNaoDianYuanFaZhanQuShi.html" TargetMode="External" Id="Rb1d00ee2c54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DianNaoDianYuanFaZhanQuShi.html" TargetMode="External" Id="R1576a06013c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2023-05-03T05:14:00Z</dcterms:created>
  <dcterms:modified xsi:type="dcterms:W3CDTF">2023-05-03T06:14:00Z</dcterms:modified>
  <dc:subject>2023-2029年中国电脑电源行业发展回顾及走势分析报告</dc:subject>
  <dc:title>2023-2029年中国电脑电源行业发展回顾及走势分析报告</dc:title>
  <cp:keywords>2023-2029年中国电脑电源行业发展回顾及走势分析报告</cp:keywords>
  <dc:description>2023-2029年中国电脑电源行业发展回顾及走势分析报告</dc:description>
</cp:coreProperties>
</file>