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7bf9358b540e0" w:history="1">
              <w:r>
                <w:rPr>
                  <w:rStyle w:val="Hyperlink"/>
                </w:rPr>
                <w:t>2026-2032年中国液晶市场现状与趋势分析报告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7bf9358b540e0" w:history="1">
              <w:r>
                <w:rPr>
                  <w:rStyle w:val="Hyperlink"/>
                </w:rPr>
                <w:t>2026-2032年中国液晶市场现状与趋势分析报告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7bf9358b540e0" w:history="1">
                <w:r>
                  <w:rPr>
                    <w:rStyle w:val="Hyperlink"/>
                  </w:rPr>
                  <w:t>https://www.20087.com/0/92/YeJingDeQianJingQuShi.html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是一种介于固态和液态之间的物质，具有独特的光学和电学性质，广泛应用于显示器、电视、智能手机和平板电脑等电子产品中。液晶技术的发展经历了从TN、STN、TFT-LCD到OLED的演变，每一次技术迭代都带来了更高的分辨率、更广的色域和更快的响应速度。现代液晶面板通过薄膜晶体管（TFT）技术，实现了像素级别的独立控制，为用户提供了细腻、生动的视觉体验。</w:t>
      </w:r>
      <w:r>
        <w:rPr>
          <w:rFonts w:hint="eastAsia"/>
        </w:rPr>
        <w:br/>
      </w:r>
      <w:r>
        <w:rPr>
          <w:rFonts w:hint="eastAsia"/>
        </w:rPr>
        <w:t>　　未来，液晶技术将朝着更高性能、更环保和更广泛应用的方向发展。性能方面，将探索量子点、Mini LED和Micro LED等新型背光源技术，提高亮度、对比度和能效，同时减少蓝光伤害。环保方面，将采用可回收材料和低能耗设计，减少生产过程中的碳排放和废弃物，推动电子行业的绿色转型。应用方面，将开拓更多领域，如柔性显示、透明显示和虚拟现实，满足未来智能生活和娱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7bf9358b540e0" w:history="1">
        <w:r>
          <w:rPr>
            <w:rStyle w:val="Hyperlink"/>
          </w:rPr>
          <w:t>2026-2032年中国液晶市场现状与趋势分析报告</w:t>
        </w:r>
      </w:hyperlink>
      <w:r>
        <w:rPr>
          <w:rFonts w:hint="eastAsia"/>
        </w:rPr>
        <w:t>》基于国家统计局及相关行业协会的详实数据，结合国内外液晶行业研究资料及深入市场调研，系统分析了液晶行业的市场规模、市场需求及产业链现状。报告重点探讨了液晶行业整体运行情况及细分领域特点，科学预测了液晶市场前景与发展趋势，揭示了液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97bf9358b540e0" w:history="1">
        <w:r>
          <w:rPr>
            <w:rStyle w:val="Hyperlink"/>
          </w:rPr>
          <w:t>2026-2032年中国液晶市场现状与趋势分析报告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2025-2026年液晶市场特点分析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2025-2026年中国液晶行业发展环境分析</w:t>
      </w:r>
      <w:r>
        <w:rPr>
          <w:rFonts w:hint="eastAsia"/>
        </w:rPr>
        <w:br/>
      </w:r>
      <w:r>
        <w:rPr>
          <w:rFonts w:hint="eastAsia"/>
        </w:rPr>
        <w:t>　　第一节 液晶行业经济环境分析</w:t>
      </w:r>
      <w:r>
        <w:rPr>
          <w:rFonts w:hint="eastAsia"/>
        </w:rPr>
        <w:br/>
      </w:r>
      <w:r>
        <w:rPr>
          <w:rFonts w:hint="eastAsia"/>
        </w:rPr>
        <w:t>　　第二节 液晶行业政策环境分析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二、相关液晶行业标准分析</w:t>
      </w:r>
      <w:r>
        <w:rPr>
          <w:rFonts w:hint="eastAsia"/>
        </w:rPr>
        <w:br/>
      </w:r>
      <w:r>
        <w:rPr>
          <w:rFonts w:hint="eastAsia"/>
        </w:rPr>
        <w:t>　　第三节 液晶行业社会环境分析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2025-2026年全球液晶行业市场发展调研分析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2026-2032年全球液晶行业市场规模趋势预测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2025-2026年中国液晶市场现状</w:t>
      </w:r>
      <w:r>
        <w:rPr>
          <w:rFonts w:hint="eastAsia"/>
        </w:rPr>
        <w:br/>
      </w:r>
      <w:r>
        <w:rPr>
          <w:rFonts w:hint="eastAsia"/>
        </w:rPr>
        <w:t>　　第二节 中国液晶行业产量情况分析及预测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二、2020-2025年中国液晶产量统计</w:t>
      </w:r>
      <w:r>
        <w:rPr>
          <w:rFonts w:hint="eastAsia"/>
        </w:rPr>
        <w:br/>
      </w:r>
      <w:r>
        <w:rPr>
          <w:rFonts w:hint="eastAsia"/>
        </w:rPr>
        <w:t>　　　　三、液晶行业区域产量分布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四、2026-2032年中国液晶产量预测</w:t>
      </w:r>
      <w:r>
        <w:rPr>
          <w:rFonts w:hint="eastAsia"/>
        </w:rPr>
        <w:br/>
      </w:r>
      <w:r>
        <w:rPr>
          <w:rFonts w:hint="eastAsia"/>
        </w:rPr>
        <w:t>　　第三节 中国液晶市场需求分析及预测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一、2020-2025年中国液晶市场需求统计</w:t>
      </w:r>
      <w:r>
        <w:rPr>
          <w:rFonts w:hint="eastAsia"/>
        </w:rPr>
        <w:br/>
      </w:r>
      <w:r>
        <w:rPr>
          <w:rFonts w:hint="eastAsia"/>
        </w:rPr>
        <w:t>　　　　二、中国液晶市场需求特点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三、2026-2032年中国液晶市场需求量预测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液晶细分市场深度分析</w:t>
      </w:r>
      <w:r>
        <w:rPr>
          <w:rFonts w:hint="eastAsia"/>
        </w:rPr>
        <w:br/>
      </w:r>
      <w:r>
        <w:rPr>
          <w:rFonts w:hint="eastAsia"/>
        </w:rPr>
        <w:t>　　第一节 液晶细分市场（一）发展研究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2025-2026年中国液晶行业现状调研分析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四、2025-2026年中国液晶市场走向分析</w:t>
      </w:r>
      <w:r>
        <w:rPr>
          <w:rFonts w:hint="eastAsia"/>
        </w:rPr>
        <w:br/>
      </w:r>
      <w:r>
        <w:rPr>
          <w:rFonts w:hint="eastAsia"/>
        </w:rPr>
        <w:t>　　第二节 中国液晶行业存在的问题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一、液晶市场特点</w:t>
      </w:r>
      <w:r>
        <w:rPr>
          <w:rFonts w:hint="eastAsia"/>
        </w:rPr>
        <w:br/>
      </w:r>
      <w:r>
        <w:rPr>
          <w:rFonts w:hint="eastAsia"/>
        </w:rPr>
        <w:t>　　　　二、液晶市场分析</w:t>
      </w:r>
      <w:r>
        <w:rPr>
          <w:rFonts w:hint="eastAsia"/>
        </w:rPr>
        <w:br/>
      </w:r>
      <w:r>
        <w:rPr>
          <w:rFonts w:hint="eastAsia"/>
        </w:rPr>
        <w:t>　　　　三、液晶市场变化的方向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2020-2025年中国液晶产品进口统计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2020-2025年中国液晶产品进出口价格对比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2026年液晶行业集中度分析</w:t>
      </w:r>
      <w:r>
        <w:rPr>
          <w:rFonts w:hint="eastAsia"/>
        </w:rPr>
        <w:br/>
      </w:r>
      <w:r>
        <w:rPr>
          <w:rFonts w:hint="eastAsia"/>
        </w:rPr>
        <w:t>　　　　一、液晶市场集中度分析</w:t>
      </w:r>
      <w:r>
        <w:rPr>
          <w:rFonts w:hint="eastAsia"/>
        </w:rPr>
        <w:br/>
      </w:r>
      <w:r>
        <w:rPr>
          <w:rFonts w:hint="eastAsia"/>
        </w:rPr>
        <w:t>　　　　二、液晶企业分布区域集中度分析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2020-2025年液晶主要企业竞争力分析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2025-2026年液晶行业竞争格局分析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一、液晶行业竞争分析</w:t>
      </w:r>
      <w:r>
        <w:rPr>
          <w:rFonts w:hint="eastAsia"/>
        </w:rPr>
        <w:br/>
      </w:r>
      <w:r>
        <w:rPr>
          <w:rFonts w:hint="eastAsia"/>
        </w:rPr>
        <w:t>　　　　二、中外液晶产品竞争分析</w:t>
      </w:r>
      <w:r>
        <w:rPr>
          <w:rFonts w:hint="eastAsia"/>
        </w:rPr>
        <w:br/>
      </w:r>
      <w:r>
        <w:rPr>
          <w:rFonts w:hint="eastAsia"/>
        </w:rPr>
        <w:t>　　　　三、国内液晶行业重点企业发展动向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2026年液晶企业管理策略建议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对中国液晶品牌的战略思考</w:t>
      </w:r>
      <w:r>
        <w:rPr>
          <w:rFonts w:hint="eastAsia"/>
        </w:rPr>
        <w:br/>
      </w:r>
      <w:r>
        <w:rPr>
          <w:rFonts w:hint="eastAsia"/>
        </w:rPr>
        <w:t>　　　　一、液晶实施品牌战略的意义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三、中国液晶企业的品牌战略</w:t>
      </w:r>
      <w:r>
        <w:rPr>
          <w:rFonts w:hint="eastAsia"/>
        </w:rPr>
        <w:br/>
      </w:r>
      <w:r>
        <w:rPr>
          <w:rFonts w:hint="eastAsia"/>
        </w:rPr>
        <w:t>　　　　四、液晶品牌战略管理的策略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2026年液晶市场前景分析</w:t>
      </w:r>
      <w:r>
        <w:rPr>
          <w:rFonts w:hint="eastAsia"/>
        </w:rPr>
        <w:br/>
      </w:r>
      <w:r>
        <w:rPr>
          <w:rFonts w:hint="eastAsia"/>
        </w:rPr>
        <w:t>　　第二节 2026年液晶行业发展趋势预测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五、2026年中国液晶行业发展面临的机遇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一、2026年液晶行业市场风险及控制策略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二、2026年液晶行业政策风险及控制策略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三、2026年液晶行业经营风险及控制策略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四、2026年液晶同业竞争风险及控制策略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五、2026年液晶行业其他风险及控制策略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液晶市场研究结论</w:t>
      </w:r>
      <w:r>
        <w:rPr>
          <w:rFonts w:hint="eastAsia"/>
        </w:rPr>
        <w:br/>
      </w:r>
      <w:r>
        <w:rPr>
          <w:rFonts w:hint="eastAsia"/>
        </w:rPr>
        <w:t>　　第二节 液晶子行业研究结论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中~智~林：液晶市场发展建议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液晶行业类别</w:t>
      </w:r>
      <w:r>
        <w:rPr>
          <w:rFonts w:hint="eastAsia"/>
        </w:rPr>
        <w:br/>
      </w:r>
      <w:r>
        <w:rPr>
          <w:rFonts w:hint="eastAsia"/>
        </w:rPr>
        <w:t>　　图表 液晶行业产业链调研</w:t>
      </w:r>
      <w:r>
        <w:rPr>
          <w:rFonts w:hint="eastAsia"/>
        </w:rPr>
        <w:br/>
      </w:r>
      <w:r>
        <w:rPr>
          <w:rFonts w:hint="eastAsia"/>
        </w:rPr>
        <w:t>　　图表 液晶行业现状</w:t>
      </w:r>
      <w:r>
        <w:rPr>
          <w:rFonts w:hint="eastAsia"/>
        </w:rPr>
        <w:br/>
      </w:r>
      <w:r>
        <w:rPr>
          <w:rFonts w:hint="eastAsia"/>
        </w:rPr>
        <w:t>　　图表 液晶行业标准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2026年中国液晶行业产能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2020-2025年中国液晶行业产量统计</w:t>
      </w:r>
      <w:r>
        <w:rPr>
          <w:rFonts w:hint="eastAsia"/>
        </w:rPr>
        <w:br/>
      </w:r>
      <w:r>
        <w:rPr>
          <w:rFonts w:hint="eastAsia"/>
        </w:rPr>
        <w:t>　　图表 液晶行业动态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2020-2025年中国液晶市场需求量</w:t>
      </w:r>
      <w:r>
        <w:rPr>
          <w:rFonts w:hint="eastAsia"/>
        </w:rPr>
        <w:br/>
      </w:r>
      <w:r>
        <w:rPr>
          <w:rFonts w:hint="eastAsia"/>
        </w:rPr>
        <w:t>　　图表 2026年中国液晶行业需求区域调研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2020-2025年中国液晶行情</w:t>
      </w:r>
      <w:r>
        <w:rPr>
          <w:rFonts w:hint="eastAsia"/>
        </w:rPr>
        <w:br/>
      </w:r>
      <w:r>
        <w:rPr>
          <w:rFonts w:hint="eastAsia"/>
        </w:rPr>
        <w:t>　　图表 2020-2025年中国液晶价格走势图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**地区液晶市场规模</w:t>
      </w:r>
      <w:r>
        <w:rPr>
          <w:rFonts w:hint="eastAsia"/>
        </w:rPr>
        <w:br/>
      </w:r>
      <w:r>
        <w:rPr>
          <w:rFonts w:hint="eastAsia"/>
        </w:rPr>
        <w:t>　　图表 **地区液晶行业市场需求</w:t>
      </w:r>
      <w:r>
        <w:rPr>
          <w:rFonts w:hint="eastAsia"/>
        </w:rPr>
        <w:br/>
      </w:r>
      <w:r>
        <w:rPr>
          <w:rFonts w:hint="eastAsia"/>
        </w:rPr>
        <w:t>　　图表 **地区液晶市场调研</w:t>
      </w:r>
      <w:r>
        <w:rPr>
          <w:rFonts w:hint="eastAsia"/>
        </w:rPr>
        <w:br/>
      </w:r>
      <w:r>
        <w:rPr>
          <w:rFonts w:hint="eastAsia"/>
        </w:rPr>
        <w:t>　　图表 **地区液晶行业市场需求分析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**地区液晶市场规模</w:t>
      </w:r>
      <w:r>
        <w:rPr>
          <w:rFonts w:hint="eastAsia"/>
        </w:rPr>
        <w:br/>
      </w:r>
      <w:r>
        <w:rPr>
          <w:rFonts w:hint="eastAsia"/>
        </w:rPr>
        <w:t>　　图表 **地区液晶行业市场需求</w:t>
      </w:r>
      <w:r>
        <w:rPr>
          <w:rFonts w:hint="eastAsia"/>
        </w:rPr>
        <w:br/>
      </w:r>
      <w:r>
        <w:rPr>
          <w:rFonts w:hint="eastAsia"/>
        </w:rPr>
        <w:t>　　图表 **地区液晶市场调研</w:t>
      </w:r>
      <w:r>
        <w:rPr>
          <w:rFonts w:hint="eastAsia"/>
        </w:rPr>
        <w:br/>
      </w:r>
      <w:r>
        <w:rPr>
          <w:rFonts w:hint="eastAsia"/>
        </w:rPr>
        <w:t>　　图表 **地区液晶行业市场需求分析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液晶行业竞争对手分析</w:t>
      </w:r>
      <w:r>
        <w:rPr>
          <w:rFonts w:hint="eastAsia"/>
        </w:rPr>
        <w:br/>
      </w:r>
      <w:r>
        <w:rPr>
          <w:rFonts w:hint="eastAsia"/>
        </w:rPr>
        <w:t>　　图表 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2026-2032年中国液晶行业市场规模预测</w:t>
      </w:r>
      <w:r>
        <w:rPr>
          <w:rFonts w:hint="eastAsia"/>
        </w:rPr>
        <w:br/>
      </w:r>
      <w:r>
        <w:rPr>
          <w:rFonts w:hint="eastAsia"/>
        </w:rPr>
        <w:t>　　图表 液晶行业准入条件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2026-2032年中国液晶市场前景</w:t>
      </w:r>
      <w:r>
        <w:rPr>
          <w:rFonts w:hint="eastAsia"/>
        </w:rPr>
        <w:br/>
      </w:r>
      <w:r>
        <w:rPr>
          <w:rFonts w:hint="eastAsia"/>
        </w:rPr>
        <w:t>　　图表 2026-2032年中国液晶行业信息化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7bf9358b540e0" w:history="1">
        <w:r>
          <w:rPr>
            <w:rStyle w:val="Hyperlink"/>
          </w:rPr>
          <w:t>2026-2032年中国液晶市场现状与趋势分析报告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7bf9358b540e0" w:history="1">
        <w:r>
          <w:rPr>
            <w:rStyle w:val="Hyperlink"/>
          </w:rPr>
          <w:t>https://www.20087.com/0/92/YeJingDeQianJingQuShi.html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的工作原理、液晶显示屏、液晶屏和led屏的区别、液晶拼接屏、液晶屏材料化学组成、液晶显示器的主要技术指标不包括、液晶屏的结构及原理图、液晶电视机哪个品牌最好、十大公认最好用电视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c78418cf048dd" w:history="1">
      <w:r>
        <w:rPr>
          <w:rStyle w:val="Hyperlink"/>
        </w:rPr>
        <w:t>2026-2032年中国液晶市场现状与趋势分析报告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eJingDeQianJingQuShi.html" TargetMode="External" Id="R5097bf9358b5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eJingDeQianJingQuShi.html" TargetMode="External" Id="R907c78418cf0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2025-12-05T06:27:00Z</dcterms:created>
  <dcterms:modified xsi:type="dcterms:W3CDTF">2025-12-05T07:27:00Z</dcterms:modified>
  <dc:subject>2026-2032年中国液晶市场现状与趋势分析报告</dc:subject>
  <dc:title>2026-2032年中国液晶市场现状与趋势分析报告</dc:title>
  <cp:keywords>2026-2032年中国液晶市场现状与趋势分析报告</cp:keywords>
  <dc:description>2026-2032年中国液晶市场现状与趋势分析报告</dc:description>
</cp:coreProperties>
</file>