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b0d9f20644cd" w:history="1">
              <w:r>
                <w:rPr>
                  <w:rStyle w:val="Hyperlink"/>
                </w:rPr>
                <w:t>2025-2031年全球与中国丧尸类游戏行业研究及前景趋势分析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b0d9f20644cd" w:history="1">
              <w:r>
                <w:rPr>
                  <w:rStyle w:val="Hyperlink"/>
                </w:rPr>
                <w:t>2025-2031年全球与中国丧尸类游戏行业研究及前景趋势分析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cb0d9f20644cd" w:history="1">
                <w:r>
                  <w:rPr>
                    <w:rStyle w:val="Hyperlink"/>
                  </w:rPr>
                  <w:t>https://www.20087.com/0/07/SangShiLeiYouXiFaZhanQianJing.html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丧尸类游戏凭借其独特的末日背景设定和紧张刺激的游戏体验，在全球范围内拥有大量忠实玩家。丧尸类游戏不仅提供了丰富的故事情节和角色互动，还通过不断更新的内容保持玩家的兴趣。近年来，随着图形处理技术的进步和虚拟现实（VR）的应用，丧尸类游戏的画面质量和沉浸感达到了新的高度。例如，《生化危机》系列和《行尸走肉》都成功地融合了动作冒险元素与生存恐怖主题，赢得了广泛好评。</w:t>
      </w:r>
      <w:r>
        <w:rPr>
          <w:rFonts w:hint="eastAsia"/>
        </w:rPr>
        <w:br/>
      </w:r>
      <w:r>
        <w:rPr>
          <w:rFonts w:hint="eastAsia"/>
        </w:rPr>
        <w:t>　　未来，丧尸类游戏将继续探索创新玩法和跨媒体合作。一方面，利用增强现实（AR）技术，可以在真实环境中模拟丧尸入侵场景，为玩家带来前所未有的临场感；另一方面，通过与其他娱乐形式如电影、电视剧的合作，可以打造一个全方位的故事宇宙，增强品牌影响力。此外，随着社交功能的强化，多人在线协作或对抗模式将进一步丰富游戏内容，增加玩家之间的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b0d9f20644cd" w:history="1">
        <w:r>
          <w:rPr>
            <w:rStyle w:val="Hyperlink"/>
          </w:rPr>
          <w:t>2025-2031年全球与中国丧尸类游戏行业研究及前景趋势分析</w:t>
        </w:r>
      </w:hyperlink>
      <w:r>
        <w:rPr>
          <w:rFonts w:hint="eastAsia"/>
        </w:rPr>
        <w:t>》对丧尸类游戏行业的市场运行态势进行了深入研究，并预测了其发展趋势。报告涵盖了行业知识、国内外环境分析、运行数据解读、产业链梳理，以及市场竞争格局和企业标杆的详细探讨。基于对行业的全面剖析，报告还对丧尸类游戏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丧尸类游戏市场概述</w:t>
      </w:r>
      <w:r>
        <w:rPr>
          <w:rFonts w:hint="eastAsia"/>
        </w:rPr>
        <w:br/>
      </w:r>
      <w:r>
        <w:rPr>
          <w:rFonts w:hint="eastAsia"/>
        </w:rPr>
        <w:t>　　1.1 丧尸类游戏市场概述</w:t>
      </w:r>
      <w:r>
        <w:rPr>
          <w:rFonts w:hint="eastAsia"/>
        </w:rPr>
        <w:br/>
      </w:r>
      <w:r>
        <w:rPr>
          <w:rFonts w:hint="eastAsia"/>
        </w:rPr>
        <w:t>　　1.2 不同产品类型丧尸类游戏分析</w:t>
      </w:r>
      <w:r>
        <w:rPr>
          <w:rFonts w:hint="eastAsia"/>
        </w:rPr>
        <w:br/>
      </w:r>
      <w:r>
        <w:rPr>
          <w:rFonts w:hint="eastAsia"/>
        </w:rPr>
        <w:t>　　　　1.2.1 电脑端游戏</w:t>
      </w:r>
      <w:r>
        <w:rPr>
          <w:rFonts w:hint="eastAsia"/>
        </w:rPr>
        <w:br/>
      </w:r>
      <w:r>
        <w:rPr>
          <w:rFonts w:hint="eastAsia"/>
        </w:rPr>
        <w:t>　　　　1.2.2 手机端游戏</w:t>
      </w:r>
      <w:r>
        <w:rPr>
          <w:rFonts w:hint="eastAsia"/>
        </w:rPr>
        <w:br/>
      </w:r>
      <w:r>
        <w:rPr>
          <w:rFonts w:hint="eastAsia"/>
        </w:rPr>
        <w:t>　　　　1.2.3 主机端游戏</w:t>
      </w:r>
      <w:r>
        <w:rPr>
          <w:rFonts w:hint="eastAsia"/>
        </w:rPr>
        <w:br/>
      </w:r>
      <w:r>
        <w:rPr>
          <w:rFonts w:hint="eastAsia"/>
        </w:rPr>
        <w:t>　　1.3 全球市场不同产品类型丧尸类游戏销售额对比（2020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全球不同产品类型丧尸类游戏销售额及市场份额（2020-2025）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全球不同产品类型丧尸类游戏销售额预测（2026-2031）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中国不同产品类型丧尸类游戏销售额及市场份额（2020-2025）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中国不同产品类型丧尸类游戏销售额预测（2026-2031）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从不同应用，丧尸类游戏主要包括如下几个方面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买断制游戏</w:t>
      </w:r>
      <w:r>
        <w:rPr>
          <w:rFonts w:hint="eastAsia"/>
        </w:rPr>
        <w:br/>
      </w:r>
      <w:r>
        <w:rPr>
          <w:rFonts w:hint="eastAsia"/>
        </w:rPr>
        <w:t>　　　　2.1.2 按时收费制游戏</w:t>
      </w:r>
      <w:r>
        <w:rPr>
          <w:rFonts w:hint="eastAsia"/>
        </w:rPr>
        <w:br/>
      </w:r>
      <w:r>
        <w:rPr>
          <w:rFonts w:hint="eastAsia"/>
        </w:rPr>
        <w:t>　　2.2 全球市场不同应用丧尸类游戏销售额对比（2020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全球不同应用丧尸类游戏销售额及市场份额（2020-2025）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全球不同应用丧尸类游戏销售额预测（2026-2031）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中国不同应用丧尸类游戏销售额及市场份额（2020-2025）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中国不同应用丧尸类游戏销售额预测（2026-2031）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全球丧尸类游戏主要地区分析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全球主要地区丧尸类游戏市场规模分析：2020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全球主要地区丧尸类游戏销售额及份额（2020-2025年）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全球主要地区丧尸类游戏销售额及份额预测（2026-2031）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东南亚丧尸类游戏销售额及预测（2020-2031）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印度丧尸类游戏销售额及预测（2020-2031）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全球主要企业丧尸类游戏销售额及市场份额</w:t>
      </w:r>
      <w:r>
        <w:rPr>
          <w:rFonts w:hint="eastAsia"/>
        </w:rPr>
        <w:br/>
      </w:r>
      <w:r>
        <w:rPr>
          <w:rFonts w:hint="eastAsia"/>
        </w:rPr>
        <w:t>　　4.2 全球丧尸类游戏主要企业竞争态势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丧尸类游戏行业集中度分析：2024年全球Top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全球丧尸类游戏第一梯队、第二梯队和第三梯队企业及市场份额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2024年全球主要厂商丧尸类游戏收入排名</w:t>
      </w:r>
      <w:r>
        <w:rPr>
          <w:rFonts w:hint="eastAsia"/>
        </w:rPr>
        <w:br/>
      </w:r>
      <w:r>
        <w:rPr>
          <w:rFonts w:hint="eastAsia"/>
        </w:rPr>
        <w:t>　　4.4 全球主要厂商丧尸类游戏总部及市场区域分布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全球主要厂商丧尸类游戏产品类型及应用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全球主要厂商丧尸类游戏商业化日期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丧尸类游戏全球领先企业SWOT分析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中国市场丧尸类游戏主要企业分析</w:t>
      </w:r>
      <w:r>
        <w:rPr>
          <w:rFonts w:hint="eastAsia"/>
        </w:rPr>
        <w:br/>
      </w:r>
      <w:r>
        <w:rPr>
          <w:rFonts w:hint="eastAsia"/>
        </w:rPr>
        <w:t>　　5.1 中国丧尸类游戏销售额及市场份额（2020-2025）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中国丧尸类游戏Top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丧尸类游戏产品及服务介绍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丧尸类游戏行业发展机遇及主要驱动因素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丧尸类游戏行业发展面临的风险</w:t>
      </w:r>
      <w:r>
        <w:rPr>
          <w:rFonts w:hint="eastAsia"/>
        </w:rPr>
        <w:br/>
      </w:r>
      <w:r>
        <w:rPr>
          <w:rFonts w:hint="eastAsia"/>
        </w:rPr>
        <w:t>　　7.3 丧尸类游戏行业政策分析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电脑端游戏主要企业列表</w:t>
      </w:r>
      <w:r>
        <w:rPr>
          <w:rFonts w:hint="eastAsia"/>
        </w:rPr>
        <w:br/>
      </w:r>
      <w:r>
        <w:rPr>
          <w:rFonts w:hint="eastAsia"/>
        </w:rPr>
        <w:t>　　表 2： 手机端游戏主要企业列表</w:t>
      </w:r>
      <w:r>
        <w:rPr>
          <w:rFonts w:hint="eastAsia"/>
        </w:rPr>
        <w:br/>
      </w:r>
      <w:r>
        <w:rPr>
          <w:rFonts w:hint="eastAsia"/>
        </w:rPr>
        <w:t>　　表 3： 主机端游戏主要企业列表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全球市场不同产品类型丧尸类游戏销售额及增长率对比（2020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全球不同产品类型丧尸类游戏销售额列表（2020-2025）&amp;（百万美元）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全球不同产品类型丧尸类游戏销售额市场份额列表（2020-2025）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全球不同产品类型丧尸类游戏销售额预测（2026-2031）&amp;（百万美元）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全球不同产品类型丧尸类游戏销售额市场份额预测（2026-2031）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中国不同产品类型丧尸类游戏销售额列表（2020-2025）&amp;（百万美元）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中国不同产品类型丧尸类游戏销售额市场份额列表（2020-2025）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中国不同产品类型丧尸类游戏销售额预测（2026-2031）&amp;（百万美元）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中国不同产品类型丧尸类游戏销售额市场份额预测（2026-2031）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全球市场不同应用丧尸类游戏销售额及增长率对比（2020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全球不同应用丧尸类游戏销售额列表（2020-2025）&amp;（百万美元）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全球不同应用丧尸类游戏销售额市场份额列表（2020-2025）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全球不同应用丧尸类游戏销售额预测（2026-2031）&amp;（百万美元）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全球不同应用丧尸类游戏市场份额预测（2026-2031）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中国不同应用丧尸类游戏销售额列表（2020-2025）&amp;（百万美元）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中国不同应用丧尸类游戏销售额市场份额列表（2020-2025）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中国不同应用丧尸类游戏销售额预测（2026-2031）&amp;（百万美元）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中国不同应用丧尸类游戏销售额市场份额预测（2026-2031）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全球主要地区丧尸类游戏销售额：（2020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全球主要地区丧尸类游戏销售额列表（2020-2025年）&amp;（百万美元）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全球主要地区丧尸类游戏销售额及份额列表（2020-2025年）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全球主要地区丧尸类游戏销售额列表预测（2026-2031）&amp;（百万美元）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全球主要地区丧尸类游戏销售额及份额列表预测（2026-2031）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全球主要企业丧尸类游戏销售额（2020-2025）&amp;（百万美元）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全球主要企业丧尸类游戏销售额份额对比（2020-2025）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2024年全球丧尸类游戏主要厂商市场地位（第一梯队、第二梯队和第三梯队）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2024年全球主要厂商丧尸类游戏收入排名（百万美元）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全球主要厂商丧尸类游戏总部及市场区域分布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全球主要厂商丧尸类游戏产品类型及应用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全球主要厂商丧尸类游戏商业化日期</w:t>
      </w:r>
      <w:r>
        <w:rPr>
          <w:rFonts w:hint="eastAsia"/>
        </w:rPr>
        <w:br/>
      </w:r>
      <w:r>
        <w:rPr>
          <w:rFonts w:hint="eastAsia"/>
        </w:rPr>
        <w:t>　　表 34： 全球丧尸类游戏市场投资、并购等现状分析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中国主要企业丧尸类游戏销售额列表（2020-2025）&amp;（百万美元）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中国主要企业丧尸类游戏销售额份额对比（2020-2025）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重点企业（15）公司信息、总部、丧尸类游戏市场地位以及主要的竞争对手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丧尸类游戏产品及服务介绍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丧尸类游戏收入及毛利率（2020-2025）&amp;（百万美元）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丧尸类游戏行业发展机遇及主要驱动因素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丧尸类游戏行业发展面临的风险</w:t>
      </w:r>
      <w:r>
        <w:rPr>
          <w:rFonts w:hint="eastAsia"/>
        </w:rPr>
        <w:br/>
      </w:r>
      <w:r>
        <w:rPr>
          <w:rFonts w:hint="eastAsia"/>
        </w:rPr>
        <w:t>　　表 113： 丧尸类游戏行业政策分析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丧尸类游戏产品图片</w:t>
      </w:r>
      <w:r>
        <w:rPr>
          <w:rFonts w:hint="eastAsia"/>
        </w:rPr>
        <w:br/>
      </w:r>
      <w:r>
        <w:rPr>
          <w:rFonts w:hint="eastAsia"/>
        </w:rPr>
        <w:t>　　图 2： 全球市场丧尸类游戏市场规模（销售额），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全球丧尸类游戏市场销售额预测：（百万美元）&amp;（2020-2031）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中国市场丧尸类游戏销售额及未来趋势（2020-2031）&amp;（百万美元）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电脑端游戏 产品图片</w:t>
      </w:r>
      <w:r>
        <w:rPr>
          <w:rFonts w:hint="eastAsia"/>
        </w:rPr>
        <w:br/>
      </w:r>
      <w:r>
        <w:rPr>
          <w:rFonts w:hint="eastAsia"/>
        </w:rPr>
        <w:t>　　图 6： 全球电脑端游戏规模及增长率（2020-2031）&amp;（百万美元）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手机端游戏产品图片</w:t>
      </w:r>
      <w:r>
        <w:rPr>
          <w:rFonts w:hint="eastAsia"/>
        </w:rPr>
        <w:br/>
      </w:r>
      <w:r>
        <w:rPr>
          <w:rFonts w:hint="eastAsia"/>
        </w:rPr>
        <w:t>　　图 8： 全球手机端游戏规模及增长率（2020-2031）&amp;（百万美元）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主机端游戏产品图片</w:t>
      </w:r>
      <w:r>
        <w:rPr>
          <w:rFonts w:hint="eastAsia"/>
        </w:rPr>
        <w:br/>
      </w:r>
      <w:r>
        <w:rPr>
          <w:rFonts w:hint="eastAsia"/>
        </w:rPr>
        <w:t>　　图 10： 全球主机端游戏规模及增长率（2020-2031）&amp;（百万美元）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全球不同产品类型丧尸类游戏市场份额2024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全球不同产品类型丧尸类游戏市场份额2020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全球不同产品类型丧尸类游戏市场份额预测2025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中国不同产品类型丧尸类游戏市场份额2020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中国不同产品类型丧尸类游戏市场份额预测2025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买断制游戏</w:t>
      </w:r>
      <w:r>
        <w:rPr>
          <w:rFonts w:hint="eastAsia"/>
        </w:rPr>
        <w:br/>
      </w:r>
      <w:r>
        <w:rPr>
          <w:rFonts w:hint="eastAsia"/>
        </w:rPr>
        <w:t>　　图 17： 按时收费制游戏</w:t>
      </w:r>
      <w:r>
        <w:rPr>
          <w:rFonts w:hint="eastAsia"/>
        </w:rPr>
        <w:br/>
      </w:r>
      <w:r>
        <w:rPr>
          <w:rFonts w:hint="eastAsia"/>
        </w:rPr>
        <w:t>　　图 18： 全球不同应用丧尸类游戏市场份额2024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全球不同应用丧尸类游戏市场份额2020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全球主要地区丧尸类游戏销售额市场份额（2020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印度丧尸类游戏销售额及预测（2020-2031）&amp;（百万美元）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2024年全球前五大厂商丧尸类游戏市场份额</w:t>
      </w:r>
      <w:r>
        <w:rPr>
          <w:rFonts w:hint="eastAsia"/>
        </w:rPr>
        <w:br/>
      </w:r>
      <w:r>
        <w:rPr>
          <w:rFonts w:hint="eastAsia"/>
        </w:rPr>
        <w:t>　　图 28： 2024年全球丧尸类游戏第一梯队、第二梯队和第三梯队厂商及市场份额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丧尸类游戏全球领先企业SWOT分析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2024年中国排名前三和前五丧尸类游戏企业市场份额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b0d9f20644cd" w:history="1">
        <w:r>
          <w:rPr>
            <w:rStyle w:val="Hyperlink"/>
          </w:rPr>
          <w:t>2025-2031年全球与中国丧尸类游戏行业研究及前景趋势分析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cb0d9f20644cd" w:history="1">
        <w:r>
          <w:rPr>
            <w:rStyle w:val="Hyperlink"/>
          </w:rPr>
          <w:t>https://www.20087.com/0/07/SangShiLeiYouXiFaZhanQianJing.html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477677f646a4" w:history="1">
      <w:r>
        <w:rPr>
          <w:rStyle w:val="Hyperlink"/>
        </w:rPr>
        <w:t>2025-2031年全球与中国丧尸类游戏行业研究及前景趋势分析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angShiLeiYouXiFaZhanQianJing.html" TargetMode="External" Id="R45acb0d9f206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angShiLeiYouXiFaZhanQianJing.html" TargetMode="External" Id="R5413477677f6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2025-01-30T07:05:53Z</dcterms:created>
  <dcterms:modified xsi:type="dcterms:W3CDTF">2025-01-30T08:05:53Z</dcterms:modified>
  <dc:subject>2025-2031年全球与中国丧尸类游戏行业研究及前景趋势分析</dc:subject>
  <dc:title>2025-2031年全球与中国丧尸类游戏行业研究及前景趋势分析</dc:title>
  <cp:keywords>2025-2031年全球与中国丧尸类游戏行业研究及前景趋势分析</cp:keywords>
  <dc:description>2025-2031年全球与中国丧尸类游戏行业研究及前景趋势分析</dc:description>
</cp:coreProperties>
</file>