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3b82df4e4aba" w:history="1">
              <w:r>
                <w:rPr>
                  <w:rStyle w:val="Hyperlink"/>
                </w:rPr>
                <w:t>2025-2031年中国网络基础设施行业现状调研分析与市场前景预测报告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3b82df4e4aba" w:history="1">
              <w:r>
                <w:rPr>
                  <w:rStyle w:val="Hyperlink"/>
                </w:rPr>
                <w:t>2025-2031年中国网络基础设施行业现状调研分析与市场前景预测报告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3b82df4e4aba" w:history="1">
                <w:r>
                  <w:rPr>
                    <w:rStyle w:val="Hyperlink"/>
                  </w:rPr>
                  <w:t>https://www.20087.com/0/17/WangLuoJiChuSheShiHangYeQianJingQuShi.html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基础设施是支撑信息通信技术发展的物理与逻辑载体，涵盖光纤骨干网、无线接入网、数据中心、边缘计算节点、IP承载网等多个层级，构成数字经济时代的核心支撑体系。目前，我国已建成全球规模最大的5G网络和光纤宽带网络，基本实现城乡重点区域全覆盖。数据中心向绿色化、集约化、智能化方向发展，云计算、CDN等服务支撑能力不断增强。然而，网络基础设施仍面临区域发展不平衡、算力资源分布不均、网络安全威胁加剧、IPv6普及率有待提升等问题，制约其服务效能与安全保障能力。</w:t>
      </w:r>
      <w:r>
        <w:rPr>
          <w:rFonts w:hint="eastAsia"/>
        </w:rPr>
        <w:br/>
      </w:r>
      <w:r>
        <w:rPr>
          <w:rFonts w:hint="eastAsia"/>
        </w:rPr>
        <w:t>　　未来，网络基础设施将在泛在连接、智能调度与安全可信方面持续演进。一方面，6G、卫星互联网、低轨通信等新技术的发展将拓展网络覆盖边界，构建天地一体的信息传输体系。另一方面，SDN/NFV、AI驱动的流量调度、云网边协同架构等技术的应用，将提升网络资源利用率和服务弹性，支撑工业互联网、车联网、元宇宙等新兴业务需求。此外，网络安全防护体系将更加完善，零信任架构、量子加密、可信计算等手段将提升网络空间的整体安全性，保障数字经济发展与国家安全。整体来看，网络基础设施正由“管道”角色向融合感知、计算、安全的综合信息服务中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73b82df4e4aba" w:history="1">
        <w:r>
          <w:rPr>
            <w:rStyle w:val="Hyperlink"/>
          </w:rPr>
          <w:t>2025-2031年中国网络基础设施行业现状调研分析与市场前景预测报告</w:t>
        </w:r>
      </w:hyperlink>
      <w:r>
        <w:rPr>
          <w:rFonts w:hint="eastAsia"/>
        </w:rPr>
        <w:t>》系统分析了网络基础设施行业的市场规模、供需状况及竞争格局，结合网络基础设施技术发展现状与未来方向，科学预测了行业前景与增长趋势。报告重点评估了重点网络基础设施企业的经营表现及竞争优势，同时探讨了行业机遇与潜在风险。通过对网络基础设施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网络基础设施产业概述</w:t>
      </w:r>
      <w:r>
        <w:rPr>
          <w:rFonts w:hint="eastAsia"/>
        </w:rPr>
        <w:br/>
      </w:r>
      <w:r>
        <w:rPr>
          <w:rFonts w:hint="eastAsia"/>
        </w:rPr>
        <w:t>　　第一节 网络基础设施定义</w:t>
      </w:r>
      <w:r>
        <w:rPr>
          <w:rFonts w:hint="eastAsia"/>
        </w:rPr>
        <w:br/>
      </w:r>
      <w:r>
        <w:rPr>
          <w:rFonts w:hint="eastAsia"/>
        </w:rPr>
        <w:t>　　第二节 网络基础设施行业特点</w:t>
      </w:r>
      <w:r>
        <w:rPr>
          <w:rFonts w:hint="eastAsia"/>
        </w:rPr>
        <w:br/>
      </w:r>
      <w:r>
        <w:rPr>
          <w:rFonts w:hint="eastAsia"/>
        </w:rPr>
        <w:t>　　第三节 网络基础设施发展历程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网络基础设施运行经济环境分析</w:t>
      </w:r>
      <w:r>
        <w:rPr>
          <w:rFonts w:hint="eastAsia"/>
        </w:rPr>
        <w:br/>
      </w:r>
      <w:r>
        <w:rPr>
          <w:rFonts w:hint="eastAsia"/>
        </w:rPr>
        <w:t>　　第二节 网络基础设施产业政策环境分析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二、网络基础设施行业主要法规政策</w:t>
      </w:r>
      <w:r>
        <w:rPr>
          <w:rFonts w:hint="eastAsia"/>
        </w:rPr>
        <w:br/>
      </w:r>
      <w:r>
        <w:rPr>
          <w:rFonts w:hint="eastAsia"/>
        </w:rPr>
        <w:t>　　第三节 网络基础设施产业社会环境分析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国内外网络基础设施行业技术差距分析及差距形成的主要原因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国外主要国家、地区网络基础设施市场现状</w:t>
      </w:r>
      <w:r>
        <w:rPr>
          <w:rFonts w:hint="eastAsia"/>
        </w:rPr>
        <w:br/>
      </w:r>
      <w:r>
        <w:rPr>
          <w:rFonts w:hint="eastAsia"/>
        </w:rPr>
        <w:t>　　第三节 全球网络基础设施行业发展趋势预测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2019-2024年中国网络基础设施行业规模情况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一、网络基础设施行业市场规模状况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2019-2024年中国网络基础设施行业财务能力分析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国内网络基础设施行业价格走势预测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一、网络基础设施行业客户偏好调查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四、网络基础设施行业客户消费理念调研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2024-2025年网络基础设施行业集中度分析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一、网络基础设施市场集中度分析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二、网络基础设施企业集中度分析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三、我国网络基础设施市场竞争趋势</w:t>
      </w:r>
      <w:r>
        <w:rPr>
          <w:rFonts w:hint="eastAsia"/>
        </w:rPr>
        <w:br/>
      </w:r>
      <w:r>
        <w:rPr>
          <w:rFonts w:hint="eastAsia"/>
        </w:rPr>
        <w:t>　　第三节 网络基础设施行业兼并与重组整合分析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一、网络基础设施行业优势分析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二、网络基础设施行业劣势分析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三、网络基础设施行业机会分析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四、网络基础设施行业风险分析</w:t>
      </w:r>
      <w:r>
        <w:rPr>
          <w:rFonts w:hint="eastAsia"/>
        </w:rPr>
        <w:br/>
      </w:r>
      <w:r>
        <w:rPr>
          <w:rFonts w:hint="eastAsia"/>
        </w:rPr>
        <w:t>　　第二节 网络基础设施行业投资风险及控制策略分析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二、网络基础设施企业人才策略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2025-2031年中国网络基础设施企业营销策略建议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二、网络基础设施企业价格策略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三、网络基础设施企业促销策略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网络基础设施行业研究结论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网络基础设施介绍</w:t>
      </w:r>
      <w:r>
        <w:rPr>
          <w:rFonts w:hint="eastAsia"/>
        </w:rPr>
        <w:br/>
      </w:r>
      <w:r>
        <w:rPr>
          <w:rFonts w:hint="eastAsia"/>
        </w:rPr>
        <w:t>　　图表 网络基础设施图片</w:t>
      </w:r>
      <w:r>
        <w:rPr>
          <w:rFonts w:hint="eastAsia"/>
        </w:rPr>
        <w:br/>
      </w:r>
      <w:r>
        <w:rPr>
          <w:rFonts w:hint="eastAsia"/>
        </w:rPr>
        <w:t>　　图表 网络基础设施主要特点</w:t>
      </w:r>
      <w:r>
        <w:rPr>
          <w:rFonts w:hint="eastAsia"/>
        </w:rPr>
        <w:br/>
      </w:r>
      <w:r>
        <w:rPr>
          <w:rFonts w:hint="eastAsia"/>
        </w:rPr>
        <w:t>　　图表 网络基础设施发展有利因素分析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网络基础设施发展不利因素分析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进入网络基础设施行业壁垒</w:t>
      </w:r>
      <w:r>
        <w:rPr>
          <w:rFonts w:hint="eastAsia"/>
        </w:rPr>
        <w:br/>
      </w:r>
      <w:r>
        <w:rPr>
          <w:rFonts w:hint="eastAsia"/>
        </w:rPr>
        <w:t>　　图表 网络基础设施政策</w:t>
      </w:r>
      <w:r>
        <w:rPr>
          <w:rFonts w:hint="eastAsia"/>
        </w:rPr>
        <w:br/>
      </w:r>
      <w:r>
        <w:rPr>
          <w:rFonts w:hint="eastAsia"/>
        </w:rPr>
        <w:t>　　图表 网络基础设施技术 标准</w:t>
      </w:r>
      <w:r>
        <w:rPr>
          <w:rFonts w:hint="eastAsia"/>
        </w:rPr>
        <w:br/>
      </w:r>
      <w:r>
        <w:rPr>
          <w:rFonts w:hint="eastAsia"/>
        </w:rPr>
        <w:t>　　图表 网络基础设施产业链分析</w:t>
      </w:r>
      <w:r>
        <w:rPr>
          <w:rFonts w:hint="eastAsia"/>
        </w:rPr>
        <w:br/>
      </w:r>
      <w:r>
        <w:rPr>
          <w:rFonts w:hint="eastAsia"/>
        </w:rPr>
        <w:t>　　图表 网络基础设施品牌分析</w:t>
      </w:r>
      <w:r>
        <w:rPr>
          <w:rFonts w:hint="eastAsia"/>
        </w:rPr>
        <w:br/>
      </w:r>
      <w:r>
        <w:rPr>
          <w:rFonts w:hint="eastAsia"/>
        </w:rPr>
        <w:t>　　图表 2024年网络基础设施需求分析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2019-2024年中国网络基础设施市场规模分析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2019-2024年中国网络基础设施销售情况</w:t>
      </w:r>
      <w:r>
        <w:rPr>
          <w:rFonts w:hint="eastAsia"/>
        </w:rPr>
        <w:br/>
      </w:r>
      <w:r>
        <w:rPr>
          <w:rFonts w:hint="eastAsia"/>
        </w:rPr>
        <w:t>　　图表 网络基础设施价格走势</w:t>
      </w:r>
      <w:r>
        <w:rPr>
          <w:rFonts w:hint="eastAsia"/>
        </w:rPr>
        <w:br/>
      </w:r>
      <w:r>
        <w:rPr>
          <w:rFonts w:hint="eastAsia"/>
        </w:rPr>
        <w:t>　　图表 2025年中国网络基础设施公司数量统计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网络基础设施成本和利润分析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华东地区网络基础设施市场销售额</w:t>
      </w:r>
      <w:r>
        <w:rPr>
          <w:rFonts w:hint="eastAsia"/>
        </w:rPr>
        <w:br/>
      </w:r>
      <w:r>
        <w:rPr>
          <w:rFonts w:hint="eastAsia"/>
        </w:rPr>
        <w:t>　　图表 华南地区网络基础设施市场规模情况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华南地区网络基础设施市场销售额</w:t>
      </w:r>
      <w:r>
        <w:rPr>
          <w:rFonts w:hint="eastAsia"/>
        </w:rPr>
        <w:br/>
      </w:r>
      <w:r>
        <w:rPr>
          <w:rFonts w:hint="eastAsia"/>
        </w:rPr>
        <w:t>　　图表 华北地区网络基础设施市场规模情况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华北地区网络基础设施市场销售额</w:t>
      </w:r>
      <w:r>
        <w:rPr>
          <w:rFonts w:hint="eastAsia"/>
        </w:rPr>
        <w:br/>
      </w:r>
      <w:r>
        <w:rPr>
          <w:rFonts w:hint="eastAsia"/>
        </w:rPr>
        <w:t>　　图表 华中地区网络基础设施市场规模情况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华中地区网络基础设施市场销售额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网络基础设施投资、并购现状分析</w:t>
      </w:r>
      <w:r>
        <w:rPr>
          <w:rFonts w:hint="eastAsia"/>
        </w:rPr>
        <w:br/>
      </w:r>
      <w:r>
        <w:rPr>
          <w:rFonts w:hint="eastAsia"/>
        </w:rPr>
        <w:t>　　图表 网络基础设施上游、下游研究分析</w:t>
      </w:r>
      <w:r>
        <w:rPr>
          <w:rFonts w:hint="eastAsia"/>
        </w:rPr>
        <w:br/>
      </w:r>
      <w:r>
        <w:rPr>
          <w:rFonts w:hint="eastAsia"/>
        </w:rPr>
        <w:t>　　图表 网络基础设施最新消息</w:t>
      </w:r>
      <w:r>
        <w:rPr>
          <w:rFonts w:hint="eastAsia"/>
        </w:rPr>
        <w:br/>
      </w:r>
      <w:r>
        <w:rPr>
          <w:rFonts w:hint="eastAsia"/>
        </w:rPr>
        <w:t>　　图表 网络基础设施企业简介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网络基础设施企业经营情况</w:t>
      </w:r>
      <w:r>
        <w:rPr>
          <w:rFonts w:hint="eastAsia"/>
        </w:rPr>
        <w:br/>
      </w:r>
      <w:r>
        <w:rPr>
          <w:rFonts w:hint="eastAsia"/>
        </w:rPr>
        <w:t>　　图表 网络基础设施企业(二)简介</w:t>
      </w:r>
      <w:r>
        <w:rPr>
          <w:rFonts w:hint="eastAsia"/>
        </w:rPr>
        <w:br/>
      </w:r>
      <w:r>
        <w:rPr>
          <w:rFonts w:hint="eastAsia"/>
        </w:rPr>
        <w:t>　　图表 企业网络基础设施业务</w:t>
      </w:r>
      <w:r>
        <w:rPr>
          <w:rFonts w:hint="eastAsia"/>
        </w:rPr>
        <w:br/>
      </w:r>
      <w:r>
        <w:rPr>
          <w:rFonts w:hint="eastAsia"/>
        </w:rPr>
        <w:t>　　图表 网络基础设施企业(二)经营情况</w:t>
      </w:r>
      <w:r>
        <w:rPr>
          <w:rFonts w:hint="eastAsia"/>
        </w:rPr>
        <w:br/>
      </w:r>
      <w:r>
        <w:rPr>
          <w:rFonts w:hint="eastAsia"/>
        </w:rPr>
        <w:t>　　图表 网络基础设施企业(三)调研</w:t>
      </w:r>
      <w:r>
        <w:rPr>
          <w:rFonts w:hint="eastAsia"/>
        </w:rPr>
        <w:br/>
      </w:r>
      <w:r>
        <w:rPr>
          <w:rFonts w:hint="eastAsia"/>
        </w:rPr>
        <w:t>　　图表 企业网络基础设施业务分析</w:t>
      </w:r>
      <w:r>
        <w:rPr>
          <w:rFonts w:hint="eastAsia"/>
        </w:rPr>
        <w:br/>
      </w:r>
      <w:r>
        <w:rPr>
          <w:rFonts w:hint="eastAsia"/>
        </w:rPr>
        <w:t>　　图表 网络基础设施企业(三)经营情况</w:t>
      </w:r>
      <w:r>
        <w:rPr>
          <w:rFonts w:hint="eastAsia"/>
        </w:rPr>
        <w:br/>
      </w:r>
      <w:r>
        <w:rPr>
          <w:rFonts w:hint="eastAsia"/>
        </w:rPr>
        <w:t>　　图表 网络基础设施企业(四)介绍</w:t>
      </w:r>
      <w:r>
        <w:rPr>
          <w:rFonts w:hint="eastAsia"/>
        </w:rPr>
        <w:br/>
      </w:r>
      <w:r>
        <w:rPr>
          <w:rFonts w:hint="eastAsia"/>
        </w:rPr>
        <w:t>　　图表 企业网络基础设施产品服务</w:t>
      </w:r>
      <w:r>
        <w:rPr>
          <w:rFonts w:hint="eastAsia"/>
        </w:rPr>
        <w:br/>
      </w:r>
      <w:r>
        <w:rPr>
          <w:rFonts w:hint="eastAsia"/>
        </w:rPr>
        <w:t>　　图表 网络基础设施企业(四)经营情况</w:t>
      </w:r>
      <w:r>
        <w:rPr>
          <w:rFonts w:hint="eastAsia"/>
        </w:rPr>
        <w:br/>
      </w:r>
      <w:r>
        <w:rPr>
          <w:rFonts w:hint="eastAsia"/>
        </w:rPr>
        <w:t>　　图表 网络基础设施企业(五)简介</w:t>
      </w:r>
      <w:r>
        <w:rPr>
          <w:rFonts w:hint="eastAsia"/>
        </w:rPr>
        <w:br/>
      </w:r>
      <w:r>
        <w:rPr>
          <w:rFonts w:hint="eastAsia"/>
        </w:rPr>
        <w:t>　　图表 企业网络基础设施业务分析</w:t>
      </w:r>
      <w:r>
        <w:rPr>
          <w:rFonts w:hint="eastAsia"/>
        </w:rPr>
        <w:br/>
      </w:r>
      <w:r>
        <w:rPr>
          <w:rFonts w:hint="eastAsia"/>
        </w:rPr>
        <w:t>　　图表 网络基础设施企业(五)经营情况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网络基础设施行业生命周期</w:t>
      </w:r>
      <w:r>
        <w:rPr>
          <w:rFonts w:hint="eastAsia"/>
        </w:rPr>
        <w:br/>
      </w:r>
      <w:r>
        <w:rPr>
          <w:rFonts w:hint="eastAsia"/>
        </w:rPr>
        <w:t>　　图表 网络基础设施优势、劣势、机会、威胁分析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网络基础设施市场容量</w:t>
      </w:r>
      <w:r>
        <w:rPr>
          <w:rFonts w:hint="eastAsia"/>
        </w:rPr>
        <w:br/>
      </w:r>
      <w:r>
        <w:rPr>
          <w:rFonts w:hint="eastAsia"/>
        </w:rPr>
        <w:t>　　图表 网络基础设施发展前景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2025-2031年中国网络基础设施市场规模预测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2025-2031年中国网络基础设施销售预测</w:t>
      </w:r>
      <w:r>
        <w:rPr>
          <w:rFonts w:hint="eastAsia"/>
        </w:rPr>
        <w:br/>
      </w:r>
      <w:r>
        <w:rPr>
          <w:rFonts w:hint="eastAsia"/>
        </w:rPr>
        <w:t>　　图表 网络基础设施主要驱动因素</w:t>
      </w:r>
      <w:r>
        <w:rPr>
          <w:rFonts w:hint="eastAsia"/>
        </w:rPr>
        <w:br/>
      </w:r>
      <w:r>
        <w:rPr>
          <w:rFonts w:hint="eastAsia"/>
        </w:rPr>
        <w:t>　　图表 网络基础设施发展趋势预测</w:t>
      </w:r>
      <w:r>
        <w:rPr>
          <w:rFonts w:hint="eastAsia"/>
        </w:rPr>
        <w:br/>
      </w:r>
      <w:r>
        <w:rPr>
          <w:rFonts w:hint="eastAsia"/>
        </w:rPr>
        <w:t>　　图表 网络基础设施注意事项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3b82df4e4aba" w:history="1">
        <w:r>
          <w:rPr>
            <w:rStyle w:val="Hyperlink"/>
          </w:rPr>
          <w:t>2025-2031年中国网络基础设施行业现状调研分析与市场前景预测报告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3b82df4e4aba" w:history="1">
        <w:r>
          <w:rPr>
            <w:rStyle w:val="Hyperlink"/>
          </w:rPr>
          <w:t>https://www.20087.com/0/17/WangLuoJiChuSheShiHangYeQianJingQuShi.html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基础设施包括哪些、网络基础设施标准包含、网络规划设计师、网络基础设施的安全稳定是保障经济社会正常运行、数字化转型的四个阶段、网络基础设施英文、网络设施是什么意思、网络基础设施建设、网络基础设施的安全稳定是保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e54da36fa4fa5" w:history="1">
      <w:r>
        <w:rPr>
          <w:rStyle w:val="Hyperlink"/>
        </w:rPr>
        <w:t>2025-2031年中国网络基础设施行业现状调研分析与市场前景预测报告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angLuoJiChuSheShiHangYeQianJingQuShi.html" TargetMode="External" Id="R93b73b82df4e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angLuoJiChuSheShiHangYeQianJingQuShi.html" TargetMode="External" Id="Re63e54da36f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2025-10-02T08:55:36Z</dcterms:created>
  <dcterms:modified xsi:type="dcterms:W3CDTF">2025-10-02T09:55:36Z</dcterms:modified>
  <dc:subject>2025-2031年中国网络基础设施行业现状调研分析与市场前景预测报告</dc:subject>
  <dc:title>2025-2031年中国网络基础设施行业现状调研分析与市场前景预测报告</dc:title>
  <cp:keywords>2025-2031年中国网络基础设施行业现状调研分析与市场前景预测报告</cp:keywords>
  <dc:description>2025-2031年中国网络基础设施行业现状调研分析与市场前景预测报告</dc:description>
</cp:coreProperties>
</file>