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631dbb24a4bc2" w:history="1">
              <w:r>
                <w:rPr>
                  <w:rStyle w:val="Hyperlink"/>
                </w:rPr>
                <w:t>中国排版工具行业发展调研与前景趋势预测报告（2025-2031年）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631dbb24a4bc2" w:history="1">
              <w:r>
                <w:rPr>
                  <w:rStyle w:val="Hyperlink"/>
                </w:rPr>
                <w:t>中国排版工具行业发展调研与前景趋势预测报告（2025-2031年）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631dbb24a4bc2" w:history="1">
                <w:r>
                  <w:rPr>
                    <w:rStyle w:val="Hyperlink"/>
                  </w:rPr>
                  <w:t>https://www.20087.com/0/17/PaiBanGongJuHangYeXianZhuangJiQianJing.html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排版工具主要用于文档编辑、出版物设计等领域，帮助用户高效地创建美观、专业的文本布局。目前市面上的排版工具种类繁多，既有如Adobe InDesign这样的专业软件，也有像Canva这样适合初学者使用的在线平台。这些工具通常具备强大的文字处理能力、丰富的模板库以及灵活的设计选项，极大地提高了工作效率。不过，对于非专业人士来说，学习如何有效使用这些工具仍存在一定门槛，这在一定程度上限制了它们的广泛应用。</w:t>
      </w:r>
      <w:r>
        <w:rPr>
          <w:rFonts w:hint="eastAsia"/>
        </w:rPr>
        <w:br/>
      </w:r>
      <w:r>
        <w:rPr>
          <w:rFonts w:hint="eastAsia"/>
        </w:rPr>
        <w:t>　　未来，排版工具将继续向易用性与协作性方向演进。一方面，通过引入人工智能(AI)技术简化操作流程，例如自动生成布局建议或根据内容自动调整格式，使得即使是新手也能轻松制作出高质量的作品；另一方面，随着远程办公模式的兴起，在线协作功能变得尤为重要，未来的排版工具将支持多人实时编辑同一项目，并提供版本控制和评论反馈机制，促进团队间的高效沟通。此外，针对特定行业的垂直解决方案也将不断涌现，以满足诸如法律文件、学术论文等专业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a631dbb24a4bc2" w:history="1">
        <w:r>
          <w:rPr>
            <w:rStyle w:val="Hyperlink"/>
          </w:rPr>
          <w:t>中国排版工具行业发展调研与前景趋势预测报告（2025-2031年）</w:t>
        </w:r>
      </w:hyperlink>
      <w:r>
        <w:rPr>
          <w:rFonts w:hint="eastAsia"/>
        </w:rPr>
        <w:t>基于统计局、相关行业协会及科研机构的详实数据，分析排版工具行业市场规模、价格走势及供需变化，梳理排版工具产业链结构与细分领域表现。报告评估排版工具市场竞争格局与品牌集中度，研究排版工具重点企业经营策略与行业驱动力，结合排版工具技术发展现状与创新方向，预测排版工具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排版工具行业概述</w:t>
      </w:r>
      <w:r>
        <w:rPr>
          <w:rFonts w:hint="eastAsia"/>
        </w:rPr>
        <w:br/>
      </w:r>
      <w:r>
        <w:rPr>
          <w:rFonts w:hint="eastAsia"/>
        </w:rPr>
        <w:t>　　第一节 排版工具定义与分类</w:t>
      </w:r>
      <w:r>
        <w:rPr>
          <w:rFonts w:hint="eastAsia"/>
        </w:rPr>
        <w:br/>
      </w:r>
      <w:r>
        <w:rPr>
          <w:rFonts w:hint="eastAsia"/>
        </w:rPr>
        <w:t>　　第二节 排版工具应用领域</w:t>
      </w:r>
      <w:r>
        <w:rPr>
          <w:rFonts w:hint="eastAsia"/>
        </w:rPr>
        <w:br/>
      </w:r>
      <w:r>
        <w:rPr>
          <w:rFonts w:hint="eastAsia"/>
        </w:rPr>
        <w:t>　　第三节 排版工具行业经济指标分析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排版工具产业链及经营模式分析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三、排版工具销售模式及销售渠道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全球排版工具市场发展综述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2019-2024年全球排版工具市场规模与趋势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主要国家与地区排版工具市场分析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2025-2031年全球排版工具行业发展趋势与前景预测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中国排版工具行业市场分析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2024-2025年排版工具产能与投资动态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一、国内排版工具产能及利用情况</w:t>
      </w:r>
      <w:r>
        <w:rPr>
          <w:rFonts w:hint="eastAsia"/>
        </w:rPr>
        <w:br/>
      </w:r>
      <w:r>
        <w:rPr>
          <w:rFonts w:hint="eastAsia"/>
        </w:rPr>
        <w:t>　　　　二、排版工具产能扩张与投资动态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2025-2031年排版工具行业产量统计与趋势预测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一、2019-2024年排版工具行业产量数据统计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1、2019-2024年排版工具产量及增长趋势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2、2019-2024年排版工具细分产品产量及份额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二、影响排版工具产量的关键因素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三、2025-2031年排版工具产量预测</w:t>
      </w:r>
      <w:r>
        <w:rPr>
          <w:rFonts w:hint="eastAsia"/>
        </w:rPr>
        <w:br/>
      </w:r>
      <w:r>
        <w:rPr>
          <w:rFonts w:hint="eastAsia"/>
        </w:rPr>
        <w:t>　　第三节 2025-2031年排版工具市场需求与销售分析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一、2024-2025年排版工具行业需求现状</w:t>
      </w:r>
      <w:r>
        <w:rPr>
          <w:rFonts w:hint="eastAsia"/>
        </w:rPr>
        <w:br/>
      </w:r>
      <w:r>
        <w:rPr>
          <w:rFonts w:hint="eastAsia"/>
        </w:rPr>
        <w:t>　　　　二、排版工具客户群体与需求特点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三、2019-2024年排版工具行业销售规模分析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四、2025-2031年排版工具市场增长潜力与规模预测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中国排版工具细分市场与下游应用领域分析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排版工具细分市场分析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一、2024-2025年排版工具主要细分产品市场现状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排版工具下游应用与客户群体分析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一、2024-2025年排版工具各应用领域市场现状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2024-2025年排版工具行业技术发展现状及趋势分析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排版工具行业技术发展现状分析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国内外排版工具行业技术差异与原因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排版工具行业技术发展方向、趋势预测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提升排版工具行业技术能力策略建议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排版工具价格机制与竞争策略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一、2019-2024年排版工具市场价格走势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排版工具定价策略与方法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2025-2031年排版工具价格竞争态势与趋势预测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中国排版工具行业重点区域市场研究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2024-2025年重点区域排版工具市场发展概况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二、2019-2024年排版工具市场需求规模情况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三、2025-2031年排版工具行业发展潜力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二、2019-2024年排版工具市场需求规模情况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三、2025-2031年排版工具行业发展潜力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二、2019-2024年排版工具市场需求规模情况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三、2025-2031年排版工具行业发展潜力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二、2019-2024年排版工具市场需求规模情况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三、2025-2031年排版工具行业发展潜力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二、2019-2024年排版工具市场需求规模情况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三、2025-2031年排版工具行业发展潜力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2019-2024年中国排版工具行业进出口情况分析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排版工具行业进口情况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一、2019-2024年排版工具进口规模及增长情况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二、排版工具主要进口来源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排版工具行业出口情况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一、2019-2024年排版工具出口规模及增长情况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二、排版工具主要出口目的地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2019-2024年中国排版工具行业总体发展与财务状况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2019-2024年中国排版工具行业规模情况</w:t>
      </w:r>
      <w:r>
        <w:rPr>
          <w:rFonts w:hint="eastAsia"/>
        </w:rPr>
        <w:br/>
      </w:r>
      <w:r>
        <w:rPr>
          <w:rFonts w:hint="eastAsia"/>
        </w:rPr>
        <w:t>　　　　一、排版工具行业企业数量规模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二、排版工具行业从业人员规模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三、排版工具行业市场敏感性分析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2019-2024年中国排版工具行业财务能力分析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一、排版工具行业盈利能力</w:t>
      </w:r>
      <w:r>
        <w:rPr>
          <w:rFonts w:hint="eastAsia"/>
        </w:rPr>
        <w:br/>
      </w:r>
      <w:r>
        <w:rPr>
          <w:rFonts w:hint="eastAsia"/>
        </w:rPr>
        <w:t>　　　　二、排版工具行业偿债能力</w:t>
      </w:r>
      <w:r>
        <w:rPr>
          <w:rFonts w:hint="eastAsia"/>
        </w:rPr>
        <w:br/>
      </w:r>
      <w:r>
        <w:rPr>
          <w:rFonts w:hint="eastAsia"/>
        </w:rPr>
        <w:t>　　　　三、排版工具行业营运能力</w:t>
      </w:r>
      <w:r>
        <w:rPr>
          <w:rFonts w:hint="eastAsia"/>
        </w:rPr>
        <w:br/>
      </w:r>
      <w:r>
        <w:rPr>
          <w:rFonts w:hint="eastAsia"/>
        </w:rPr>
        <w:t>　　　　四、排版工具行业发展能力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排版工具行业重点企业调研分析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中国排版工具行业竞争格局分析</w:t>
      </w:r>
      <w:r>
        <w:rPr>
          <w:rFonts w:hint="eastAsia"/>
        </w:rPr>
        <w:br/>
      </w:r>
      <w:r>
        <w:rPr>
          <w:rFonts w:hint="eastAsia"/>
        </w:rPr>
        <w:t>　　第一节 排版工具行业竞争格局总览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2024-2025年排版工具行业竞争力分析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2019-2024年排版工具行业企业并购活动分析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2024-2025年排版工具行业会展与招投标活动分析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一、排版工具行业会展活动及其市场影响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2025年中国排版工具企业发展企业发展策略与建议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排版工具销售模式与渠道策略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排版工具品牌与市场推广策略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排版工具研发投入与技术创新能力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排版工具合作联盟与资源整合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中国排版工具行业风险与对策</w:t>
      </w:r>
      <w:r>
        <w:rPr>
          <w:rFonts w:hint="eastAsia"/>
        </w:rPr>
        <w:br/>
      </w:r>
      <w:r>
        <w:rPr>
          <w:rFonts w:hint="eastAsia"/>
        </w:rPr>
        <w:t>　　第一节 排版工具行业SWOT分析</w:t>
      </w:r>
      <w:r>
        <w:rPr>
          <w:rFonts w:hint="eastAsia"/>
        </w:rPr>
        <w:br/>
      </w:r>
      <w:r>
        <w:rPr>
          <w:rFonts w:hint="eastAsia"/>
        </w:rPr>
        <w:t>　　　　一、排版工具行业优势</w:t>
      </w:r>
      <w:r>
        <w:rPr>
          <w:rFonts w:hint="eastAsia"/>
        </w:rPr>
        <w:br/>
      </w:r>
      <w:r>
        <w:rPr>
          <w:rFonts w:hint="eastAsia"/>
        </w:rPr>
        <w:t>　　　　二、排版工具行业劣势</w:t>
      </w:r>
      <w:r>
        <w:rPr>
          <w:rFonts w:hint="eastAsia"/>
        </w:rPr>
        <w:br/>
      </w:r>
      <w:r>
        <w:rPr>
          <w:rFonts w:hint="eastAsia"/>
        </w:rPr>
        <w:t>　　　　三、排版工具市场机会</w:t>
      </w:r>
      <w:r>
        <w:rPr>
          <w:rFonts w:hint="eastAsia"/>
        </w:rPr>
        <w:br/>
      </w:r>
      <w:r>
        <w:rPr>
          <w:rFonts w:hint="eastAsia"/>
        </w:rPr>
        <w:t>　　　　四、排版工具市场威胁</w:t>
      </w:r>
      <w:r>
        <w:rPr>
          <w:rFonts w:hint="eastAsia"/>
        </w:rPr>
        <w:br/>
      </w:r>
      <w:r>
        <w:rPr>
          <w:rFonts w:hint="eastAsia"/>
        </w:rPr>
        <w:t>　　第二节 排版工具行业风险及对策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2025-2031年中国排版工具行业前景与发展趋势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2024-2025年排版工具行业发展环境分析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一、排版工具行业主管部门与监管体制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二、排版工具行业主要法律法规及政策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三、排版工具行业标准与质量监管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2025-2031年排版工具行业发展趋势与方向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2025-2031年排版工具行业发展潜力与机遇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排版工具行业研究结论与建议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(中-智-林)排版工具行业发展建议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排版工具行业历程</w:t>
      </w:r>
      <w:r>
        <w:rPr>
          <w:rFonts w:hint="eastAsia"/>
        </w:rPr>
        <w:br/>
      </w:r>
      <w:r>
        <w:rPr>
          <w:rFonts w:hint="eastAsia"/>
        </w:rPr>
        <w:t>　　图表 排版工具行业生命周期</w:t>
      </w:r>
      <w:r>
        <w:rPr>
          <w:rFonts w:hint="eastAsia"/>
        </w:rPr>
        <w:br/>
      </w:r>
      <w:r>
        <w:rPr>
          <w:rFonts w:hint="eastAsia"/>
        </w:rPr>
        <w:t>　　图表 排版工具行业产业链分析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2019-2024年排版工具行业市场容量分析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2019-2024年中国排版工具行业产量及增长趋势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2019-2024年中国排版工具市场需求量及增速统计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2024年中国排版工具行业需求领域分布格局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2019-2024年中国排版工具行业盈利情况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2019-2024年中国排版工具行业利润总额统计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2019-2024年中国排版工具进口金额分析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2019-2024年中国排版工具出口数量分析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2019-2024年中国排版工具出口金额分析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2024年中国排版工具进口国家及地区分析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2024年中国排版工具出口国家及地区分析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2019-2024年中国排版工具行业企业平均规模情况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**地区排版工具市场规模及增长情况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**地区排版工具市场规模及增长情况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**地区排版工具市场规模及增长情况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**地区排版工具市场规模及增长情况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排版工具重点企业（一）基本信息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排版工具重点企业（一）经营情况分析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排版工具重点企业（一）主要经济指标情况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排版工具重点企业（一）盈利能力情况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排版工具重点企业（一）偿债能力情况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排版工具重点企业（一）运营能力情况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排版工具重点企业（一）成长能力情况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排版工具重点企业（二）基本信息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排版工具重点企业（二）经营情况分析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排版工具重点企业（二）主要经济指标情况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排版工具重点企业（二）盈利能力情况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排版工具重点企业（二）偿债能力情况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排版工具重点企业（二）运营能力情况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排版工具重点企业（二）成长能力情况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排版工具企业信息</w:t>
      </w:r>
      <w:r>
        <w:rPr>
          <w:rFonts w:hint="eastAsia"/>
        </w:rPr>
        <w:br/>
      </w:r>
      <w:r>
        <w:rPr>
          <w:rFonts w:hint="eastAsia"/>
        </w:rPr>
        <w:t>　　图表 排版工具企业经营情况分析</w:t>
      </w:r>
      <w:r>
        <w:rPr>
          <w:rFonts w:hint="eastAsia"/>
        </w:rPr>
        <w:br/>
      </w:r>
      <w:r>
        <w:rPr>
          <w:rFonts w:hint="eastAsia"/>
        </w:rPr>
        <w:t>　　图表 排版工具重点企业（三）主要经济指标情况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排版工具重点企业（三）盈利能力情况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排版工具重点企业（三）偿债能力情况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排版工具重点企业（三）运营能力情况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排版工具重点企业（三）成长能力情况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2025-2031年中国排版工具行业产能预测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2025-2031年中国排版工具行业产量预测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2025-2031年中国排版工具市场需求量预测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2025-2031年中国排版工具行业供需平衡预测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2025-2031年中国排版工具行业市场容量预测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2025-2031年中国排版工具行业市场规模预测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2025-2031年中国排版工具市场前景分析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2025-2031年中国排版工具发展趋势预测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631dbb24a4bc2" w:history="1">
        <w:r>
          <w:rPr>
            <w:rStyle w:val="Hyperlink"/>
          </w:rPr>
          <w:t>中国排版工具行业发展调研与前景趋势预测报告（2025-2031年）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631dbb24a4bc2" w:history="1">
        <w:r>
          <w:rPr>
            <w:rStyle w:val="Hyperlink"/>
          </w:rPr>
          <w:t>https://www.20087.com/0/17/PaiBanGongJuHangYeXianZhuangJiQianJing.html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热点：免费的排版软件、免费的公众号排版工具、论文排版工具、一键排版工具、公众号排版工具、文章排版工具、20个排版漂亮的网页设计、在线排版工具、自动排版软件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061cf9b014860" w:history="1">
      <w:r>
        <w:rPr>
          <w:rStyle w:val="Hyperlink"/>
        </w:rPr>
        <w:t>中国排版工具行业发展调研与前景趋势预测报告（2025-2031年）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aiBanGongJuHangYeXianZhuangJiQianJing.html" TargetMode="External" Id="R36a631dbb24a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aiBanGongJuHangYeXianZhuangJiQianJing.html" TargetMode="External" Id="R5d3061cf9b01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2025-05-12T04:47:19Z</dcterms:created>
  <dcterms:modified xsi:type="dcterms:W3CDTF">2025-05-12T05:47:19Z</dcterms:modified>
  <dc:subject>中国排版工具行业发展调研与前景趋势预测报告（2025-2031年）</dc:subject>
  <dc:title>中国排版工具行业发展调研与前景趋势预测报告（2025-2031年）</dc:title>
  <cp:keywords>中国排版工具行业发展调研与前景趋势预测报告（2025-2031年）</cp:keywords>
  <dc:description>中国排版工具行业发展调研与前景趋势预测报告（2025-2031年）</dc:description>
</cp:coreProperties>
</file>