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e8903feed543ed" w:history="1">
              <w:r>
                <w:rPr>
                  <w:rStyle w:val="Hyperlink"/>
                </w:rPr>
                <w:t>全球与中国数字签名服务行业现状及行业前景分析报告（2026-2032年）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e8903feed543ed" w:history="1">
              <w:r>
                <w:rPr>
                  <w:rStyle w:val="Hyperlink"/>
                </w:rPr>
                <w:t>全球与中国数字签名服务行业现状及行业前景分析报告（2026-2032年）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e8903feed543ed" w:history="1">
                <w:r>
                  <w:rPr>
                    <w:rStyle w:val="Hyperlink"/>
                  </w:rPr>
                  <w:t>https://www.20087.com/0/77/ShuZiQianMingFuWuHangYeQianJingFenXi.html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签名服务是基于公钥基础设施（PKI）与密码学算法，为电子文档、合同或交易提供身份认证、内容完整性验证及不可否认性保障的网络安全服务，已广泛应用于金融、政务、医疗及企业办公场景。主流平台支持国密SM2/SM9与国际RSA/ECC双算法体系，并通过时间戳、区块链存证及多因素身份核验增强法律效力。然而，行业仍面临跨区域互认障碍：不同司法管辖区对电子签名法律效力认定不一；部分中小企业因部署复杂、成本高而采用简化方案，削弱安全强度；且用户对“数字签名”与“电子图像签名”概念混淆，导致合规风险。</w:t>
      </w:r>
      <w:r>
        <w:rPr>
          <w:rFonts w:hint="eastAsia"/>
        </w:rPr>
        <w:br/>
      </w:r>
      <w:r>
        <w:rPr>
          <w:rFonts w:hint="eastAsia"/>
        </w:rPr>
        <w:t>　　未来，数字签名服务将加速向云原生、轻量化与全球互操作方向发展。市场调研网认为，基于HSM（硬件安全模块）即服务的云签名方案将降低中小企业使用门槛，支持移动端一键签署。国际标准（如eIDAS 2.0）与区域性互认协议推进，将促进跨境电子合同法律效力统一。量子抗性密码算法（如基于格的签名）的研发部署，将为长期数据安全提供前瞻性保障。在生成式AI普及背景下，数字签名还将扩展至AI生成内容溯源场景，为深度伪造内容提供可信标识。长远看，数字签名服务将从“合规工具”升级为数字信任基础设施的核心组件，支撑数字经济全链条可信交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e8903feed543ed" w:history="1">
        <w:r>
          <w:rPr>
            <w:rStyle w:val="Hyperlink"/>
          </w:rPr>
          <w:t>全球与中国数字签名服务行业现状及行业前景分析报告（2026-2032年）</w:t>
        </w:r>
      </w:hyperlink>
      <w:r>
        <w:rPr>
          <w:rFonts w:hint="eastAsia"/>
        </w:rPr>
        <w:t>》以专业、科学的视角，系统分析了数字签名服务市场的规模现状、区域发展差异，梳理了数字签名服务重点企业的市场表现与品牌策略。报告结合数字签名服务技术演进趋势与政策环境变化，研判了数字签名服务行业未来增长空间与潜在风险，为数字签名服务企业优化运营策略、投资者评估市场机会提供了客观参考依据。通过分析数字签名服务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全球市场数字签名服务市场总体规模</w:t>
      </w:r>
      <w:r>
        <w:rPr>
          <w:rFonts w:hint="eastAsia"/>
        </w:rPr>
        <w:br/>
      </w:r>
      <w:r>
        <w:rPr>
          <w:rFonts w:hint="eastAsia"/>
        </w:rPr>
        <w:t>　　1.4 中国市场数字签名服务市场总体规模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数字签名服务行业发展总体概况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数字签名服务行业发展主要特点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数字签名服务行业发展影响因素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数字签名服务有利因素</w:t>
      </w:r>
      <w:r>
        <w:rPr>
          <w:rFonts w:hint="eastAsia"/>
        </w:rPr>
        <w:br/>
      </w:r>
      <w:r>
        <w:rPr>
          <w:rFonts w:hint="eastAsia"/>
        </w:rPr>
        <w:t>　　　　1.5.3 .2 数字签名服务不利因素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全球市场，近三年数字签名服务主要企业占有率及排名（按收入）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数字签名服务主要企业在国际市场占有率（按收入，2023-2026）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2025年数字签名服务主要企业在国际市场排名（按收入）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全球市场主要企业数字签名服务销售收入（2023-2026）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中国市场，近三年数字签名服务主要企业占有率及排名（按收入）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数字签名服务主要企业在中国市场占有率（按收入，2023-2026）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2025年数字签名服务主要企业在中国市场排名（按收入）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中国市场主要企业数字签名服务销售收入（2023-2026）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全球主要厂商数字签名服务总部及产地分布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全球主要厂商成立时间及数字签名服务商业化日期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全球主要厂商数字签名服务产品类型及应用</w:t>
      </w:r>
      <w:r>
        <w:rPr>
          <w:rFonts w:hint="eastAsia"/>
        </w:rPr>
        <w:br/>
      </w:r>
      <w:r>
        <w:rPr>
          <w:rFonts w:hint="eastAsia"/>
        </w:rPr>
        <w:t>　　2.6 数字签名服务行业集中度、竞争程度分析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数字签名服务行业集中度分析：2025年全球Top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全球数字签名服务第一梯队、第二梯队和第三梯队厂商（品牌）及市场份额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全球数字签名服务主要地区分析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全球主要地区数字签名服务市场规模分析：2021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全球主要地区数字签名服务销售额及份额（2021-2026）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全球主要地区数字签名服务销售额及份额预测（2027-2032）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北美数字签名服务销售额及预测（2021-2032）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欧洲数字签名服务销售额及预测（2021-2032）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中国数字签名服务销售额及预测（2021-2032）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日本数字签名服务销售额及预测（2021-2032）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东南亚数字签名服务销售额及预测（2021-2032）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印度数字签名服务销售额及预测（2021-2032）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南美数字签名服务销售额及预测（2021-2032）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中东数字签名服务销售额及预测（2021-2032）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云端部署</w:t>
      </w:r>
      <w:r>
        <w:rPr>
          <w:rFonts w:hint="eastAsia"/>
        </w:rPr>
        <w:br/>
      </w:r>
      <w:r>
        <w:rPr>
          <w:rFonts w:hint="eastAsia"/>
        </w:rPr>
        <w:t>　　　　4.1.2 本地部署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按产品类型细分，全球数字签名服务销售额对比（2021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按产品类型细分，全球数字签名服务销售额及预测（2021-2032）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按产品类型细分，全球数字签名服务销售额及市场份额（2021-2026）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按产品类型细分，全球数字签名服务销售额预测（2027-2032）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按产品类型细分，中国数字签名服务销售额及预测（2021-2032）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按产品类型细分，中国数字签名服务销售额及市场份额（2021-2026）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按产品类型细分，中国数字签名服务销售额预测（2027-2032）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房地产</w:t>
      </w:r>
      <w:r>
        <w:rPr>
          <w:rFonts w:hint="eastAsia"/>
        </w:rPr>
        <w:br/>
      </w:r>
      <w:r>
        <w:rPr>
          <w:rFonts w:hint="eastAsia"/>
        </w:rPr>
        <w:t>　　　　5.1.2 交通运输</w:t>
      </w:r>
      <w:r>
        <w:rPr>
          <w:rFonts w:hint="eastAsia"/>
        </w:rPr>
        <w:br/>
      </w:r>
      <w:r>
        <w:rPr>
          <w:rFonts w:hint="eastAsia"/>
        </w:rPr>
        <w:t>　　　　5.1.3 金融服务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按应用细分，全球数字签名服务销售额对比（2021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按应用细分，全球数字签名服务销售额及预测（2021-2032）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按应用细分，全球数字签名服务销售额及市场份额（2021-2026）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按应用细分，全球数字签名服务销售额预测（2027-2032）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中国不同应用数字签名服务销售额及预测（2021-2032）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中国不同应用数字签名服务销售额及市场份额（2021-2026）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中国不同应用数字签名服务销售额预测（2027-2032）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重点企业（1）公司信息、总部、数字签名服务市场地位以及主要的竞争对手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数字签名服务产品及服务介绍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数字签名服务收入及毛利率（2021-2026）&amp;（万元）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重点企业（2）公司信息、总部、数字签名服务市场地位以及主要的竞争对手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数字签名服务产品及服务介绍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数字签名服务收入及毛利率（2021-2026）&amp;（万元）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重点企业（3）公司信息、总部、数字签名服务市场地位以及主要的竞争对手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数字签名服务产品及服务介绍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数字签名服务收入及毛利率（2021-2026）&amp;（万元）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重点企业（4）公司信息、总部、数字签名服务市场地位以及主要的竞争对手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数字签名服务产品及服务介绍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数字签名服务收入及毛利率（2021-2026）&amp;（万元）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重点企业（5）公司信息、总部、数字签名服务市场地位以及主要的竞争对手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数字签名服务产品及服务介绍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数字签名服务收入及毛利率（2021-2026）&amp;（万元）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重点企业（6）公司信息、总部、数字签名服务市场地位以及主要的竞争对手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数字签名服务产品及服务介绍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数字签名服务收入及毛利率（2021-2026）&amp;（万元）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重点企业（7）公司信息、总部、数字签名服务市场地位以及主要的竞争对手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数字签名服务产品及服务介绍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数字签名服务收入及毛利率（2021-2026）&amp;（万元）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重点企业（8）公司信息、总部、数字签名服务市场地位以及主要的竞争对手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数字签名服务产品及服务介绍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数字签名服务收入及毛利率（2021-2026）&amp;（万元）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重点企业（9）公司信息、总部、数字签名服务市场地位以及主要的竞争对手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数字签名服务产品及服务介绍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数字签名服务收入及毛利率（2021-2026）&amp;（万元）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重点企业（10）公司信息、总部、数字签名服务市场地位以及主要的竞争对手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数字签名服务产品及服务介绍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数字签名服务收入及毛利率（2021-2026）&amp;（万元）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重点企业（11）公司信息、总部、数字签名服务市场地位以及主要的竞争对手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数字签名服务产品及服务介绍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数字签名服务收入及毛利率（2021-2026）&amp;（万元）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重点企业（12）公司信息、总部、数字签名服务市场地位以及主要的竞争对手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数字签名服务产品及服务介绍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数字签名服务收入及毛利率（2021-2026）&amp;（万元）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重点企业（13）公司信息、总部、数字签名服务市场地位以及主要的竞争对手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数字签名服务产品及服务介绍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数字签名服务收入及毛利率（2021-2026）&amp;（万元）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重点企业（14）公司信息、总部、数字签名服务市场地位以及主要的竞争对手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数字签名服务产品及服务介绍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数字签名服务收入及毛利率（2021-2026）&amp;（万元）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重点企业（15）公司信息、总部、数字签名服务市场地位以及主要的竞争对手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数字签名服务产品及服务介绍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数字签名服务收入及毛利率（2021-2026）&amp;（万元）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数字签名服务行业发展趋势</w:t>
      </w:r>
      <w:r>
        <w:rPr>
          <w:rFonts w:hint="eastAsia"/>
        </w:rPr>
        <w:br/>
      </w:r>
      <w:r>
        <w:rPr>
          <w:rFonts w:hint="eastAsia"/>
        </w:rPr>
        <w:t>　　7.2 数字签名服务行业主要驱动因素</w:t>
      </w:r>
      <w:r>
        <w:rPr>
          <w:rFonts w:hint="eastAsia"/>
        </w:rPr>
        <w:br/>
      </w:r>
      <w:r>
        <w:rPr>
          <w:rFonts w:hint="eastAsia"/>
        </w:rPr>
        <w:t>　　7.3 数字签名服务中国企业SWOT分析</w:t>
      </w:r>
      <w:r>
        <w:rPr>
          <w:rFonts w:hint="eastAsia"/>
        </w:rPr>
        <w:br/>
      </w:r>
      <w:r>
        <w:rPr>
          <w:rFonts w:hint="eastAsia"/>
        </w:rPr>
        <w:t>　　7.4 中国数字签名服务行业政策环境分析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数字签名服务行业产业链简介</w:t>
      </w:r>
      <w:r>
        <w:rPr>
          <w:rFonts w:hint="eastAsia"/>
        </w:rPr>
        <w:br/>
      </w:r>
      <w:r>
        <w:rPr>
          <w:rFonts w:hint="eastAsia"/>
        </w:rPr>
        <w:t>　　　　8.1.1 数字签名服务行业供应链分析</w:t>
      </w:r>
      <w:r>
        <w:rPr>
          <w:rFonts w:hint="eastAsia"/>
        </w:rPr>
        <w:br/>
      </w:r>
      <w:r>
        <w:rPr>
          <w:rFonts w:hint="eastAsia"/>
        </w:rPr>
        <w:t>　　　　8.1.2 数字签名服务主要原料及供应情况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数字签名服务行业主要下游客户</w:t>
      </w:r>
      <w:r>
        <w:rPr>
          <w:rFonts w:hint="eastAsia"/>
        </w:rPr>
        <w:br/>
      </w:r>
      <w:r>
        <w:rPr>
          <w:rFonts w:hint="eastAsia"/>
        </w:rPr>
        <w:t>　　8.2 数字签名服务行业采购模式</w:t>
      </w:r>
      <w:r>
        <w:rPr>
          <w:rFonts w:hint="eastAsia"/>
        </w:rPr>
        <w:br/>
      </w:r>
      <w:r>
        <w:rPr>
          <w:rFonts w:hint="eastAsia"/>
        </w:rPr>
        <w:t>　　8.3 数字签名服务行业生产模式</w:t>
      </w:r>
      <w:r>
        <w:rPr>
          <w:rFonts w:hint="eastAsia"/>
        </w:rPr>
        <w:br/>
      </w:r>
      <w:r>
        <w:rPr>
          <w:rFonts w:hint="eastAsia"/>
        </w:rPr>
        <w:t>　　8.4 数字签名服务行业销售模式及销售渠道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[中~智~林~]研究方法与数据来源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数字签名服务行业发展主要特点</w:t>
      </w:r>
      <w:r>
        <w:rPr>
          <w:rFonts w:hint="eastAsia"/>
        </w:rPr>
        <w:br/>
      </w:r>
      <w:r>
        <w:rPr>
          <w:rFonts w:hint="eastAsia"/>
        </w:rPr>
        <w:t>　　表 2： 数字签名服务行业发展有利因素分析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数字签名服务行业发展不利因素分析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进入数字签名服务行业壁垒</w:t>
      </w:r>
      <w:r>
        <w:rPr>
          <w:rFonts w:hint="eastAsia"/>
        </w:rPr>
        <w:br/>
      </w:r>
      <w:r>
        <w:rPr>
          <w:rFonts w:hint="eastAsia"/>
        </w:rPr>
        <w:t>　　表 5： 数字签名服务主要企业在国际市场占有率（按收入，2023-2026）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2025年数字签名服务主要企业在国际市场排名（按收入）&amp;（万元）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全球市场主要企业数字签名服务销售收入（2023-2026）&amp;（万元）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数字签名服务主要企业在中国市场占有率（按收入，2023-2026）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2025年数字签名服务主要企业在中国市场排名（按收入）&amp;（万元）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中国市场主要企业数字签名服务销售收入（2023-2026）&amp;（万元）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全球主要厂商数字签名服务总部及产地分布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全球主要厂商成立时间及数字签名服务商业化日期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全球主要厂商数字签名服务产品类型及应用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2025年全球数字签名服务主要厂商市场地位（第一梯队、第二梯队和第三梯队）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全球数字签名服务市场投资、并购等现状分析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全球主要地区数字签名服务销售额：（2021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全球主要地区数字签名服务销售额（2021-2026）&amp;（万元）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全球主要地区数字签名服务销售额及份额列表（2021-2026）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全球主要地区数字签名服务销售额预测（2027-2032）&amp;（万元）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全球主要地区数字签名服务销售额及份额列表预测（2027-2032）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云端部署主要企业列表</w:t>
      </w:r>
      <w:r>
        <w:rPr>
          <w:rFonts w:hint="eastAsia"/>
        </w:rPr>
        <w:br/>
      </w:r>
      <w:r>
        <w:rPr>
          <w:rFonts w:hint="eastAsia"/>
        </w:rPr>
        <w:t>　　表 22： 本地部署主要企业列表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按产品类型细分，全球数字签名服务销售额及增长率对比（2021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按产品类型细分，全球数字签名服务销售额（2021-2026）&amp;（万元）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按产品类型细分，全球数字签名服务销售额市场份额列表（2021-2026）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按产品类型细分，全球数字签名服务销售额预测（2027-2032）&amp;（万元）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按产品类型细分，全球数字签名服务销售额市场份额预测（2027-2032）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按产品类型细分，中国数字签名服务销售额（2021-2026）&amp;（万元）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按产品类型细分，中国数字签名服务销售额市场份额列表（2021-2026）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按产品类型细分，中国数字签名服务销售额预测（2027-2032）&amp;（万元）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按产品类型细分，中国数字签名服务销售额市场份额预测（2027-2032）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按应用细分，全球数字签名服务销售额及增长率对比（2021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按应用细分，全球数字签名服务销售额（2021-2026）&amp;（万元）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按应用细分，全球数字签名服务销售额市场份额列表（2021-2026）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按应用细分，全球数字签名服务销售额预测（2027-2032）&amp;（万元）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按应用细分，全球数字签名服务市场份额预测（2027-2032）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中国不同应用数字签名服务销售额（2021-2026）&amp;（万元）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中国不同应用数字签名服务销售额市场份额列表（2021-2026）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中国不同应用数字签名服务销售额预测（2027-2032）&amp;（万元）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中国不同应用数字签名服务销售额市场份额预测（2027-2032）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重点企业（1）公司信息、总部、数字签名服务市场地位以及主要的竞争对手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数字签名服务产品及服务介绍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数字签名服务收入及毛利率（2021-2026）&amp;（万元）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重点企业（2）公司信息、总部、数字签名服务市场地位以及主要的竞争对手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数字签名服务产品及服务介绍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数字签名服务收入及毛利率（2021-2026）&amp;（万元）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重点企业（3）公司信息、总部、数字签名服务市场地位以及主要的竞争对手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数字签名服务产品及服务介绍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数字签名服务收入及毛利率（2021-2026）&amp;（万元）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重点企业（4）公司信息、总部、数字签名服务市场地位以及主要的竞争对手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数字签名服务产品及服务介绍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数字签名服务收入及毛利率（2021-2026）&amp;（万元）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重点企业（5）公司信息、总部、数字签名服务市场地位以及主要的竞争对手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数字签名服务产品及服务介绍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数字签名服务收入及毛利率（2021-2026）&amp;（万元）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重点企业（6）公司信息、总部、数字签名服务市场地位以及主要的竞争对手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数字签名服务产品及服务介绍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数字签名服务收入及毛利率（2021-2026）&amp;（万元）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重点企业（7）公司信息、总部、数字签名服务市场地位以及主要的竞争对手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数字签名服务产品及服务介绍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数字签名服务收入及毛利率（2021-2026）&amp;（万元）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重点企业（8）公司信息、总部、数字签名服务市场地位以及主要的竞争对手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数字签名服务产品及服务介绍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数字签名服务收入及毛利率（2021-2026）&amp;（万元）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重点企业（9）公司信息、总部、数字签名服务市场地位以及主要的竞争对手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数字签名服务产品及服务介绍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数字签名服务收入及毛利率（2021-2026）&amp;（万元）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重点企业（10）公司信息、总部、数字签名服务市场地位以及主要的竞争对手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数字签名服务产品及服务介绍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数字签名服务收入及毛利率（2021-2026）&amp;（万元）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重点企业（11）公司信息、总部、数字签名服务市场地位以及主要的竞争对手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数字签名服务产品及服务介绍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数字签名服务收入及毛利率（2021-2026）&amp;（万元）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重点企业（12）公司信息、总部、数字签名服务市场地位以及主要的竞争对手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数字签名服务产品及服务介绍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数字签名服务收入及毛利率（2021-2026）&amp;（万元）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重点企业（13）公司信息、总部、数字签名服务市场地位以及主要的竞争对手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数字签名服务产品及服务介绍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数字签名服务收入及毛利率（2021-2026）&amp;（万元）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重点企业（14）公司信息、总部、数字签名服务市场地位以及主要的竞争对手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数字签名服务产品及服务介绍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数字签名服务收入及毛利率（2021-2026）&amp;（万元）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重点企业（15）公司信息、总部、数字签名服务市场地位以及主要的竞争对手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数字签名服务产品及服务介绍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数字签名服务收入及毛利率（2021-2026）&amp;（万元）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数字签名服务行业发展趋势</w:t>
      </w:r>
      <w:r>
        <w:rPr>
          <w:rFonts w:hint="eastAsia"/>
        </w:rPr>
        <w:br/>
      </w:r>
      <w:r>
        <w:rPr>
          <w:rFonts w:hint="eastAsia"/>
        </w:rPr>
        <w:t>　　表 116： 数字签名服务行业主要驱动因素</w:t>
      </w:r>
      <w:r>
        <w:rPr>
          <w:rFonts w:hint="eastAsia"/>
        </w:rPr>
        <w:br/>
      </w:r>
      <w:r>
        <w:rPr>
          <w:rFonts w:hint="eastAsia"/>
        </w:rPr>
        <w:t>　　表 117： 数字签名服务行业供应链分析</w:t>
      </w:r>
      <w:r>
        <w:rPr>
          <w:rFonts w:hint="eastAsia"/>
        </w:rPr>
        <w:br/>
      </w:r>
      <w:r>
        <w:rPr>
          <w:rFonts w:hint="eastAsia"/>
        </w:rPr>
        <w:t>　　表 118： 数字签名服务上游原料供应商</w:t>
      </w:r>
      <w:r>
        <w:rPr>
          <w:rFonts w:hint="eastAsia"/>
        </w:rPr>
        <w:br/>
      </w:r>
      <w:r>
        <w:rPr>
          <w:rFonts w:hint="eastAsia"/>
        </w:rPr>
        <w:t>　　表 119： 数字签名服务行业主要下游客户</w:t>
      </w:r>
      <w:r>
        <w:rPr>
          <w:rFonts w:hint="eastAsia"/>
        </w:rPr>
        <w:br/>
      </w:r>
      <w:r>
        <w:rPr>
          <w:rFonts w:hint="eastAsia"/>
        </w:rPr>
        <w:t>　　表 120： 数字签名服务典型经销商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t>　　表 123：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数字签名服务产品图片</w:t>
      </w:r>
      <w:r>
        <w:rPr>
          <w:rFonts w:hint="eastAsia"/>
        </w:rPr>
        <w:br/>
      </w:r>
      <w:r>
        <w:rPr>
          <w:rFonts w:hint="eastAsia"/>
        </w:rPr>
        <w:t>　　图 2： 全球市场数字签名服务市场规模，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全球数字签名服务市场销售额预测：（万元）&amp;（2021-2032）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中国市场数字签名服务销售额及未来趋势（2021-2032）&amp;（万元）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2025年全球前五大厂商数字签名服务市场份额</w:t>
      </w:r>
      <w:r>
        <w:rPr>
          <w:rFonts w:hint="eastAsia"/>
        </w:rPr>
        <w:br/>
      </w:r>
      <w:r>
        <w:rPr>
          <w:rFonts w:hint="eastAsia"/>
        </w:rPr>
        <w:t>　　图 6： 2025年全球数字签名服务第一梯队、第二梯队和第三梯队厂商及市场份额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全球主要地区数字签名服务销售额市场份额（2021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北美数字签名服务销售额及预测（2021-2032）&amp;（万元）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欧洲数字签名服务销售额及预测（2021-2032）&amp;（万元）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中国数字签名服务销售额及预测（2021-2032）&amp;（万元）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日本数字签名服务销售额及预测（2021-2032）&amp;（万元）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东南亚数字签名服务销售额及预测（2021-2032）&amp;（万元）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印度数字签名服务销售额及预测（2021-2032）&amp;（万元）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南美数字签名服务销售额及预测（2021-2032）&amp;（万元）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中东数字签名服务销售额及预测（2021-2032）&amp;（万元）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云端部署 产品图片</w:t>
      </w:r>
      <w:r>
        <w:rPr>
          <w:rFonts w:hint="eastAsia"/>
        </w:rPr>
        <w:br/>
      </w:r>
      <w:r>
        <w:rPr>
          <w:rFonts w:hint="eastAsia"/>
        </w:rPr>
        <w:t>　　图 17： 全球云端部署规模及增长率（2021-2032）&amp;（万元）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本地部署产品图片</w:t>
      </w:r>
      <w:r>
        <w:rPr>
          <w:rFonts w:hint="eastAsia"/>
        </w:rPr>
        <w:br/>
      </w:r>
      <w:r>
        <w:rPr>
          <w:rFonts w:hint="eastAsia"/>
        </w:rPr>
        <w:t>　　图 19： 全球本地部署规模及增长率（2021-2032）&amp;（万元）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按产品类型细分，全球数字签名服务市场份额2025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按产品类型细分，全球数字签名服务市场份额2021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按产品类型细分，全球数字签名服务市场份额预测2026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按产品类型细分，中国数字签名服务市场份额2021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按产品类型细分，中国数字签名服务市场份额预测2026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房地产</w:t>
      </w:r>
      <w:r>
        <w:rPr>
          <w:rFonts w:hint="eastAsia"/>
        </w:rPr>
        <w:br/>
      </w:r>
      <w:r>
        <w:rPr>
          <w:rFonts w:hint="eastAsia"/>
        </w:rPr>
        <w:t>　　图 26： 交通运输</w:t>
      </w:r>
      <w:r>
        <w:rPr>
          <w:rFonts w:hint="eastAsia"/>
        </w:rPr>
        <w:br/>
      </w:r>
      <w:r>
        <w:rPr>
          <w:rFonts w:hint="eastAsia"/>
        </w:rPr>
        <w:t>　　图 27： 金融服务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按应用细分，全球数字签名服务市场份额2025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按应用细分，全球数字签名服务市场份额2021 &amp; 2025</w:t>
      </w:r>
      <w:r>
        <w:rPr>
          <w:rFonts w:hint="eastAsia"/>
        </w:rPr>
        <w:br/>
      </w:r>
      <w:r>
        <w:rPr>
          <w:rFonts w:hint="eastAsia"/>
        </w:rPr>
        <w:t>　　图 31： 数字签名服务中国企业SWOT分析</w:t>
      </w:r>
      <w:r>
        <w:rPr>
          <w:rFonts w:hint="eastAsia"/>
        </w:rPr>
        <w:br/>
      </w:r>
      <w:r>
        <w:rPr>
          <w:rFonts w:hint="eastAsia"/>
        </w:rPr>
        <w:t>　　图 32： 数字签名服务产业链</w:t>
      </w:r>
      <w:r>
        <w:rPr>
          <w:rFonts w:hint="eastAsia"/>
        </w:rPr>
        <w:br/>
      </w:r>
      <w:r>
        <w:rPr>
          <w:rFonts w:hint="eastAsia"/>
        </w:rPr>
        <w:t>　　图 33： 数字签名服务行业采购模式分析</w:t>
      </w:r>
      <w:r>
        <w:rPr>
          <w:rFonts w:hint="eastAsia"/>
        </w:rPr>
        <w:br/>
      </w:r>
      <w:r>
        <w:rPr>
          <w:rFonts w:hint="eastAsia"/>
        </w:rPr>
        <w:t>　　图 34： 数字签名服务行业生产模式</w:t>
      </w:r>
      <w:r>
        <w:rPr>
          <w:rFonts w:hint="eastAsia"/>
        </w:rPr>
        <w:br/>
      </w:r>
      <w:r>
        <w:rPr>
          <w:rFonts w:hint="eastAsia"/>
        </w:rPr>
        <w:t>　　图 35： 数字签名服务行业销售模式分析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e8903feed543ed" w:history="1">
        <w:r>
          <w:rPr>
            <w:rStyle w:val="Hyperlink"/>
          </w:rPr>
          <w:t>全球与中国数字签名服务行业现状及行业前景分析报告（2026-2032年）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e8903feed543ed" w:history="1">
        <w:r>
          <w:rPr>
            <w:rStyle w:val="Hyperlink"/>
          </w:rPr>
          <w:t>https://www.20087.com/0/77/ShuZiQianMingFuWuHangYeQianJingFenXi.html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497791d2f54ddc" w:history="1">
      <w:r>
        <w:rPr>
          <w:rStyle w:val="Hyperlink"/>
        </w:rPr>
        <w:t>全球与中国数字签名服务行业现状及行业前景分析报告（2026-2032年）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ShuZiQianMingFuWuHangYeQianJingFenXi.html" TargetMode="External" Id="R30e8903feed543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ShuZiQianMingFuWuHangYeQianJingFenXi.html" TargetMode="External" Id="Re2497791d2f54d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2026-02-08T00:58:14Z</dcterms:created>
  <dcterms:modified xsi:type="dcterms:W3CDTF">2026-02-08T01:58:14Z</dcterms:modified>
  <dc:subject>全球与中国数字签名服务行业现状及行业前景分析报告（2026-2032年）</dc:subject>
  <dc:title>全球与中国数字签名服务行业现状及行业前景分析报告（2026-2032年）</dc:title>
  <cp:keywords>全球与中国数字签名服务行业现状及行业前景分析报告（2026-2032年）</cp:keywords>
  <dc:description>全球与中国数字签名服务行业现状及行业前景分析报告（2026-2032年）</dc:description>
</cp:coreProperties>
</file>