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bd775c207419b" w:history="1">
              <w:r>
                <w:rPr>
                  <w:rStyle w:val="Hyperlink"/>
                </w:rPr>
                <w:t>2025-2031年全球与中国甜高粱乙醇行业研究及行业前景分析报告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bd775c207419b" w:history="1">
              <w:r>
                <w:rPr>
                  <w:rStyle w:val="Hyperlink"/>
                </w:rPr>
                <w:t>2025-2031年全球与中国甜高粱乙醇行业研究及行业前景分析报告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bd775c207419b" w:history="1">
                <w:r>
                  <w:rPr>
                    <w:rStyle w:val="Hyperlink"/>
                  </w:rPr>
                  <w:t>https://www.20087.com/0/77/TianGaoLiangYiChunFaZhanXianZhuangQianJing.html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粱乙醇作为生物燃料的一种，近年来在中国乃至全球范围内受到了越来越多的关注。甜高粱作为一种适应性强、生长周期短的作物，其乙醇生产成本较低，且可以减少对粮食作物的依赖，因此被视为一种理想的生物能源原料。中国甜高粱乙醇市场正处于快速发展阶段，行业内的重点企业正在通过技术创新和产能提升来增强市场竞争力。同时，政府的扶持政策和对可再生能源的推广，为甜高粱乙醇行业创造了有利的外部环境。</w:t>
      </w:r>
      <w:r>
        <w:rPr>
          <w:rFonts w:hint="eastAsia"/>
        </w:rPr>
        <w:br/>
      </w:r>
      <w:r>
        <w:rPr>
          <w:rFonts w:hint="eastAsia"/>
        </w:rPr>
        <w:t>　　甜高粱乙醇行业的未来趋势将主要受到能源政策、技术进步和市场需求的影响。随着全球对减排和可再生能源目标的承诺，甜高粱乙醇作为清洁燃料的市场接受度将持续提高。技术创新，如提高转化效率的酶制剂和发酵技术，将进一步降低生产成本，提高乙醇品质。此外，产业链的完善，包括甜高粱种植、乙醇生产和废弃物利用，将促进行业的可持续发展。同时，跨行业合作，如与汽车制造商的合作，将推动乙醇燃料标准的统一和应用范围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bd775c207419b" w:history="1">
        <w:r>
          <w:rPr>
            <w:rStyle w:val="Hyperlink"/>
          </w:rPr>
          <w:t>2025-2031年全球与中国甜高粱乙醇行业研究及行业前景分析报告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甜高粱乙醇行业的发展现状、市场规模、供需动态及进出口情况。报告详细解读了甜高粱乙醇产业链上下游、重点区域市场、竞争格局及领先企业的表现，同时评估了甜高粱乙醇行业风险与投资机会。通过对甜高粱乙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甜高粱乙醇行业概述及市场现状分析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甜高粱乙醇行业介绍</w:t>
      </w:r>
      <w:r>
        <w:rPr>
          <w:rFonts w:hint="eastAsia"/>
        </w:rPr>
        <w:br/>
      </w:r>
      <w:r>
        <w:rPr>
          <w:rFonts w:hint="eastAsia"/>
        </w:rPr>
        <w:t>　　第二节 甜高粱乙醇产品主要分类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一、不同种类甜高粱乙醇产量占比（2025年）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二、不同种类甜高粱乙醇价格走势（2020-2025年）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甜高粱乙醇主要应用领域分析</w:t>
      </w:r>
      <w:r>
        <w:rPr>
          <w:rFonts w:hint="eastAsia"/>
        </w:rPr>
        <w:br/>
      </w:r>
      <w:r>
        <w:rPr>
          <w:rFonts w:hint="eastAsia"/>
        </w:rPr>
        <w:t>　　　　一、甜高粱乙醇主要应用领域</w:t>
      </w:r>
      <w:r>
        <w:rPr>
          <w:rFonts w:hint="eastAsia"/>
        </w:rPr>
        <w:br/>
      </w:r>
      <w:r>
        <w:rPr>
          <w:rFonts w:hint="eastAsia"/>
        </w:rPr>
        <w:t>　　　　二、全球甜高粱乙醇不同应用领域消费量占比（2025年）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全球与中国甜高粱乙醇市场发展现状对比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一、全球甜高粱乙醇市场现状及发展趋势（2020-2031年）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二、中国甜高粱乙醇市场现状及发展趋势（2020-2031年）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全球甜高粱乙醇供需现状及趋势预测（2020-2031年）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一、全球甜高粱乙醇产能、产量、产能利用率情况及趋势（2020-2031年）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二、全球甜高粱乙醇产量、表观消费量情况及趋势（2020-2031年）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中国甜高粱乙醇供需现状及趋势预测（2020-2031年）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一、中国甜高粱乙醇产能、产量、产能利用率情况及趋势（2020-2031年）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二、中国甜高粱乙醇产量、表观消费量情况及趋势（2020-2031年）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三、中国甜高粱乙醇产量、需求量、市场缺口情况及趋势（2020-2031年）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中国甜高粱乙醇行业政策分析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全球与中国甜高粱乙醇重点企业产量、产值、集中度分析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全球市场甜高粱乙醇重点企业2024和2025年产量、产值统计分析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一、全球市场甜高粱乙醇重点企业2024和2025年产量统计分析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二、全球市场甜高粱乙醇重点企业2024和2025年产值统计分析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三、全球市场甜高粱乙醇重点企业2024和2025年产品价格分析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中国市场甜高粱乙醇重点企业2024和2025年产量、产值统计分析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一、中国市场甜高粱乙醇重点企业2024和2025年产量统计分析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二、中国市场甜高粱乙醇重点企业2024和2025年产值统计分析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甜高粱乙醇重点厂商总部</w:t>
      </w:r>
      <w:r>
        <w:rPr>
          <w:rFonts w:hint="eastAsia"/>
        </w:rPr>
        <w:br/>
      </w:r>
      <w:r>
        <w:rPr>
          <w:rFonts w:hint="eastAsia"/>
        </w:rPr>
        <w:t>　　第四节 甜高粱乙醇行业企业集中度分析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全球重点甜高粱乙醇企业SWOT分析</w:t>
      </w:r>
      <w:r>
        <w:rPr>
          <w:rFonts w:hint="eastAsia"/>
        </w:rPr>
        <w:br/>
      </w:r>
      <w:r>
        <w:rPr>
          <w:rFonts w:hint="eastAsia"/>
        </w:rPr>
        <w:t>　　第六节 中国重点甜高粱乙醇企业SWOT分析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全球主要地区甜高粱乙醇产量、产值、市场份额情况及趋势预测（2020-2031年）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全球主要地区甜高粱乙醇产量、产值及市场份额情况及趋势（2020-2031年）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一、全球主要地区甜高粱乙醇产量及市场份额情况及趋势（2020-2031年）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二、全球主要地区甜高粱乙醇产值及市场份额情况及趋势（2020-2031年）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中国市场2020-2031年甜高粱乙醇产量、产值情况及趋势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北美市场2020-2031年甜高粱乙醇产量、产值情况及趋势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欧洲市场2020-2031年甜高粱乙醇产量、产值情况及趋势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日本市场2020-2031年甜高粱乙醇产量、产值情况及趋势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全球主要地区甜高粱乙醇消费量、市场份额及发展趋势分析（2020-2031年）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全球主要地区甜高粱乙醇消费量、市场份额及发展趋势（2020-2031年）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中国市场2020-2031年甜高粱乙醇消费情况及发展趋势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北美市场2020-2031年甜高粱乙醇消费情况及发展趋势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欧洲市场2020-2031年甜高粱乙醇消费情况及发展趋势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日本市场2020-2031年甜高粱乙醇消费情况及发展趋势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主要甜高粱乙醇企业调研分析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二、企业甜高粱乙醇产品</w:t>
      </w:r>
      <w:r>
        <w:rPr>
          <w:rFonts w:hint="eastAsia"/>
        </w:rPr>
        <w:br/>
      </w:r>
      <w:r>
        <w:rPr>
          <w:rFonts w:hint="eastAsia"/>
        </w:rPr>
        <w:t>　　　　三、企业甜高粱乙醇产量、价格、收入、成本、毛利情况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二、企业甜高粱乙醇产品</w:t>
      </w:r>
      <w:r>
        <w:rPr>
          <w:rFonts w:hint="eastAsia"/>
        </w:rPr>
        <w:br/>
      </w:r>
      <w:r>
        <w:rPr>
          <w:rFonts w:hint="eastAsia"/>
        </w:rPr>
        <w:t>　　　　三、企业甜高粱乙醇产量、价格、收入、成本、毛利情况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二、企业甜高粱乙醇产品</w:t>
      </w:r>
      <w:r>
        <w:rPr>
          <w:rFonts w:hint="eastAsia"/>
        </w:rPr>
        <w:br/>
      </w:r>
      <w:r>
        <w:rPr>
          <w:rFonts w:hint="eastAsia"/>
        </w:rPr>
        <w:t>　　　　三、企业甜高粱乙醇产量、价格、收入、成本、毛利情况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二、企业甜高粱乙醇产品</w:t>
      </w:r>
      <w:r>
        <w:rPr>
          <w:rFonts w:hint="eastAsia"/>
        </w:rPr>
        <w:br/>
      </w:r>
      <w:r>
        <w:rPr>
          <w:rFonts w:hint="eastAsia"/>
        </w:rPr>
        <w:t>　　　　三、企业甜高粱乙醇产量、价格、收入、成本、毛利情况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二、企业甜高粱乙醇产品</w:t>
      </w:r>
      <w:r>
        <w:rPr>
          <w:rFonts w:hint="eastAsia"/>
        </w:rPr>
        <w:br/>
      </w:r>
      <w:r>
        <w:rPr>
          <w:rFonts w:hint="eastAsia"/>
        </w:rPr>
        <w:t>　　　　三、企业甜高粱乙醇产量、价格、收入、成本、毛利情况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二、企业甜高粱乙醇产品</w:t>
      </w:r>
      <w:r>
        <w:rPr>
          <w:rFonts w:hint="eastAsia"/>
        </w:rPr>
        <w:br/>
      </w:r>
      <w:r>
        <w:rPr>
          <w:rFonts w:hint="eastAsia"/>
        </w:rPr>
        <w:t>　　　　三、企业甜高粱乙醇产量、价格、收入、成本、毛利情况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二、企业甜高粱乙醇产品</w:t>
      </w:r>
      <w:r>
        <w:rPr>
          <w:rFonts w:hint="eastAsia"/>
        </w:rPr>
        <w:br/>
      </w:r>
      <w:r>
        <w:rPr>
          <w:rFonts w:hint="eastAsia"/>
        </w:rPr>
        <w:t>　　　　三、企业甜高粱乙醇产量、价格、收入、成本、毛利情况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二、企业甜高粱乙醇产品</w:t>
      </w:r>
      <w:r>
        <w:rPr>
          <w:rFonts w:hint="eastAsia"/>
        </w:rPr>
        <w:br/>
      </w:r>
      <w:r>
        <w:rPr>
          <w:rFonts w:hint="eastAsia"/>
        </w:rPr>
        <w:t>　　　　三、企业甜高粱乙醇产量、价格、收入、成本、毛利情况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二、企业甜高粱乙醇产品</w:t>
      </w:r>
      <w:r>
        <w:rPr>
          <w:rFonts w:hint="eastAsia"/>
        </w:rPr>
        <w:br/>
      </w:r>
      <w:r>
        <w:rPr>
          <w:rFonts w:hint="eastAsia"/>
        </w:rPr>
        <w:t>　　　　三、企业甜高粱乙醇产量、价格、收入、成本、毛利情况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二、企业甜高粱乙醇产品</w:t>
      </w:r>
      <w:r>
        <w:rPr>
          <w:rFonts w:hint="eastAsia"/>
        </w:rPr>
        <w:br/>
      </w:r>
      <w:r>
        <w:rPr>
          <w:rFonts w:hint="eastAsia"/>
        </w:rPr>
        <w:t>　　　　三、企业甜高粱乙醇产量、价格、收入、成本、毛利情况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不同种类甜高粱乙醇产量、价格、产值及市场份额情况（2020-2025年）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全球市场不同种类甜高粱乙醇产量、产值及市场份额情况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一、全球市场不同种类甜高粱乙醇产量、市场份额情况（2020-2025年）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二、全球市场不同种类甜高粱乙醇产值、市场份额情况（2020-2025年）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三、全球市场不同种类甜高粱乙醇价格走势分析（2020-2025年）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中国市场不同种类甜高粱乙醇产量、产值及市场份额情况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一、中国市场不同种类甜高粱乙醇产量、市场份额情况（2020-2025年）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二、中国市场不同种类甜高粱乙醇产值、市场份额情况（2020-2025年）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三、中国市场不同种类甜高粱乙醇价格走势分析（2020-2025年）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甜高粱乙醇上游原料及下游主要应用领域分析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甜高粱乙醇产业链分析</w:t>
      </w:r>
      <w:r>
        <w:rPr>
          <w:rFonts w:hint="eastAsia"/>
        </w:rPr>
        <w:br/>
      </w:r>
      <w:r>
        <w:rPr>
          <w:rFonts w:hint="eastAsia"/>
        </w:rPr>
        <w:t>　　第二节 甜高粱乙醇产业上游供应分析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全球市场甜高粱乙醇下游主要应用领域消费量、市场份额及增长情况（2020-2025年）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中国市场甜高粱乙醇下游主要应用领域消费量、市场份额及增长情况（2020-2025年）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中国市场甜高粱乙醇产量、消费量、进出口分析及发展趋势（2020-2031年）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中国市场甜高粱乙醇产量、消费量、进出口分析及发展趋势（2020-2031年）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中国市场甜高粱乙醇进出口贸易趋势（2020-2031年）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中国市场甜高粱乙醇主要进口来源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中国市场甜高粱乙醇主要出口目的地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中国市场甜高粱乙醇主要地区分布（2025年）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中国甜高粱乙醇生产地区分布</w:t>
      </w:r>
      <w:r>
        <w:rPr>
          <w:rFonts w:hint="eastAsia"/>
        </w:rPr>
        <w:br/>
      </w:r>
      <w:r>
        <w:rPr>
          <w:rFonts w:hint="eastAsia"/>
        </w:rPr>
        <w:t>　　第二节 中国甜高粱乙醇消费地区分布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影响中国市场甜高粱乙醇供需因素分析</w:t>
      </w:r>
      <w:r>
        <w:rPr>
          <w:rFonts w:hint="eastAsia"/>
        </w:rPr>
        <w:br/>
      </w:r>
      <w:r>
        <w:rPr>
          <w:rFonts w:hint="eastAsia"/>
        </w:rPr>
        <w:t>　　第一节 甜高粱乙醇及相关行业技术发展概况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甜高粱乙醇进出口贸易现状及趋势（2020-2031年）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甜高粱乙醇产品技术趋势与价格走势预测（2020-2031年）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甜高粱乙醇行业市场环境发展趋势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不同种类甜高粱乙醇产品技术发展趋势（2020-2025年）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甜高粱乙醇价格走势预测（2020-2031年）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甜高粱乙醇销售渠道分析及建议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国内市场甜高粱乙醇销售渠道分析</w:t>
      </w:r>
      <w:r>
        <w:rPr>
          <w:rFonts w:hint="eastAsia"/>
        </w:rPr>
        <w:br/>
      </w:r>
      <w:r>
        <w:rPr>
          <w:rFonts w:hint="eastAsia"/>
        </w:rPr>
        <w:t>　　　　一、当前甜高粱乙醇主要销售模式及销售渠道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二、国内市场甜高粱乙醇销售模式及销售渠道趋势（2020-2031年）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海外市场甜高粱乙醇销售渠道分析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中-智-林-－甜高粱乙醇行业营销策略建议</w:t>
      </w:r>
      <w:r>
        <w:rPr>
          <w:rFonts w:hint="eastAsia"/>
        </w:rPr>
        <w:br/>
      </w:r>
      <w:r>
        <w:rPr>
          <w:rFonts w:hint="eastAsia"/>
        </w:rPr>
        <w:t>　　　　一、甜高粱乙醇市场定位及目标消费者分析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二、甜高粱乙醇行业营销模式及销售渠道建议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甜高粱乙醇产品介绍</w:t>
      </w:r>
      <w:r>
        <w:rPr>
          <w:rFonts w:hint="eastAsia"/>
        </w:rPr>
        <w:br/>
      </w:r>
      <w:r>
        <w:rPr>
          <w:rFonts w:hint="eastAsia"/>
        </w:rPr>
        <w:t>　　表 甜高粱乙醇产品分类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2025年全球不同种类甜高粱乙醇产量份额</w:t>
      </w:r>
      <w:r>
        <w:rPr>
          <w:rFonts w:hint="eastAsia"/>
        </w:rPr>
        <w:br/>
      </w:r>
      <w:r>
        <w:rPr>
          <w:rFonts w:hint="eastAsia"/>
        </w:rPr>
        <w:t>　　表 不同种类甜高粱乙醇价格及趋势（2020-2031年）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甜高粱乙醇主要应用领域</w:t>
      </w:r>
      <w:r>
        <w:rPr>
          <w:rFonts w:hint="eastAsia"/>
        </w:rPr>
        <w:br/>
      </w:r>
      <w:r>
        <w:rPr>
          <w:rFonts w:hint="eastAsia"/>
        </w:rPr>
        <w:t>　　图 全球2025年甜高粱乙醇不同应用领域消费量份额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全球市场甜高粱乙醇产量及增长情况（2020-2025年）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全球市场甜高粱乙醇产值及增长情况（2020-2025年）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中国市场甜高粱乙醇产量、增长率及趋势（2020-2031年）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中国市场甜高粱乙醇产值、增长率及趋势（2020-2031年）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全球甜高粱乙醇产能、产量、产能利用率及趋势（2020-2031年）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全球甜高粱乙醇产量、表观消费量及趋势（2020-2031年）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中国甜高粱乙醇产能、产量、产能利用率及趋势（2020-2031年）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中国甜高粱乙醇产量、表观消费量及趋势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中国甜高粱乙醇产量、市场需求量及趋势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甜高粱乙醇行业政策分析</w:t>
      </w:r>
      <w:r>
        <w:rPr>
          <w:rFonts w:hint="eastAsia"/>
        </w:rPr>
        <w:br/>
      </w:r>
      <w:r>
        <w:rPr>
          <w:rFonts w:hint="eastAsia"/>
        </w:rPr>
        <w:t>　　表 全球市场甜高粱乙醇重点企业2024和2025年产量统计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全球市场甜高粱乙醇重点企业2024和2025年产量、市场份额统计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全球市场甜高粱乙醇重点企业2025年产量、市场份额统计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全球市场甜高粱乙醇重点企业2024和2025年产值统计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全球市场甜高粱乙醇重点企业2024和2025年产值市场份额统计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全球市场甜高粱乙醇重点企业2025年产值、市场份额统计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全球市场甜高粱乙醇重点企业2024和2025年产品价格统计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中国市场甜高粱乙醇重点企业2024和2025年产量统计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中国市场甜高粱乙醇重点企业2024和2025年产量市场份额统计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中国市场甜高粱乙醇重点企业2025年产量、市场份额统计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中国市场甜高粱乙醇重点企业2024和2025年产值统计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中国市场甜高粱乙醇重点企业2024和2025年产值市场份额统计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中国市场甜高粱乙醇重点企业2025年产值、市场份额统计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甜高粱乙醇企业总部</w:t>
      </w:r>
      <w:r>
        <w:rPr>
          <w:rFonts w:hint="eastAsia"/>
        </w:rPr>
        <w:br/>
      </w:r>
      <w:r>
        <w:rPr>
          <w:rFonts w:hint="eastAsia"/>
        </w:rPr>
        <w:t>　　表 全球市场甜高粱乙醇重点企业2024和2025年产值市场份额统计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全球甜高粱乙醇重点企业SWOT分析</w:t>
      </w:r>
      <w:r>
        <w:rPr>
          <w:rFonts w:hint="eastAsia"/>
        </w:rPr>
        <w:br/>
      </w:r>
      <w:r>
        <w:rPr>
          <w:rFonts w:hint="eastAsia"/>
        </w:rPr>
        <w:t>　　表 中国甜高粱乙醇重点企业SWOT分析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全球主要地区2020-2025年甜高粱乙醇产量统计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全球主要地区2025-2031年甜高粱乙醇产量预测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全球主要地区2020-2025年甜高粱乙醇产量市场份额统计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全球主要地区2025年甜高粱乙醇产量市场份额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全球主要地区2020-2025年甜高粱乙醇产值统计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全球主要地区2025-2031年甜高粱乙醇产值预测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全球主要地区2020-2025年甜高粱乙醇产值市场份额统计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全球主要地区2025年甜高粱乙醇产值市场份额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中国市场2020-2025年甜高粱乙醇产量及增长情况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中国市场2020-2025年甜高粱乙醇产值及增长情况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北美市场2020-2025年甜高粱乙醇产量及增长情况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北美市场2020-2025年甜高粱乙醇产值及增长情况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欧洲市场2020-2025年甜高粱乙醇产量及增长情况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欧洲市场2020-2025年甜高粱乙醇产值及增长情况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日本市场2020-2025年甜高粱乙醇产量及增长情况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日本市场2020-2025年甜高粱乙醇产值及增长情况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全球主要地区2020-2025年甜高粱乙醇消费量统计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全球主要地区2025-2031年甜高粱乙醇消费量预测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全球主要地区2020-2025年甜高粱乙醇消费量市场份额统计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全球主要地区2025年甜高粱乙醇消费量市场份额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中国市场2020-2031年甜高粱乙醇消费量、增长率及趋势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北美市场2020-2031年甜高粱乙醇消费量、增长率及趋势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欧洲市场2020-2031年甜高粱乙醇消费量、增长率及趋势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日本市场2020-2031年甜高粱乙醇消费量、增长率及趋势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企业（一）甜高粱乙醇产品情况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企业（二）甜高粱乙醇产品情况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企业（三）甜高粱乙醇产品情况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企业（四）甜高粱乙醇产品情况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企业（五）甜高粱乙醇产品情况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企业（六）甜高粱乙醇产品情况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企业（七）甜高粱乙醇产品情况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企业（八）甜高粱乙醇产品情况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企业（九）甜高粱乙醇产品情况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企业（十）甜高粱乙醇产品情况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企业（十）2020-2025年甜高粱乙醇产量、价格、收入、成本、毛利情况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全球市场不同种类甜高粱乙醇产量统计（2020-2025年）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全球市场不同种类甜高粱乙醇产量预测（2025-2031年）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全球市场不同种类甜高粱乙醇产量市场份额（2020-2025年）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全球市场不同种类甜高粱乙醇产值统计（2020-2025年）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全球市场不同种类甜高粱乙醇产值预测（2025-2031年）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全球市场不同种类甜高粱乙醇产值市场份额（2020-2025年）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全球市场不同种类甜高粱乙醇价格走势（2020-2031年）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中国市场不同种类甜高粱乙醇产量统计（2020-2025年）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中国市场不同种类甜高粱乙醇产量预测（2025-2031年）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中国市场不同种类甜高粱乙醇产量市场份额（2020-2025年）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中国市场不同种类甜高粱乙醇产值统计（2020-2025年）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中国市场不同种类甜高粱乙醇产值预测（2025-2031年）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中国市场不同种类甜高粱乙醇产值市场份额（2020-2031年）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中国市场不同种类甜高粱乙醇价格走势（2020-2031年）</w:t>
      </w:r>
      <w:r>
        <w:rPr>
          <w:rFonts w:hint="eastAsia"/>
        </w:rPr>
        <w:br/>
      </w:r>
      <w:r>
        <w:rPr>
          <w:rFonts w:hint="eastAsia"/>
        </w:rPr>
        <w:t>　　图 甜高粱乙醇产业链</w:t>
      </w:r>
      <w:r>
        <w:rPr>
          <w:rFonts w:hint="eastAsia"/>
        </w:rPr>
        <w:br/>
      </w:r>
      <w:r>
        <w:rPr>
          <w:rFonts w:hint="eastAsia"/>
        </w:rPr>
        <w:t>　　表 甜高粱乙醇原材料</w:t>
      </w:r>
      <w:r>
        <w:rPr>
          <w:rFonts w:hint="eastAsia"/>
        </w:rPr>
        <w:br/>
      </w:r>
      <w:r>
        <w:rPr>
          <w:rFonts w:hint="eastAsia"/>
        </w:rPr>
        <w:t>　　表 甜高粱乙醇上游原料供应商及联系方式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全球市场甜高粱乙醇主要应用领域消费量统计（2020-2025年）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全球市场甜高粱乙醇主要应用领域消费量预测（2025-2031年）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全球市场甜高粱乙醇主要应用领域消费量市场份额（2020-2025年）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2025年全球市场甜高粱乙醇主要应用领域消费量市场份额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全球市场甜高粱乙醇主要应用领域消费量增长率（2020-2025年）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中国市场甜高粱乙醇主要应用领域消费量统计（2020-2025年）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中国市场甜高粱乙醇主要应用领域消费量预测（2025-2031年）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中国市场甜高粱乙醇主要应用领域消费量市场份额（2020-2025年）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中国市场甜高粱乙醇主要应用领域消费量增长率（2020-2025年）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中国市场甜高粱乙醇产量、消费量、进出口情况分析（2020-2025年）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中国市场甜高粱乙醇产量、消费量、进出口情况预测（2025-2031年）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2020-2025年中国市场甜高粱乙醇进出口量</w:t>
      </w:r>
      <w:r>
        <w:rPr>
          <w:rFonts w:hint="eastAsia"/>
        </w:rPr>
        <w:br/>
      </w:r>
      <w:r>
        <w:rPr>
          <w:rFonts w:hint="eastAsia"/>
        </w:rPr>
        <w:t>　　图 2025年甜高粱乙醇生产地区分布</w:t>
      </w:r>
      <w:r>
        <w:rPr>
          <w:rFonts w:hint="eastAsia"/>
        </w:rPr>
        <w:br/>
      </w:r>
      <w:r>
        <w:rPr>
          <w:rFonts w:hint="eastAsia"/>
        </w:rPr>
        <w:t>　　图 2025年甜高粱乙醇消费地区分布</w:t>
      </w:r>
      <w:r>
        <w:rPr>
          <w:rFonts w:hint="eastAsia"/>
        </w:rPr>
        <w:br/>
      </w:r>
      <w:r>
        <w:rPr>
          <w:rFonts w:hint="eastAsia"/>
        </w:rPr>
        <w:t>　　图 中国甜高粱乙醇进口量及趋势预测（2020-2031年）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中国甜高粱乙醇出口量及趋势预测（2020-2031年）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不同种类甜高粱乙醇产量占比（2020-2025年）</w:t>
      </w:r>
      <w:r>
        <w:rPr>
          <w:rFonts w:hint="eastAsia"/>
        </w:rPr>
        <w:br/>
      </w:r>
      <w:r>
        <w:rPr>
          <w:rFonts w:hint="eastAsia"/>
        </w:rPr>
        <w:t>　　图 甜高粱乙醇价格走势预测（2025-2031年）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国内市场甜高粱乙醇未来销售渠道趋势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bd775c207419b" w:history="1">
        <w:r>
          <w:rPr>
            <w:rStyle w:val="Hyperlink"/>
          </w:rPr>
          <w:t>2025-2031年全球与中国甜高粱乙醇行业研究及行业前景分析报告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bd775c207419b" w:history="1">
        <w:r>
          <w:rPr>
            <w:rStyle w:val="Hyperlink"/>
          </w:rPr>
          <w:t>https://www.20087.com/0/77/TianGaoLiangYiChunFaZhanXianZhuangQianJing.html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热点：高粱杂酒简单做法、甜高粱乙醇可研报告、高粱酒是甜的吗、3.3甜高粱发酵乙醇工艺简述、甜高粱和高粱的区别、甜高梁酒、高粱醇价格、高粱酒乙醇含量、甜高粱可以酿酒吗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f8aa9f51c4e74" w:history="1">
      <w:r>
        <w:rPr>
          <w:rStyle w:val="Hyperlink"/>
        </w:rPr>
        <w:t>2025-2031年全球与中国甜高粱乙醇行业研究及行业前景分析报告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ianGaoLiangYiChunFaZhanXianZhuangQianJing.html" TargetMode="External" Id="R7d7bd775c207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ianGaoLiangYiChunFaZhanXianZhuangQianJing.html" TargetMode="External" Id="Rfadf8aa9f51c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2025-04-26T01:33:00Z</dcterms:created>
  <dcterms:modified xsi:type="dcterms:W3CDTF">2025-04-26T02:33:00Z</dcterms:modified>
  <dc:subject>2025-2031年全球与中国甜高粱乙醇行业研究及行业前景分析报告</dc:subject>
  <dc:title>2025-2031年全球与中国甜高粱乙醇行业研究及行业前景分析报告</dc:title>
  <cp:keywords>2025-2031年全球与中国甜高粱乙醇行业研究及行业前景分析报告</cp:keywords>
  <dc:description>2025-2031年全球与中国甜高粱乙醇行业研究及行业前景分析报告</dc:description>
</cp:coreProperties>
</file>