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26cb87ec14e39" w:history="1">
              <w:r>
                <w:rPr>
                  <w:rStyle w:val="Hyperlink"/>
                </w:rPr>
                <w:t>2025-2031年中国打印墨粉市场现状与发展前景报告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26cb87ec14e39" w:history="1">
              <w:r>
                <w:rPr>
                  <w:rStyle w:val="Hyperlink"/>
                </w:rPr>
                <w:t>2025-2031年中国打印墨粉市场现状与发展前景报告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026cb87ec14e39" w:history="1">
                <w:r>
                  <w:rPr>
                    <w:rStyle w:val="Hyperlink"/>
                  </w:rPr>
                  <w:t>https://www.20087.com/1/17/DaYinMoFenHangYeQianJing.html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墨粉是打印机中用于形成图像的关键耗材，广泛应用于办公和家庭环境中。随着数字化办公的普及和对打印质量要求的提高，打印墨粉的技术水平和市场竞争力也在不断增强。现代打印墨粉不仅在颗粒大小和均匀性方面有了明显改进，还通过采用先进的配方和生产工艺提高了打印效果和稳定性。例如，一些高端品牌推出了超精细墨粉，能够在高速打印下保持高质量的图像输出；另一些则采用了环保型配方，减少了有害物质的排放，保护了环境。此外，为了满足不同打印机型号和使用场景的需求，市场上提供了多种类型和颜色的打印墨粉，每种类型都有其特定的功能和适用范围。</w:t>
      </w:r>
      <w:r>
        <w:rPr>
          <w:rFonts w:hint="eastAsia"/>
        </w:rPr>
        <w:br/>
      </w:r>
      <w:r>
        <w:rPr>
          <w:rFonts w:hint="eastAsia"/>
        </w:rPr>
        <w:t>　　随着绿色办公和智能制造理念的发展，打印墨粉将在环保性能和智能化应用方面取得更大突破。一方面，通过引入新型环保材料和可再生资源，未来的打印墨粉将具备更低的生态足迹和更好的循环利用性，符合日益严格的环保标准；另一方面，结合物联网（IoT）和大数据分析技术，打印墨粉可以根据实际使用情况提供智能提醒和优化建议，如预测剩余量并推荐最佳补充时机，提升用户的使用体验。此外，随着3D打印和其他新兴打印技术的快速发展，开发适用于这些领域的新型打印墨粉将成为重要方向，旨在满足市场对高效能和高精度打印材料的需求。长远来看，打印墨粉将继续作为重要的办公耗材，在支持文档管理和促进技术创新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26cb87ec14e39" w:history="1">
        <w:r>
          <w:rPr>
            <w:rStyle w:val="Hyperlink"/>
          </w:rPr>
          <w:t>2025-2031年中国打印墨粉市场现状与发展前景报告</w:t>
        </w:r>
      </w:hyperlink>
      <w:r>
        <w:rPr>
          <w:rFonts w:hint="eastAsia"/>
        </w:rPr>
        <w:t>》基于权威数据资源与长期监测数据，全面分析了打印墨粉行业现状、市场需求、市场规模及产业链结构。打印墨粉报告探讨了价格变动、细分市场特征以及市场前景，并对未来发展趋势进行了科学预测。同时，打印墨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打印墨粉行业概述</w:t>
      </w:r>
      <w:r>
        <w:rPr>
          <w:rFonts w:hint="eastAsia"/>
        </w:rPr>
        <w:br/>
      </w:r>
      <w:r>
        <w:rPr>
          <w:rFonts w:hint="eastAsia"/>
        </w:rPr>
        <w:t>　　第一节 打印墨粉定义与分类</w:t>
      </w:r>
      <w:r>
        <w:rPr>
          <w:rFonts w:hint="eastAsia"/>
        </w:rPr>
        <w:br/>
      </w:r>
      <w:r>
        <w:rPr>
          <w:rFonts w:hint="eastAsia"/>
        </w:rPr>
        <w:t>　　第二节 打印墨粉应用领域</w:t>
      </w:r>
      <w:r>
        <w:rPr>
          <w:rFonts w:hint="eastAsia"/>
        </w:rPr>
        <w:br/>
      </w:r>
      <w:r>
        <w:rPr>
          <w:rFonts w:hint="eastAsia"/>
        </w:rPr>
        <w:t>　　第三节 打印墨粉行业经济指标分析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打印墨粉产业链及经营模式分析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三、打印墨粉销售模式及销售渠道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全球打印墨粉市场发展综述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2019-2024年全球打印墨粉市场规模与趋势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主要国家与地区打印墨粉市场分析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2025-2031年全球打印墨粉行业发展趋势与前景预测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中国打印墨粉行业市场分析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2024-2025年打印墨粉产能与投资动态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一、国内打印墨粉产能及利用情况</w:t>
      </w:r>
      <w:r>
        <w:rPr>
          <w:rFonts w:hint="eastAsia"/>
        </w:rPr>
        <w:br/>
      </w:r>
      <w:r>
        <w:rPr>
          <w:rFonts w:hint="eastAsia"/>
        </w:rPr>
        <w:t>　　　　二、打印墨粉产能扩张与投资动态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2025-2031年打印墨粉行业产量统计与趋势预测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一、2019-2024年打印墨粉行业产量数据统计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1、2019-2024年打印墨粉产量及增长趋势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2、2019-2024年打印墨粉细分产品产量及份额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二、影响打印墨粉产量的关键因素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三、2025-2031年打印墨粉产量预测</w:t>
      </w:r>
      <w:r>
        <w:rPr>
          <w:rFonts w:hint="eastAsia"/>
        </w:rPr>
        <w:br/>
      </w:r>
      <w:r>
        <w:rPr>
          <w:rFonts w:hint="eastAsia"/>
        </w:rPr>
        <w:t>　　第三节 2025-2031年打印墨粉市场需求与销售分析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一、2024-2025年打印墨粉行业需求现状</w:t>
      </w:r>
      <w:r>
        <w:rPr>
          <w:rFonts w:hint="eastAsia"/>
        </w:rPr>
        <w:br/>
      </w:r>
      <w:r>
        <w:rPr>
          <w:rFonts w:hint="eastAsia"/>
        </w:rPr>
        <w:t>　　　　二、打印墨粉客户群体与需求特点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三、2019-2024年打印墨粉行业销售规模分析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四、2025-2031年打印墨粉市场增长潜力与规模预测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中国打印墨粉细分市场与下游应用领域分析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打印墨粉细分市场分析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一、2024-2025年打印墨粉主要细分产品市场现状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打印墨粉下游应用与客户群体分析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一、2024-2025年打印墨粉各应用领域市场现状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2024-2025年中国打印墨粉技术发展研究</w:t>
      </w:r>
      <w:r>
        <w:rPr>
          <w:rFonts w:hint="eastAsia"/>
        </w:rPr>
        <w:br/>
      </w:r>
      <w:r>
        <w:rPr>
          <w:rFonts w:hint="eastAsia"/>
        </w:rPr>
        <w:t>　　第一节 当前打印墨粉技术发展现状</w:t>
      </w:r>
      <w:r>
        <w:rPr>
          <w:rFonts w:hint="eastAsia"/>
        </w:rPr>
        <w:br/>
      </w:r>
      <w:r>
        <w:rPr>
          <w:rFonts w:hint="eastAsia"/>
        </w:rPr>
        <w:t>　　第二节 国内外打印墨粉技术差异与原因</w:t>
      </w:r>
      <w:r>
        <w:rPr>
          <w:rFonts w:hint="eastAsia"/>
        </w:rPr>
        <w:br/>
      </w:r>
      <w:r>
        <w:rPr>
          <w:rFonts w:hint="eastAsia"/>
        </w:rPr>
        <w:t>　　第三节 打印墨粉技术创新与发展趋势预测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技术进步对打印墨粉行业的影响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打印墨粉价格机制与竞争策略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一、2019-2024年打印墨粉市场价格走势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打印墨粉定价策略与方法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2025-2031年打印墨粉价格竞争态势与趋势预测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中国打印墨粉行业重点区域市场研究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2024-2025年重点区域打印墨粉市场发展概况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二、2019-2024年打印墨粉市场需求规模情况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三、2025-2031年打印墨粉行业发展潜力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二、2019-2024年打印墨粉市场需求规模情况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三、2025-2031年打印墨粉行业发展潜力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二、2019-2024年打印墨粉市场需求规模情况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三、2025-2031年打印墨粉行业发展潜力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二、2019-2024年打印墨粉市场需求规模情况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三、2025-2031年打印墨粉行业发展潜力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二、2019-2024年打印墨粉市场需求规模情况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三、2025-2031年打印墨粉行业发展潜力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2019-2024年中国打印墨粉行业进出口情况分析</w:t>
      </w:r>
      <w:r>
        <w:rPr>
          <w:rFonts w:hint="eastAsia"/>
        </w:rPr>
        <w:br/>
      </w:r>
      <w:r>
        <w:rPr>
          <w:rFonts w:hint="eastAsia"/>
        </w:rPr>
        <w:t>　　第一节 打印墨粉行业进口情况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一、2019-2024年打印墨粉进口规模及增长情况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二、打印墨粉主要进口来源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打印墨粉行业出口情况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一、2019-2024年打印墨粉出口规模及增长情况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二、打印墨粉主要出口目的地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2019-2024年中国打印墨粉行业总体发展与财务状况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2019-2024年中国打印墨粉行业规模情况</w:t>
      </w:r>
      <w:r>
        <w:rPr>
          <w:rFonts w:hint="eastAsia"/>
        </w:rPr>
        <w:br/>
      </w:r>
      <w:r>
        <w:rPr>
          <w:rFonts w:hint="eastAsia"/>
        </w:rPr>
        <w:t>　　　　一、打印墨粉行业企业数量规模</w:t>
      </w:r>
      <w:r>
        <w:rPr>
          <w:rFonts w:hint="eastAsia"/>
        </w:rPr>
        <w:br/>
      </w:r>
      <w:r>
        <w:rPr>
          <w:rFonts w:hint="eastAsia"/>
        </w:rPr>
        <w:t>　　　　二、打印墨粉行业从业人员规模</w:t>
      </w:r>
      <w:r>
        <w:rPr>
          <w:rFonts w:hint="eastAsia"/>
        </w:rPr>
        <w:br/>
      </w:r>
      <w:r>
        <w:rPr>
          <w:rFonts w:hint="eastAsia"/>
        </w:rPr>
        <w:t>　　　　三、打印墨粉行业市场敏感性分析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2019-2024年中国打印墨粉行业财务能力分析</w:t>
      </w:r>
      <w:r>
        <w:rPr>
          <w:rFonts w:hint="eastAsia"/>
        </w:rPr>
        <w:br/>
      </w:r>
      <w:r>
        <w:rPr>
          <w:rFonts w:hint="eastAsia"/>
        </w:rPr>
        <w:t>　　　　一、打印墨粉行业盈利能力</w:t>
      </w:r>
      <w:r>
        <w:rPr>
          <w:rFonts w:hint="eastAsia"/>
        </w:rPr>
        <w:br/>
      </w:r>
      <w:r>
        <w:rPr>
          <w:rFonts w:hint="eastAsia"/>
        </w:rPr>
        <w:t>　　　　二、打印墨粉行业偿债能力</w:t>
      </w:r>
      <w:r>
        <w:rPr>
          <w:rFonts w:hint="eastAsia"/>
        </w:rPr>
        <w:br/>
      </w:r>
      <w:r>
        <w:rPr>
          <w:rFonts w:hint="eastAsia"/>
        </w:rPr>
        <w:t>　　　　三、打印墨粉行业营运能力</w:t>
      </w:r>
      <w:r>
        <w:rPr>
          <w:rFonts w:hint="eastAsia"/>
        </w:rPr>
        <w:br/>
      </w:r>
      <w:r>
        <w:rPr>
          <w:rFonts w:hint="eastAsia"/>
        </w:rPr>
        <w:t>　　　　四、打印墨粉行业发展能力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打印墨粉行业重点企业调研分析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二、企业打印墨粉业务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二、企业打印墨粉业务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二、企业打印墨粉业务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二、企业打印墨粉业务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二、企业打印墨粉业务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二、企业打印墨粉业务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中国打印墨粉行业竞争格局分析</w:t>
      </w:r>
      <w:r>
        <w:rPr>
          <w:rFonts w:hint="eastAsia"/>
        </w:rPr>
        <w:br/>
      </w:r>
      <w:r>
        <w:rPr>
          <w:rFonts w:hint="eastAsia"/>
        </w:rPr>
        <w:t>　　第一节 打印墨粉行业竞争格局总览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2024-2025年打印墨粉行业竞争力分析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2019-2024年打印墨粉行业企业并购活动分析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2024-2025年打印墨粉行业会展与招投标活动分析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一、打印墨粉行业会展活动及其市场影响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2025年中国打印墨粉企业发展企业发展策略与建议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打印墨粉销售模式与渠道策略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打印墨粉品牌与市场推广策略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打印墨粉研发投入与技术创新能力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打印墨粉合作联盟与资源整合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中国打印墨粉行业风险与对策</w:t>
      </w:r>
      <w:r>
        <w:rPr>
          <w:rFonts w:hint="eastAsia"/>
        </w:rPr>
        <w:br/>
      </w:r>
      <w:r>
        <w:rPr>
          <w:rFonts w:hint="eastAsia"/>
        </w:rPr>
        <w:t>　　第一节 打印墨粉行业SWOT分析</w:t>
      </w:r>
      <w:r>
        <w:rPr>
          <w:rFonts w:hint="eastAsia"/>
        </w:rPr>
        <w:br/>
      </w:r>
      <w:r>
        <w:rPr>
          <w:rFonts w:hint="eastAsia"/>
        </w:rPr>
        <w:t>　　　　一、打印墨粉行业优势</w:t>
      </w:r>
      <w:r>
        <w:rPr>
          <w:rFonts w:hint="eastAsia"/>
        </w:rPr>
        <w:br/>
      </w:r>
      <w:r>
        <w:rPr>
          <w:rFonts w:hint="eastAsia"/>
        </w:rPr>
        <w:t>　　　　二、打印墨粉行业劣势</w:t>
      </w:r>
      <w:r>
        <w:rPr>
          <w:rFonts w:hint="eastAsia"/>
        </w:rPr>
        <w:br/>
      </w:r>
      <w:r>
        <w:rPr>
          <w:rFonts w:hint="eastAsia"/>
        </w:rPr>
        <w:t>　　　　三、打印墨粉市场机会</w:t>
      </w:r>
      <w:r>
        <w:rPr>
          <w:rFonts w:hint="eastAsia"/>
        </w:rPr>
        <w:br/>
      </w:r>
      <w:r>
        <w:rPr>
          <w:rFonts w:hint="eastAsia"/>
        </w:rPr>
        <w:t>　　　　四、打印墨粉市场威胁</w:t>
      </w:r>
      <w:r>
        <w:rPr>
          <w:rFonts w:hint="eastAsia"/>
        </w:rPr>
        <w:br/>
      </w:r>
      <w:r>
        <w:rPr>
          <w:rFonts w:hint="eastAsia"/>
        </w:rPr>
        <w:t>　　第二节 打印墨粉行业风险及对策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2025-2031年中国打印墨粉行业前景与发展趋势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2024-2025年打印墨粉行业发展环境分析</w:t>
      </w:r>
      <w:r>
        <w:rPr>
          <w:rFonts w:hint="eastAsia"/>
        </w:rPr>
        <w:br/>
      </w:r>
      <w:r>
        <w:rPr>
          <w:rFonts w:hint="eastAsia"/>
        </w:rPr>
        <w:t>　　　　一、打印墨粉行业主管部门与监管体制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二、打印墨粉行业主要法律法规及政策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三、打印墨粉行业标准与质量监管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2025-2031年打印墨粉行业发展趋势与方向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2025-2031年打印墨粉行业发展潜力与机遇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打印墨粉行业研究结论与建议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中^智^林^－打印墨粉行业发展建议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2019-2024年中国打印墨粉市场规模及增长情况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2019-2024年中国打印墨粉行业产量及增长趋势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2025-2031年中国打印墨粉行业产量预测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2019-2024年中国打印墨粉行业市场需求及增长情况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2025-2031年中国打印墨粉行业市场需求预测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2019-2024年中国打印墨粉行业利润及增长情况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**地区打印墨粉市场规模及增长情况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**地区打印墨粉行业市场需求情况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**地区打印墨粉市场规模及增长情况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**地区打印墨粉行业市场需求情况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2019-2024年中国打印墨粉行业出口情况分析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2019-2024年中国打印墨粉行业产品市场价格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2025-2031年中国打印墨粉行业产品市场价格走势预测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打印墨粉重点企业经营情况分析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打印墨粉重点企业经营情况分析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2025-2031年中国打印墨粉市场规模预测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2025-2031年中国打印墨粉行业利润预测</w:t>
      </w:r>
      <w:r>
        <w:rPr>
          <w:rFonts w:hint="eastAsia"/>
        </w:rPr>
        <w:br/>
      </w:r>
      <w:r>
        <w:rPr>
          <w:rFonts w:hint="eastAsia"/>
        </w:rPr>
        <w:t>　　图表 2025年打印墨粉行业壁垒</w:t>
      </w:r>
      <w:r>
        <w:rPr>
          <w:rFonts w:hint="eastAsia"/>
        </w:rPr>
        <w:br/>
      </w:r>
      <w:r>
        <w:rPr>
          <w:rFonts w:hint="eastAsia"/>
        </w:rPr>
        <w:t>　　图表 2025年打印墨粉市场前景分析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2025-2031年中国打印墨粉市场需求预测</w:t>
      </w:r>
      <w:r>
        <w:rPr>
          <w:rFonts w:hint="eastAsia"/>
        </w:rPr>
        <w:br/>
      </w:r>
      <w:r>
        <w:rPr>
          <w:rFonts w:hint="eastAsia"/>
        </w:rPr>
        <w:t>　　图表 2025年打印墨粉发展趋势预测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26cb87ec14e39" w:history="1">
        <w:r>
          <w:rPr>
            <w:rStyle w:val="Hyperlink"/>
          </w:rPr>
          <w:t>2025-2031年中国打印墨粉市场现状与发展前景报告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026cb87ec14e39" w:history="1">
        <w:r>
          <w:rPr>
            <w:rStyle w:val="Hyperlink"/>
          </w:rPr>
          <w:t>https://www.20087.com/1/17/DaYinMoFenHangYeQianJing.html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fcae8e32249fc" w:history="1">
      <w:r>
        <w:rPr>
          <w:rStyle w:val="Hyperlink"/>
        </w:rPr>
        <w:t>2025-2031年中国打印墨粉市场现状与发展前景报告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DaYinMoFenHangYeQianJing.html" TargetMode="External" Id="Rf2026cb87ec1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DaYinMoFenHangYeQianJing.html" TargetMode="External" Id="R425fcae8e322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2025-03-13T00:42:27Z</dcterms:created>
  <dcterms:modified xsi:type="dcterms:W3CDTF">2025-03-13T01:42:27Z</dcterms:modified>
  <dc:subject>2025-2031年中国打印墨粉市场现状与发展前景报告</dc:subject>
  <dc:title>2025-2031年中国打印墨粉市场现状与发展前景报告</dc:title>
  <cp:keywords>2025-2031年中国打印墨粉市场现状与发展前景报告</cp:keywords>
  <dc:description>2025-2031年中国打印墨粉市场现状与发展前景报告</dc:description>
</cp:coreProperties>
</file>