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1cb2c0fd945e0" w:history="1">
              <w:r>
                <w:rPr>
                  <w:rStyle w:val="Hyperlink"/>
                </w:rPr>
                <w:t>2024-2030年中国足球服市场调查研究与前景趋势报告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1cb2c0fd945e0" w:history="1">
              <w:r>
                <w:rPr>
                  <w:rStyle w:val="Hyperlink"/>
                </w:rPr>
                <w:t>2024-2030年中国足球服市场调查研究与前景趋势报告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1cb2c0fd945e0" w:history="1">
                <w:r>
                  <w:rPr>
                    <w:rStyle w:val="Hyperlink"/>
                  </w:rPr>
                  <w:t>https://www.20087.com/1/57/ZuQiuFuDeFaZhanQuShi.html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服行业在面料科技、舒适度和设计创新上取得了显著进步。现代足球服采用高科技面料如吸湿排汗、透气性强、弹性良好的材料制作，同时结合反光条、热转印等技术，使球衣既符合比赛需求又能彰显球队特色。此外，可持续发展和环保理念也深深影响了足球服产业，越来越多的品牌采用环保材料生产球衣。</w:t>
      </w:r>
      <w:r>
        <w:rPr>
          <w:rFonts w:hint="eastAsia"/>
        </w:rPr>
        <w:br/>
      </w:r>
      <w:r>
        <w:rPr>
          <w:rFonts w:hint="eastAsia"/>
        </w:rPr>
        <w:t>　　足球服的设计和制造将更加注重个性化定制和环保属性。未来的足球服可能采用更多可再生或生物降解材料，以降低对环境的影响。同时，随着数字印刷技术的进步，球衣上的图案和标志将更加丰富和细腻，且能够实现大规模定制化生产。此外，功能性面料的创新将持续深入，例如带有智能传感、体温调节等功能的智能足球服将逐渐崭露头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1cb2c0fd945e0" w:history="1">
        <w:r>
          <w:rPr>
            <w:rStyle w:val="Hyperlink"/>
          </w:rPr>
          <w:t>2024-2030年中国足球服市场调查研究与前景趋势报告</w:t>
        </w:r>
      </w:hyperlink>
      <w:r>
        <w:rPr>
          <w:rFonts w:hint="eastAsia"/>
        </w:rPr>
        <w:t>》依托权威机构及行业协会数据，结合足球服行业的宏观环境与微观实践，从足球服市场规模、市场需求、技术现状及产业链结构等多维度进行了系统调研与分析。报告通过严谨的研究方法与翔实的数据支持，辅以直观图表，全面剖析了足球服行业发展趋势、重点企业表现及市场竞争格局，并通过SWOT分析揭示了行业机遇与潜在风险，为足球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足球服市场特点分析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足球服行业发展周期特征分析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2023-2024年中国足球服行业发展环境分析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中国足球服行业发展经济环境分析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中国足球服行业发展政策环境分析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一、足球服行业政策影响分析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2023-2024年全球足球服行业市场发展调研分析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全球足球服行业市场运行环境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全球足球服行业市场发展情况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一、全球足球服行业市场供给分析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二、全球足球服行业市场需求分析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三、全球足球服行业主要国家地区发展情况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2024-2030年全球足球服行业市场规模趋势预测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中国足球服市场现状</w:t>
      </w:r>
      <w:r>
        <w:rPr>
          <w:rFonts w:hint="eastAsia"/>
        </w:rPr>
        <w:br/>
      </w:r>
      <w:r>
        <w:rPr>
          <w:rFonts w:hint="eastAsia"/>
        </w:rPr>
        <w:t>　　第二节 中国足球服行业产量情况分析及预测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一、足球服总体产能规模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二、2018-2023年中国足球服产量统计</w:t>
      </w:r>
      <w:r>
        <w:rPr>
          <w:rFonts w:hint="eastAsia"/>
        </w:rPr>
        <w:br/>
      </w:r>
      <w:r>
        <w:rPr>
          <w:rFonts w:hint="eastAsia"/>
        </w:rPr>
        <w:t>　　　　三、足球服行业供给区域分布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四、2024-2030年中国足球服产量预测</w:t>
      </w:r>
      <w:r>
        <w:rPr>
          <w:rFonts w:hint="eastAsia"/>
        </w:rPr>
        <w:br/>
      </w:r>
      <w:r>
        <w:rPr>
          <w:rFonts w:hint="eastAsia"/>
        </w:rPr>
        <w:t>　　第三节 中国足球服市场需求分析及预测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一、2018-2023年中国足球服市场需求统计</w:t>
      </w:r>
      <w:r>
        <w:rPr>
          <w:rFonts w:hint="eastAsia"/>
        </w:rPr>
        <w:br/>
      </w:r>
      <w:r>
        <w:rPr>
          <w:rFonts w:hint="eastAsia"/>
        </w:rPr>
        <w:t>　　　　二、中国足球服市场需求特点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三、2024-2030年中国足球服市场需求量预测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中国足球服行业发展现状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一、2023-2024年足球服行业品牌发展现状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二、2023-2024年足球服行业需求市场现状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三、2023-2024年足球服市场需求层次分析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四、2023-2024年中国足球服市场走向分析</w:t>
      </w:r>
      <w:r>
        <w:rPr>
          <w:rFonts w:hint="eastAsia"/>
        </w:rPr>
        <w:br/>
      </w:r>
      <w:r>
        <w:rPr>
          <w:rFonts w:hint="eastAsia"/>
        </w:rPr>
        <w:t>　　第二节 中国足球服产品技术分析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一、2023-2024年足球服产品技术变化特点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二、2023-2024年足球服产品市场的新技术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三、2023-2024年足球服产品市场现状分析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中国足球服行业存在的问题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一、2023-2024年足球服产品市场存在的主要问题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二、2023-2024年国内足球服产品市场的三大瓶颈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三、2023-2024年足球服产品市场遭遇的规模难题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对中国足球服市场的分析及思考</w:t>
      </w:r>
      <w:r>
        <w:rPr>
          <w:rFonts w:hint="eastAsia"/>
        </w:rPr>
        <w:br/>
      </w:r>
      <w:r>
        <w:rPr>
          <w:rFonts w:hint="eastAsia"/>
        </w:rPr>
        <w:t>　　　　一、足球服市场特点</w:t>
      </w:r>
      <w:r>
        <w:rPr>
          <w:rFonts w:hint="eastAsia"/>
        </w:rPr>
        <w:br/>
      </w:r>
      <w:r>
        <w:rPr>
          <w:rFonts w:hint="eastAsia"/>
        </w:rPr>
        <w:t>　　　　二、足球服市场分析</w:t>
      </w:r>
      <w:r>
        <w:rPr>
          <w:rFonts w:hint="eastAsia"/>
        </w:rPr>
        <w:br/>
      </w:r>
      <w:r>
        <w:rPr>
          <w:rFonts w:hint="eastAsia"/>
        </w:rPr>
        <w:t>　　　　三、足球服市场变化的方向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四、中国足球服行业发展的新思路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五、对中国足球服行业发展的思考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2018-2023年中国足球服产品市场进出口数据分析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2018-2023年中国足球服产品出口统计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2018-2023年中国足球服产品进口统计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2018-2023年中国足球服产品进出口价格对比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中国足球服主要进口来源地及出口目的地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足球服行业细分产品调研</w:t>
      </w:r>
      <w:r>
        <w:rPr>
          <w:rFonts w:hint="eastAsia"/>
        </w:rPr>
        <w:br/>
      </w:r>
      <w:r>
        <w:rPr>
          <w:rFonts w:hint="eastAsia"/>
        </w:rPr>
        <w:t>　　第一节 足球服细分产品结构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2018-2023年中国足球服行业竞争态势分析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2023年足球服行业集中度分析</w:t>
      </w:r>
      <w:r>
        <w:rPr>
          <w:rFonts w:hint="eastAsia"/>
        </w:rPr>
        <w:br/>
      </w:r>
      <w:r>
        <w:rPr>
          <w:rFonts w:hint="eastAsia"/>
        </w:rPr>
        <w:t>　　　　一、足球服市场集中度分析</w:t>
      </w:r>
      <w:r>
        <w:rPr>
          <w:rFonts w:hint="eastAsia"/>
        </w:rPr>
        <w:br/>
      </w:r>
      <w:r>
        <w:rPr>
          <w:rFonts w:hint="eastAsia"/>
        </w:rPr>
        <w:t>　　　　二、足球服企业分布区域集中度分析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三、足球服区域消费集中度分析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2018-2023年足球服主要企业竞争力分析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2023-2024年足球服行业竞争格局分析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一、足球服行业竞争分析</w:t>
      </w:r>
      <w:r>
        <w:rPr>
          <w:rFonts w:hint="eastAsia"/>
        </w:rPr>
        <w:br/>
      </w:r>
      <w:r>
        <w:rPr>
          <w:rFonts w:hint="eastAsia"/>
        </w:rPr>
        <w:t>　　　　二、中外足球服产品竞争分析</w:t>
      </w:r>
      <w:r>
        <w:rPr>
          <w:rFonts w:hint="eastAsia"/>
        </w:rPr>
        <w:br/>
      </w:r>
      <w:r>
        <w:rPr>
          <w:rFonts w:hint="eastAsia"/>
        </w:rPr>
        <w:t>　　　　三、国内足球服行业重点企业发展动向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2023-2024年足球服行业上下游产业链发展情况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足球服上游产业发展分析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足球服下游产业发展分析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2023-2024年足球服企业管理策略建议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提高足球服企业竞争力的策略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一、提高中国足球服企业核心竞争力的对策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二、足球服企业提升竞争力的主要方向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三、影响足球服企业核心竞争力的因素及提升途径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四、提高足球服企业竞争力的策略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对中国足球服品牌的战略思考</w:t>
      </w:r>
      <w:r>
        <w:rPr>
          <w:rFonts w:hint="eastAsia"/>
        </w:rPr>
        <w:br/>
      </w:r>
      <w:r>
        <w:rPr>
          <w:rFonts w:hint="eastAsia"/>
        </w:rPr>
        <w:t>　　　　一、足球服实施品牌战略的意义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二、足球服企业品牌的现状分析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三、中国足球服企业的品牌战略</w:t>
      </w:r>
      <w:r>
        <w:rPr>
          <w:rFonts w:hint="eastAsia"/>
        </w:rPr>
        <w:br/>
      </w:r>
      <w:r>
        <w:rPr>
          <w:rFonts w:hint="eastAsia"/>
        </w:rPr>
        <w:t>　　　　四、足球服品牌战略管理的策略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2024年足球服市场前景分析</w:t>
      </w:r>
      <w:r>
        <w:rPr>
          <w:rFonts w:hint="eastAsia"/>
        </w:rPr>
        <w:br/>
      </w:r>
      <w:r>
        <w:rPr>
          <w:rFonts w:hint="eastAsia"/>
        </w:rPr>
        <w:t>　　第二节 2024年足球服行业发展趋势预测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影响足球服行业发展的主要因素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一、2024年影响足球服行业运行的有利因素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二、2024年影响足球服行业运行的稳定因素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三、2024年影响足球服行业运行的不利因素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四、2024年中国足球服行业发展面临的挑战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五、2024年中国足球服行业发展面临的机遇</w:t>
      </w:r>
      <w:r>
        <w:rPr>
          <w:rFonts w:hint="eastAsia"/>
        </w:rPr>
        <w:br/>
      </w:r>
      <w:r>
        <w:rPr>
          <w:rFonts w:hint="eastAsia"/>
        </w:rPr>
        <w:t>　　第四节 足球服行业投资风险预警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一、2024年足球服行业市场风险及控制策略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二、2024年足球服行业政策风险及控制策略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三、2024年足球服行业经营风险及控制策略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四、2024年足球服同业竞争风险及控制策略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五、2024年足球服行业其他风险及控制策略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足球服市场研究结论</w:t>
      </w:r>
      <w:r>
        <w:rPr>
          <w:rFonts w:hint="eastAsia"/>
        </w:rPr>
        <w:br/>
      </w:r>
      <w:r>
        <w:rPr>
          <w:rFonts w:hint="eastAsia"/>
        </w:rPr>
        <w:t>　　第二节 足球服子行业研究结论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[:中智林:]足球服市场发展建议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足球服行业类别</w:t>
      </w:r>
      <w:r>
        <w:rPr>
          <w:rFonts w:hint="eastAsia"/>
        </w:rPr>
        <w:br/>
      </w:r>
      <w:r>
        <w:rPr>
          <w:rFonts w:hint="eastAsia"/>
        </w:rPr>
        <w:t>　　图表 足球服行业产业链调研</w:t>
      </w:r>
      <w:r>
        <w:rPr>
          <w:rFonts w:hint="eastAsia"/>
        </w:rPr>
        <w:br/>
      </w:r>
      <w:r>
        <w:rPr>
          <w:rFonts w:hint="eastAsia"/>
        </w:rPr>
        <w:t>　　图表 足球服行业现状</w:t>
      </w:r>
      <w:r>
        <w:rPr>
          <w:rFonts w:hint="eastAsia"/>
        </w:rPr>
        <w:br/>
      </w:r>
      <w:r>
        <w:rPr>
          <w:rFonts w:hint="eastAsia"/>
        </w:rPr>
        <w:t>　　图表 足球服行业标准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2018-2023年中国足球服市场规模</w:t>
      </w:r>
      <w:r>
        <w:rPr>
          <w:rFonts w:hint="eastAsia"/>
        </w:rPr>
        <w:br/>
      </w:r>
      <w:r>
        <w:rPr>
          <w:rFonts w:hint="eastAsia"/>
        </w:rPr>
        <w:t>　　图表 2023年中国足球服行业产能</w:t>
      </w:r>
      <w:r>
        <w:rPr>
          <w:rFonts w:hint="eastAsia"/>
        </w:rPr>
        <w:br/>
      </w:r>
      <w:r>
        <w:rPr>
          <w:rFonts w:hint="eastAsia"/>
        </w:rPr>
        <w:t>　　图表 2018-2023年中国足球服产量</w:t>
      </w:r>
      <w:r>
        <w:rPr>
          <w:rFonts w:hint="eastAsia"/>
        </w:rPr>
        <w:br/>
      </w:r>
      <w:r>
        <w:rPr>
          <w:rFonts w:hint="eastAsia"/>
        </w:rPr>
        <w:t>　　图表 足球服行业动态</w:t>
      </w:r>
      <w:r>
        <w:rPr>
          <w:rFonts w:hint="eastAsia"/>
        </w:rPr>
        <w:br/>
      </w:r>
      <w:r>
        <w:rPr>
          <w:rFonts w:hint="eastAsia"/>
        </w:rPr>
        <w:t>　　图表 2018-2023年中国足球服市场需求量</w:t>
      </w:r>
      <w:r>
        <w:rPr>
          <w:rFonts w:hint="eastAsia"/>
        </w:rPr>
        <w:br/>
      </w:r>
      <w:r>
        <w:rPr>
          <w:rFonts w:hint="eastAsia"/>
        </w:rPr>
        <w:t>　　图表 2023年中国足球服行业需求区域调研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2018-2023年中国足球服行情</w:t>
      </w:r>
      <w:r>
        <w:rPr>
          <w:rFonts w:hint="eastAsia"/>
        </w:rPr>
        <w:br/>
      </w:r>
      <w:r>
        <w:rPr>
          <w:rFonts w:hint="eastAsia"/>
        </w:rPr>
        <w:t>　　图表 2018-2023年中国足球服价格走势图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2018-2023年中国足球服行业销售收入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2018-2023年中国足球服行业盈利情况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2018-2023年中国足球服行业利润总额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2018-2023年中国足球服进口数据</w:t>
      </w:r>
      <w:r>
        <w:rPr>
          <w:rFonts w:hint="eastAsia"/>
        </w:rPr>
        <w:br/>
      </w:r>
      <w:r>
        <w:rPr>
          <w:rFonts w:hint="eastAsia"/>
        </w:rPr>
        <w:t>　　图表 2018-2023年中国足球服出口数据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**地区足球服市场规模</w:t>
      </w:r>
      <w:r>
        <w:rPr>
          <w:rFonts w:hint="eastAsia"/>
        </w:rPr>
        <w:br/>
      </w:r>
      <w:r>
        <w:rPr>
          <w:rFonts w:hint="eastAsia"/>
        </w:rPr>
        <w:t>　　图表 **地区足球服行业市场需求</w:t>
      </w:r>
      <w:r>
        <w:rPr>
          <w:rFonts w:hint="eastAsia"/>
        </w:rPr>
        <w:br/>
      </w:r>
      <w:r>
        <w:rPr>
          <w:rFonts w:hint="eastAsia"/>
        </w:rPr>
        <w:t>　　图表 **地区足球服市场调研</w:t>
      </w:r>
      <w:r>
        <w:rPr>
          <w:rFonts w:hint="eastAsia"/>
        </w:rPr>
        <w:br/>
      </w:r>
      <w:r>
        <w:rPr>
          <w:rFonts w:hint="eastAsia"/>
        </w:rPr>
        <w:t>　　图表 **地区足球服行业市场需求分析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**地区足球服市场规模</w:t>
      </w:r>
      <w:r>
        <w:rPr>
          <w:rFonts w:hint="eastAsia"/>
        </w:rPr>
        <w:br/>
      </w:r>
      <w:r>
        <w:rPr>
          <w:rFonts w:hint="eastAsia"/>
        </w:rPr>
        <w:t>　　图表 **地区足球服行业市场需求</w:t>
      </w:r>
      <w:r>
        <w:rPr>
          <w:rFonts w:hint="eastAsia"/>
        </w:rPr>
        <w:br/>
      </w:r>
      <w:r>
        <w:rPr>
          <w:rFonts w:hint="eastAsia"/>
        </w:rPr>
        <w:t>　　图表 **地区足球服市场调研</w:t>
      </w:r>
      <w:r>
        <w:rPr>
          <w:rFonts w:hint="eastAsia"/>
        </w:rPr>
        <w:br/>
      </w:r>
      <w:r>
        <w:rPr>
          <w:rFonts w:hint="eastAsia"/>
        </w:rPr>
        <w:t>　　图表 **地区足球服行业市场需求分析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足球服行业竞争对手分析</w:t>
      </w:r>
      <w:r>
        <w:rPr>
          <w:rFonts w:hint="eastAsia"/>
        </w:rPr>
        <w:br/>
      </w:r>
      <w:r>
        <w:rPr>
          <w:rFonts w:hint="eastAsia"/>
        </w:rPr>
        <w:t>　　图表 足球服重点企业（一）基本信息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2024-2030年中国足球服行业产量预测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2024-2030年中国足球服市场需求预测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2024-2030年中国足球服市场规模预测</w:t>
      </w:r>
      <w:r>
        <w:rPr>
          <w:rFonts w:hint="eastAsia"/>
        </w:rPr>
        <w:br/>
      </w:r>
      <w:r>
        <w:rPr>
          <w:rFonts w:hint="eastAsia"/>
        </w:rPr>
        <w:t>　　图表 足球服行业准入条件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2024-2030年中国足球服行业信息化</w:t>
      </w:r>
      <w:r>
        <w:rPr>
          <w:rFonts w:hint="eastAsia"/>
        </w:rPr>
        <w:br/>
      </w:r>
      <w:r>
        <w:rPr>
          <w:rFonts w:hint="eastAsia"/>
        </w:rPr>
        <w:t>　　图表 2023年中国足球服市场前景分析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2024-2030年中国足球服行业风险分析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2024-2030年中国足球服行业发展趋势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1cb2c0fd945e0" w:history="1">
        <w:r>
          <w:rPr>
            <w:rStyle w:val="Hyperlink"/>
          </w:rPr>
          <w:t>2024-2030年中国足球服市场调查研究与前景趋势报告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1cb2c0fd945e0" w:history="1">
        <w:r>
          <w:rPr>
            <w:rStyle w:val="Hyperlink"/>
          </w:rPr>
          <w:t>https://www.20087.com/1/57/ZuQiuFuDeFaZhanQuShi.html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热点：足球十大最漂亮的球衣、足球服哪个号码比较好、足球球衣在哪买正品、足球服品牌前十排名、最好看的足球服、足球服一般是什么面料、球衣图案大全图片、足球服装、各个国家足球服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2710e7ed459c" w:history="1">
      <w:r>
        <w:rPr>
          <w:rStyle w:val="Hyperlink"/>
        </w:rPr>
        <w:t>2024-2030年中国足球服市场调查研究与前景趋势报告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uQiuFuDeFaZhanQuShi.html" TargetMode="External" Id="R51e1cb2c0fd9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uQiuFuDeFaZhanQuShi.html" TargetMode="External" Id="R5ff52710e7e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2023-09-04T00:43:00Z</dcterms:created>
  <dcterms:modified xsi:type="dcterms:W3CDTF">2023-09-04T01:43:00Z</dcterms:modified>
  <dc:subject>2024-2030年中国足球服市场调查研究与前景趋势报告</dc:subject>
  <dc:title>2024-2030年中国足球服市场调查研究与前景趋势报告</dc:title>
  <cp:keywords>2024-2030年中国足球服市场调查研究与前景趋势报告</cp:keywords>
  <dc:description>2024-2030年中国足球服市场调查研究与前景趋势报告</dc:description>
</cp:coreProperties>
</file>