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6178583554f0e" w:history="1">
              <w:r>
                <w:rPr>
                  <w:rStyle w:val="Hyperlink"/>
                </w:rPr>
                <w:t>2025-2031年中国通信设备行业研究分析与前景趋势报告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6178583554f0e" w:history="1">
              <w:r>
                <w:rPr>
                  <w:rStyle w:val="Hyperlink"/>
                </w:rPr>
                <w:t>2025-2031年中国通信设备行业研究分析与前景趋势报告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6178583554f0e" w:history="1">
                <w:r>
                  <w:rPr>
                    <w:rStyle w:val="Hyperlink"/>
                  </w:rPr>
                  <w:t>https://www.20087.com/2/67/TongXinSheBeiDeFaZhanQianJing.html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行业在全球范围内持续快速发展，特别是在5G网络部署和物联网（IoT）技术的推动下。高速、低延迟和大容量的5G网络为高清视频、远程医疗和自动驾驶等应用场景提供了可能。同时，卫星通信和量子通信等前沿技术的研究，为未来的通信基础设施提供了新的方向。设备制造商致力于提高产品性能，降低成本，以满足市场需求。</w:t>
      </w:r>
      <w:r>
        <w:rPr>
          <w:rFonts w:hint="eastAsia"/>
        </w:rPr>
        <w:br/>
      </w:r>
      <w:r>
        <w:rPr>
          <w:rFonts w:hint="eastAsia"/>
        </w:rPr>
        <w:t>　　未来，通信设备行业将更加聚焦于技术创新和服务整合。6G网络的研发将开启更高带宽和更低能耗的新时代，支撑元宇宙和智能城市的构建。同时，网络功能虚拟化（NFV）和软件定义网络（SDN）技术将推动通信设备向软件化和云化方向发展，提高网络灵活性和响应速度。此外，跨界合作和生态系统的建立，如与云计算、大数据和人工智能的深度融合，将催生更多创新应用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6178583554f0e" w:history="1">
        <w:r>
          <w:rPr>
            <w:rStyle w:val="Hyperlink"/>
          </w:rPr>
          <w:t>2025-2031年中国通信设备行业研究分析与前景趋势报告</w:t>
        </w:r>
      </w:hyperlink>
      <w:r>
        <w:rPr>
          <w:rFonts w:hint="eastAsia"/>
        </w:rPr>
        <w:t>》基于深入的市场监测与调研，结合权威数据资源和一手资料，对通信设备行业的产业链、市场规模与需求、价格体系进行了全面分析。通信设备报告客观呈现了通信设备行业现状，科学预测了通信设备市场前景及发展趋势。同时，聚焦通信设备重点企业，深入剖析了竞争格局、市场集中度及品牌影响力。此外，通信设备报告还细分了市场领域，揭示了通信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通信设备行业概述</w:t>
      </w:r>
      <w:r>
        <w:rPr>
          <w:rFonts w:hint="eastAsia"/>
        </w:rPr>
        <w:br/>
      </w:r>
      <w:r>
        <w:rPr>
          <w:rFonts w:hint="eastAsia"/>
        </w:rPr>
        <w:t>　　第一节 通信设备定义与分类</w:t>
      </w:r>
      <w:r>
        <w:rPr>
          <w:rFonts w:hint="eastAsia"/>
        </w:rPr>
        <w:br/>
      </w:r>
      <w:r>
        <w:rPr>
          <w:rFonts w:hint="eastAsia"/>
        </w:rPr>
        <w:t>　　第二节 通信设备应用领域</w:t>
      </w:r>
      <w:r>
        <w:rPr>
          <w:rFonts w:hint="eastAsia"/>
        </w:rPr>
        <w:br/>
      </w:r>
      <w:r>
        <w:rPr>
          <w:rFonts w:hint="eastAsia"/>
        </w:rPr>
        <w:t>　　第三节 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2020-2024年全球通信设备市场规模与趋势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2023-2024年通信设备产能与投资动态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一、国内通信设备产能及利用情况</w:t>
      </w:r>
      <w:r>
        <w:rPr>
          <w:rFonts w:hint="eastAsia"/>
        </w:rPr>
        <w:br/>
      </w:r>
      <w:r>
        <w:rPr>
          <w:rFonts w:hint="eastAsia"/>
        </w:rPr>
        <w:t>　　　　二、通信设备产能扩张与投资动态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一、2020-2024年通信设备行业产量数据统计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1、2020-2024年通信设备产量及增长趋势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2、2020-2024年通信设备细分产品产量及份额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三、2025-2031年通信设备产量预测</w:t>
      </w:r>
      <w:r>
        <w:rPr>
          <w:rFonts w:hint="eastAsia"/>
        </w:rPr>
        <w:br/>
      </w:r>
      <w:r>
        <w:rPr>
          <w:rFonts w:hint="eastAsia"/>
        </w:rPr>
        <w:t>　　第三节 2025-2031年通信设备市场需求与销售分析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一、2023-2024年通信设备行业需求现状</w:t>
      </w:r>
      <w:r>
        <w:rPr>
          <w:rFonts w:hint="eastAsia"/>
        </w:rPr>
        <w:br/>
      </w:r>
      <w:r>
        <w:rPr>
          <w:rFonts w:hint="eastAsia"/>
        </w:rPr>
        <w:t>　　　　二、通信设备客户群体与需求特点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三、2020-2024年通信设备行业销售规模分析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一、2023-2024年通信设备主要细分产品市场现状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一、2023-2024年通信设备各应用领域市场现状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2023-2024年中国通信设备技术发展研究</w:t>
      </w:r>
      <w:r>
        <w:rPr>
          <w:rFonts w:hint="eastAsia"/>
        </w:rPr>
        <w:br/>
      </w:r>
      <w:r>
        <w:rPr>
          <w:rFonts w:hint="eastAsia"/>
        </w:rPr>
        <w:t>　　第一节 当前通信设备技术发展现状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国内外通信设备技术差异与原因</w:t>
      </w:r>
      <w:r>
        <w:rPr>
          <w:rFonts w:hint="eastAsia"/>
        </w:rPr>
        <w:br/>
      </w:r>
      <w:r>
        <w:rPr>
          <w:rFonts w:hint="eastAsia"/>
        </w:rPr>
        <w:t>　　第三节 通信设备技术创新与发展趋势预测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技术进步对通信设备行业的影响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一、2020-2024年通信设备市场价格走势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2023-2024年重点区域通信设备市场发展概况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二、2020-2024年通信设备市场需求规模情况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一、2020-2024年通信设备进口规模及增长情况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一、2020-2024年通信设备出口规模及增长情况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2020-2024年中国通信设备行业总体发展与财务状况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2020-2024年中国通信设备行业规模情况</w:t>
      </w:r>
      <w:r>
        <w:rPr>
          <w:rFonts w:hint="eastAsia"/>
        </w:rPr>
        <w:br/>
      </w:r>
      <w:r>
        <w:rPr>
          <w:rFonts w:hint="eastAsia"/>
        </w:rPr>
        <w:t>　　　　一、通信设备行业企业数量规模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一、通信设备行业盈利能力</w:t>
      </w:r>
      <w:r>
        <w:rPr>
          <w:rFonts w:hint="eastAsia"/>
        </w:rPr>
        <w:br/>
      </w:r>
      <w:r>
        <w:rPr>
          <w:rFonts w:hint="eastAsia"/>
        </w:rPr>
        <w:t>　　　　二、通信设备行业偿债能力</w:t>
      </w:r>
      <w:r>
        <w:rPr>
          <w:rFonts w:hint="eastAsia"/>
        </w:rPr>
        <w:br/>
      </w:r>
      <w:r>
        <w:rPr>
          <w:rFonts w:hint="eastAsia"/>
        </w:rPr>
        <w:t>　　　　三、通信设备行业营运能力</w:t>
      </w:r>
      <w:r>
        <w:rPr>
          <w:rFonts w:hint="eastAsia"/>
        </w:rPr>
        <w:br/>
      </w:r>
      <w:r>
        <w:rPr>
          <w:rFonts w:hint="eastAsia"/>
        </w:rPr>
        <w:t>　　　　四、通信设备行业发展能力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2023-2024年通信设备行业竞争力分析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2020-2024年通信设备行业企业并购活动分析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2023-2024年通信设备行业会展与招投标活动分析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2024年中国通信设备企业发展企业发展策略与建议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中国通信设备行业风险与对策</w:t>
      </w:r>
      <w:r>
        <w:rPr>
          <w:rFonts w:hint="eastAsia"/>
        </w:rPr>
        <w:br/>
      </w:r>
      <w:r>
        <w:rPr>
          <w:rFonts w:hint="eastAsia"/>
        </w:rPr>
        <w:t>　　第一节 通信设备行业SWOT分析</w:t>
      </w:r>
      <w:r>
        <w:rPr>
          <w:rFonts w:hint="eastAsia"/>
        </w:rPr>
        <w:br/>
      </w:r>
      <w:r>
        <w:rPr>
          <w:rFonts w:hint="eastAsia"/>
        </w:rPr>
        <w:t>　　　　一、通信设备行业优势</w:t>
      </w:r>
      <w:r>
        <w:rPr>
          <w:rFonts w:hint="eastAsia"/>
        </w:rPr>
        <w:br/>
      </w:r>
      <w:r>
        <w:rPr>
          <w:rFonts w:hint="eastAsia"/>
        </w:rPr>
        <w:t>　　　　二、通信设备行业劣势</w:t>
      </w:r>
      <w:r>
        <w:rPr>
          <w:rFonts w:hint="eastAsia"/>
        </w:rPr>
        <w:br/>
      </w:r>
      <w:r>
        <w:rPr>
          <w:rFonts w:hint="eastAsia"/>
        </w:rPr>
        <w:t>　　　　三、通信设备市场机会</w:t>
      </w:r>
      <w:r>
        <w:rPr>
          <w:rFonts w:hint="eastAsia"/>
        </w:rPr>
        <w:br/>
      </w:r>
      <w:r>
        <w:rPr>
          <w:rFonts w:hint="eastAsia"/>
        </w:rPr>
        <w:t>　　　　四、通信设备市场威胁</w:t>
      </w:r>
      <w:r>
        <w:rPr>
          <w:rFonts w:hint="eastAsia"/>
        </w:rPr>
        <w:br/>
      </w:r>
      <w:r>
        <w:rPr>
          <w:rFonts w:hint="eastAsia"/>
        </w:rPr>
        <w:t>　　第二节 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2023-2024年通信设备行业发展环境分析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中~智林~－通信设备行业发展建议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2020-2024年中国通信设备行业市场需求及增长情况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2020-2024年中国通信设备行业利润及增长情况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2020-2024年中国通信设备行业进口量及增速统计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2020-2024年中国通信设备行业出口量及增速统计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2025-2031年中国通信设备市场需求预测</w:t>
      </w:r>
      <w:r>
        <w:rPr>
          <w:rFonts w:hint="eastAsia"/>
        </w:rPr>
        <w:br/>
      </w:r>
      <w:r>
        <w:rPr>
          <w:rFonts w:hint="eastAsia"/>
        </w:rPr>
        <w:t>　　图表 2025年通信设备发展趋势预测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6178583554f0e" w:history="1">
        <w:r>
          <w:rPr>
            <w:rStyle w:val="Hyperlink"/>
          </w:rPr>
          <w:t>2025-2031年中国通信设备行业研究分析与前景趋势报告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6178583554f0e" w:history="1">
        <w:r>
          <w:rPr>
            <w:rStyle w:val="Hyperlink"/>
          </w:rPr>
          <w:t>https://www.20087.com/2/67/TongXinSheBeiDeFaZhanQianJing.html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1d7b8132e4014" w:history="1">
      <w:r>
        <w:rPr>
          <w:rStyle w:val="Hyperlink"/>
        </w:rPr>
        <w:t>2025-2031年中国通信设备行业研究分析与前景趋势报告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TongXinSheBeiDeFaZhanQianJing.html" TargetMode="External" Id="R86a61785835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TongXinSheBeiDeFaZhanQianJing.html" TargetMode="External" Id="R49e1d7b8132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2024-11-22T07:49:52Z</dcterms:created>
  <dcterms:modified xsi:type="dcterms:W3CDTF">2024-11-22T08:49:52Z</dcterms:modified>
  <dc:subject>2025-2031年中国通信设备行业研究分析与前景趋势报告</dc:subject>
  <dc:title>2025-2031年中国通信设备行业研究分析与前景趋势报告</dc:title>
  <cp:keywords>2025-2031年中国通信设备行业研究分析与前景趋势报告</cp:keywords>
  <dc:description>2025-2031年中国通信设备行业研究分析与前景趋势报告</dc:description>
</cp:coreProperties>
</file>