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185043314d0c" w:history="1">
              <w:r>
                <w:rPr>
                  <w:rStyle w:val="Hyperlink"/>
                </w:rPr>
                <w:t>2024年中国外卖O2O发展现状调研及市场前景分析报告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185043314d0c" w:history="1">
              <w:r>
                <w:rPr>
                  <w:rStyle w:val="Hyperlink"/>
                </w:rPr>
                <w:t>2024年中国外卖O2O发展现状调研及市场前景分析报告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3185043314d0c" w:history="1">
                <w:r>
                  <w:rPr>
                    <w:rStyle w:val="Hyperlink"/>
                  </w:rPr>
                  <w:t>https://www.20087.com/M_ITTongXun/72/WaiMaiO2OChanYeXianZhuangYuFaZhanQianJing.html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外卖O2O（Online to Offline）作为餐饮行业与互联网深度融合的产物，近年来经历了爆发式增长。移动互联网的普及和移动支付的便捷，极大地促进了外卖市场的发展。外卖平台通过整合餐厅资源，为消费者提供丰富多样的餐饮选择和快速配送服务，改变了人们的就餐习惯。同时，大数据分析和AI技术的应用，提高了订单匹配和配送路线优化的效率，提升了用户体验。</w:t>
      </w:r>
      <w:r>
        <w:rPr>
          <w:rFonts w:hint="eastAsia"/>
        </w:rPr>
        <w:br/>
      </w:r>
      <w:r>
        <w:rPr>
          <w:rFonts w:hint="eastAsia"/>
        </w:rPr>
        <w:t>　　未来，外卖O2O的发展将更加注重健康餐饮和绿色配送。随着消费者对健康饮食的追求，外卖平台将加强对健康餐品的推广，满足消费者对营养和口味的双重需求。同时，环保包装和绿色物流的推广，如使用可降解材料和电动配送车辆，将减少外卖业务对环境的影响。此外，无人配送技术，如无人机和机器人，将逐步应用于外卖配送，提高效率的同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185043314d0c" w:history="1">
        <w:r>
          <w:rPr>
            <w:rStyle w:val="Hyperlink"/>
          </w:rPr>
          <w:t>2024年中国外卖O2O发展现状调研及市场前景分析报告</w:t>
        </w:r>
      </w:hyperlink>
      <w:r>
        <w:rPr>
          <w:rFonts w:hint="eastAsia"/>
        </w:rPr>
        <w:t>》全面分析了外卖O2O行业的市场规模、需求和价格趋势，探讨了产业链结构及其发展变化。外卖O2O报告详尽阐述了行业现状，对未来外卖O2O市场前景和发展趋势进行了科学预测。同时，外卖O2O报告还深入剖析了细分市场的竞争格局，重点评估了行业领先企业的竞争实力、市场集中度及品牌影响力。外卖O2O报告以专业、科学的视角，为投资者揭示了外卖O2O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外卖O2O市场发展状况分析</w:t>
      </w:r>
      <w:r>
        <w:rPr>
          <w:rFonts w:hint="eastAsia"/>
        </w:rPr>
        <w:br/>
      </w:r>
      <w:r>
        <w:rPr>
          <w:rFonts w:hint="eastAsia"/>
        </w:rPr>
        <w:t>　　2.1 外卖O2O市场规模分析</w:t>
      </w:r>
      <w:r>
        <w:rPr>
          <w:rFonts w:hint="eastAsia"/>
        </w:rPr>
        <w:br/>
      </w:r>
      <w:r>
        <w:rPr>
          <w:rFonts w:hint="eastAsia"/>
        </w:rPr>
        <w:t>　　　　2.1.1 外卖O2O市场用户规模</w:t>
      </w:r>
      <w:r>
        <w:rPr>
          <w:rFonts w:hint="eastAsia"/>
        </w:rPr>
        <w:br/>
      </w:r>
      <w:r>
        <w:rPr>
          <w:rFonts w:hint="eastAsia"/>
        </w:rPr>
        <w:t>　　　　2.1.2 外卖O2O市场规模预测</w:t>
      </w:r>
      <w:r>
        <w:rPr>
          <w:rFonts w:hint="eastAsia"/>
        </w:rPr>
        <w:br/>
      </w:r>
      <w:r>
        <w:rPr>
          <w:rFonts w:hint="eastAsia"/>
        </w:rPr>
        <w:t>　　　　2.1.3 外卖O2O市场细分领域市场份额</w:t>
      </w:r>
      <w:r>
        <w:rPr>
          <w:rFonts w:hint="eastAsia"/>
        </w:rPr>
        <w:br/>
      </w:r>
      <w:r>
        <w:rPr>
          <w:rFonts w:hint="eastAsia"/>
        </w:rPr>
        <w:t>　　2.2 外卖O2O市场环境分析</w:t>
      </w:r>
      <w:r>
        <w:rPr>
          <w:rFonts w:hint="eastAsia"/>
        </w:rPr>
        <w:br/>
      </w:r>
      <w:r>
        <w:rPr>
          <w:rFonts w:hint="eastAsia"/>
        </w:rPr>
        <w:t>　　　　2.2.1 外卖O2O发展政策环境分析</w:t>
      </w:r>
      <w:r>
        <w:rPr>
          <w:rFonts w:hint="eastAsia"/>
        </w:rPr>
        <w:br/>
      </w:r>
      <w:r>
        <w:rPr>
          <w:rFonts w:hint="eastAsia"/>
        </w:rPr>
        <w:t>　　　　2.2.2 外卖O2O发展经济环境分析</w:t>
      </w:r>
      <w:r>
        <w:rPr>
          <w:rFonts w:hint="eastAsia"/>
        </w:rPr>
        <w:br/>
      </w:r>
      <w:r>
        <w:rPr>
          <w:rFonts w:hint="eastAsia"/>
        </w:rPr>
        <w:t>　　　　2.2.3 外卖O2O发展技术环境分析</w:t>
      </w:r>
      <w:r>
        <w:rPr>
          <w:rFonts w:hint="eastAsia"/>
        </w:rPr>
        <w:br/>
      </w:r>
      <w:r>
        <w:rPr>
          <w:rFonts w:hint="eastAsia"/>
        </w:rPr>
        <w:t>　　2.3 外卖O2O市场竞争分析</w:t>
      </w:r>
      <w:r>
        <w:rPr>
          <w:rFonts w:hint="eastAsia"/>
        </w:rPr>
        <w:br/>
      </w:r>
      <w:r>
        <w:rPr>
          <w:rFonts w:hint="eastAsia"/>
        </w:rPr>
        <w:t>　　　　2.3.1 外卖O2O核心竞争力分析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外卖O2O垂直领域平台分析</w:t>
      </w:r>
      <w:r>
        <w:rPr>
          <w:rFonts w:hint="eastAsia"/>
        </w:rPr>
        <w:br/>
      </w:r>
      <w:r>
        <w:rPr>
          <w:rFonts w:hint="eastAsia"/>
        </w:rPr>
        <w:t>　　　　2.3.3 外卖O2O重点企业竞争格局</w:t>
      </w:r>
      <w:r>
        <w:rPr>
          <w:rFonts w:hint="eastAsia"/>
        </w:rPr>
        <w:br/>
      </w:r>
      <w:r>
        <w:rPr>
          <w:rFonts w:hint="eastAsia"/>
        </w:rPr>
        <w:t>　　　　2.3.4 外卖O2O平台未来的竞争方向</w:t>
      </w:r>
      <w:r>
        <w:rPr>
          <w:rFonts w:hint="eastAsia"/>
        </w:rPr>
        <w:br/>
      </w:r>
      <w:r>
        <w:rPr>
          <w:rFonts w:hint="eastAsia"/>
        </w:rPr>
        <w:t>　　2.4 外卖O2O发展趋势分析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外卖O2O商业模式与生态体系搭建</w:t>
      </w:r>
      <w:r>
        <w:rPr>
          <w:rFonts w:hint="eastAsia"/>
        </w:rPr>
        <w:br/>
      </w:r>
      <w:r>
        <w:rPr>
          <w:rFonts w:hint="eastAsia"/>
        </w:rPr>
        <w:t>　　3.1 外卖O2O的不同商业组合模式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外卖O2O商业模式及发展前景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外卖O2O商业模式的背景与目标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外卖O2O商业模式的发展现状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外卖O2O模式的优势劣势分析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外卖O2O商业模式的发展前景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外卖O2O生态体系的搭建</w:t>
      </w:r>
      <w:r>
        <w:rPr>
          <w:rFonts w:hint="eastAsia"/>
        </w:rPr>
        <w:br/>
      </w:r>
      <w:r>
        <w:rPr>
          <w:rFonts w:hint="eastAsia"/>
        </w:rPr>
        <w:t>　　　　3.3.1 外卖O2O生态体系搭建的基础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（1）外卖行业线下竞争格局分析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（2）外卖行业线上线下融合趋势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外卖O2O生态体系搭建的重点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外卖O2O产品设计与运营分析</w:t>
      </w:r>
      <w:r>
        <w:rPr>
          <w:rFonts w:hint="eastAsia"/>
        </w:rPr>
        <w:br/>
      </w:r>
      <w:r>
        <w:rPr>
          <w:rFonts w:hint="eastAsia"/>
        </w:rPr>
        <w:t>　　4.1 外卖O2O产品设计分析</w:t>
      </w:r>
      <w:r>
        <w:rPr>
          <w:rFonts w:hint="eastAsia"/>
        </w:rPr>
        <w:br/>
      </w:r>
      <w:r>
        <w:rPr>
          <w:rFonts w:hint="eastAsia"/>
        </w:rPr>
        <w:t>　　　　4.1.1 外卖O2O产品设计的基本内容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外卖O2O产品设计的基本要求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外卖O2O产品设计的成功案例</w:t>
      </w:r>
      <w:r>
        <w:rPr>
          <w:rFonts w:hint="eastAsia"/>
        </w:rPr>
        <w:br/>
      </w:r>
      <w:r>
        <w:rPr>
          <w:rFonts w:hint="eastAsia"/>
        </w:rPr>
        <w:t>　　4.2 外卖O2O数据运营分析</w:t>
      </w:r>
      <w:r>
        <w:rPr>
          <w:rFonts w:hint="eastAsia"/>
        </w:rPr>
        <w:br/>
      </w:r>
      <w:r>
        <w:rPr>
          <w:rFonts w:hint="eastAsia"/>
        </w:rPr>
        <w:t>　　　　4.2.1 外卖O2O消费者数据分析</w:t>
      </w:r>
      <w:r>
        <w:rPr>
          <w:rFonts w:hint="eastAsia"/>
        </w:rPr>
        <w:br/>
      </w:r>
      <w:r>
        <w:rPr>
          <w:rFonts w:hint="eastAsia"/>
        </w:rPr>
        <w:t>　　　　4.2.2 外卖O2O供应方数据分析</w:t>
      </w:r>
      <w:r>
        <w:rPr>
          <w:rFonts w:hint="eastAsia"/>
        </w:rPr>
        <w:br/>
      </w:r>
      <w:r>
        <w:rPr>
          <w:rFonts w:hint="eastAsia"/>
        </w:rPr>
        <w:t>　　　　4.2.3 外卖O2O使用场景分析</w:t>
      </w:r>
      <w:r>
        <w:rPr>
          <w:rFonts w:hint="eastAsia"/>
        </w:rPr>
        <w:br/>
      </w:r>
      <w:r>
        <w:rPr>
          <w:rFonts w:hint="eastAsia"/>
        </w:rPr>
        <w:t>　　　　4.2.4 外卖O2O运营效果分析</w:t>
      </w:r>
      <w:r>
        <w:rPr>
          <w:rFonts w:hint="eastAsia"/>
        </w:rPr>
        <w:br/>
      </w:r>
      <w:r>
        <w:rPr>
          <w:rFonts w:hint="eastAsia"/>
        </w:rPr>
        <w:t>　　4.3 外卖O2O闭环打造与一体化整合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外卖O2O会员数据的统一</w:t>
      </w:r>
      <w:r>
        <w:rPr>
          <w:rFonts w:hint="eastAsia"/>
        </w:rPr>
        <w:br/>
      </w:r>
      <w:r>
        <w:rPr>
          <w:rFonts w:hint="eastAsia"/>
        </w:rPr>
        <w:t>　　　　4.3.2 外卖O2O全触点的采集数据</w:t>
      </w:r>
      <w:r>
        <w:rPr>
          <w:rFonts w:hint="eastAsia"/>
        </w:rPr>
        <w:br/>
      </w:r>
      <w:r>
        <w:rPr>
          <w:rFonts w:hint="eastAsia"/>
        </w:rPr>
        <w:t>　　　　4.3.3 外卖O2O大数据中心的构建</w:t>
      </w:r>
      <w:r>
        <w:rPr>
          <w:rFonts w:hint="eastAsia"/>
        </w:rPr>
        <w:br/>
      </w:r>
      <w:r>
        <w:rPr>
          <w:rFonts w:hint="eastAsia"/>
        </w:rPr>
        <w:t>　　4.4 外卖O2O运营支撑体系设计</w:t>
      </w:r>
      <w:r>
        <w:rPr>
          <w:rFonts w:hint="eastAsia"/>
        </w:rPr>
        <w:br/>
      </w:r>
      <w:r>
        <w:rPr>
          <w:rFonts w:hint="eastAsia"/>
        </w:rPr>
        <w:t>　　　　4.4.1 外卖O2OSOP质量体系</w:t>
      </w:r>
      <w:r>
        <w:rPr>
          <w:rFonts w:hint="eastAsia"/>
        </w:rPr>
        <w:br/>
      </w:r>
      <w:r>
        <w:rPr>
          <w:rFonts w:hint="eastAsia"/>
        </w:rPr>
        <w:t>　　　　4.4.2 外卖O2O实施/监控</w:t>
      </w:r>
      <w:r>
        <w:rPr>
          <w:rFonts w:hint="eastAsia"/>
        </w:rPr>
        <w:br/>
      </w:r>
      <w:r>
        <w:rPr>
          <w:rFonts w:hint="eastAsia"/>
        </w:rPr>
        <w:t>　　　　4.4.3 外卖O2O客服/运维</w:t>
      </w:r>
      <w:r>
        <w:rPr>
          <w:rFonts w:hint="eastAsia"/>
        </w:rPr>
        <w:br/>
      </w:r>
      <w:r>
        <w:rPr>
          <w:rFonts w:hint="eastAsia"/>
        </w:rPr>
        <w:t>　　　　4.4.4 外卖O2O现场服务</w:t>
      </w:r>
      <w:r>
        <w:rPr>
          <w:rFonts w:hint="eastAsia"/>
        </w:rPr>
        <w:br/>
      </w:r>
      <w:r>
        <w:rPr>
          <w:rFonts w:hint="eastAsia"/>
        </w:rPr>
        <w:t>　　　　4.4.5 外卖O2O数据化运营支撑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外卖O2O模式网站综合分析</w:t>
      </w:r>
      <w:r>
        <w:rPr>
          <w:rFonts w:hint="eastAsia"/>
        </w:rPr>
        <w:br/>
      </w:r>
      <w:r>
        <w:rPr>
          <w:rFonts w:hint="eastAsia"/>
        </w:rPr>
        <w:t>　　5.1 外卖O2O模式网站概述</w:t>
      </w:r>
      <w:r>
        <w:rPr>
          <w:rFonts w:hint="eastAsia"/>
        </w:rPr>
        <w:br/>
      </w:r>
      <w:r>
        <w:rPr>
          <w:rFonts w:hint="eastAsia"/>
        </w:rPr>
        <w:t>　　　　5.1.1 外卖O2O模式网站介绍</w:t>
      </w:r>
      <w:r>
        <w:rPr>
          <w:rFonts w:hint="eastAsia"/>
        </w:rPr>
        <w:br/>
      </w:r>
      <w:r>
        <w:rPr>
          <w:rFonts w:hint="eastAsia"/>
        </w:rPr>
        <w:t>　　　　5.1.2 外卖O2O模式网站核心功能</w:t>
      </w:r>
      <w:r>
        <w:rPr>
          <w:rFonts w:hint="eastAsia"/>
        </w:rPr>
        <w:br/>
      </w:r>
      <w:r>
        <w:rPr>
          <w:rFonts w:hint="eastAsia"/>
        </w:rPr>
        <w:t>　　　　5.1.3 外卖O2O模式网站的特点</w:t>
      </w:r>
      <w:r>
        <w:rPr>
          <w:rFonts w:hint="eastAsia"/>
        </w:rPr>
        <w:br/>
      </w:r>
      <w:r>
        <w:rPr>
          <w:rFonts w:hint="eastAsia"/>
        </w:rPr>
        <w:t>　　　　5.1.4 外卖O2O模式网站的优势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外卖O2O模式网站类型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企业建设外卖O2O模式网站形式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外卖O2O模式网站运用形式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外卖O2O模式网站的发展</w:t>
      </w:r>
      <w:r>
        <w:rPr>
          <w:rFonts w:hint="eastAsia"/>
        </w:rPr>
        <w:br/>
      </w:r>
      <w:r>
        <w:rPr>
          <w:rFonts w:hint="eastAsia"/>
        </w:rPr>
        <w:t>　　　　5.3.1 外卖O2O模式网站的发展缺陷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外卖O2O模式网站的发展应对措施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未来外卖O2O模式网站的发展趋势</w:t>
      </w:r>
      <w:r>
        <w:rPr>
          <w:rFonts w:hint="eastAsia"/>
        </w:rPr>
        <w:br/>
      </w:r>
      <w:r>
        <w:rPr>
          <w:rFonts w:hint="eastAsia"/>
        </w:rPr>
        <w:t>　　5.4 外卖O2O模式网站的应用分析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外卖O2O模式网站的实施效益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外卖O2O模式网站的行业应用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外卖O2O模式网站的售后服务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外卖O2O移动应用市场分析</w:t>
      </w:r>
      <w:r>
        <w:rPr>
          <w:rFonts w:hint="eastAsia"/>
        </w:rPr>
        <w:br/>
      </w:r>
      <w:r>
        <w:rPr>
          <w:rFonts w:hint="eastAsia"/>
        </w:rPr>
        <w:t>　　6.1 外卖O2O移动应用基本情况</w:t>
      </w:r>
      <w:r>
        <w:rPr>
          <w:rFonts w:hint="eastAsia"/>
        </w:rPr>
        <w:br/>
      </w:r>
      <w:r>
        <w:rPr>
          <w:rFonts w:hint="eastAsia"/>
        </w:rPr>
        <w:t>　　　　6.1.1 外卖O2O移动应用用户规模</w:t>
      </w:r>
      <w:r>
        <w:rPr>
          <w:rFonts w:hint="eastAsia"/>
        </w:rPr>
        <w:br/>
      </w:r>
      <w:r>
        <w:rPr>
          <w:rFonts w:hint="eastAsia"/>
        </w:rPr>
        <w:t>　　　　6.1.2 外卖O2O移动应用应用款数</w:t>
      </w:r>
      <w:r>
        <w:rPr>
          <w:rFonts w:hint="eastAsia"/>
        </w:rPr>
        <w:br/>
      </w:r>
      <w:r>
        <w:rPr>
          <w:rFonts w:hint="eastAsia"/>
        </w:rPr>
        <w:t>　　　　6.1.3 外卖O2O移动应用用户需求</w:t>
      </w:r>
      <w:r>
        <w:rPr>
          <w:rFonts w:hint="eastAsia"/>
        </w:rPr>
        <w:br/>
      </w:r>
      <w:r>
        <w:rPr>
          <w:rFonts w:hint="eastAsia"/>
        </w:rPr>
        <w:t>　　　　6.1.4 外卖O2O移动应用市场格局</w:t>
      </w:r>
      <w:r>
        <w:rPr>
          <w:rFonts w:hint="eastAsia"/>
        </w:rPr>
        <w:br/>
      </w:r>
      <w:r>
        <w:rPr>
          <w:rFonts w:hint="eastAsia"/>
        </w:rPr>
        <w:t>　　　　6.1.5 外卖O2O移动应用融资情况</w:t>
      </w:r>
      <w:r>
        <w:rPr>
          <w:rFonts w:hint="eastAsia"/>
        </w:rPr>
        <w:br/>
      </w:r>
      <w:r>
        <w:rPr>
          <w:rFonts w:hint="eastAsia"/>
        </w:rPr>
        <w:t>　　6.2 外卖O2O移动应用细分领域</w:t>
      </w:r>
      <w:r>
        <w:rPr>
          <w:rFonts w:hint="eastAsia"/>
        </w:rPr>
        <w:br/>
      </w:r>
      <w:r>
        <w:rPr>
          <w:rFonts w:hint="eastAsia"/>
        </w:rPr>
        <w:t>　　　　6.2.1 外卖O2O移动应用主要分类</w:t>
      </w:r>
      <w:r>
        <w:rPr>
          <w:rFonts w:hint="eastAsia"/>
        </w:rPr>
        <w:br/>
      </w:r>
      <w:r>
        <w:rPr>
          <w:rFonts w:hint="eastAsia"/>
        </w:rPr>
        <w:t>　　　　6.2.2 外卖O2O移动应用覆盖情况</w:t>
      </w:r>
      <w:r>
        <w:rPr>
          <w:rFonts w:hint="eastAsia"/>
        </w:rPr>
        <w:br/>
      </w:r>
      <w:r>
        <w:rPr>
          <w:rFonts w:hint="eastAsia"/>
        </w:rPr>
        <w:t>　　　　6.2.3 外卖O2O移动应用典型案例</w:t>
      </w:r>
      <w:r>
        <w:rPr>
          <w:rFonts w:hint="eastAsia"/>
        </w:rPr>
        <w:br/>
      </w:r>
      <w:r>
        <w:rPr>
          <w:rFonts w:hint="eastAsia"/>
        </w:rPr>
        <w:t>　　6.3 外卖O2O移动应用使用行为</w:t>
      </w:r>
      <w:r>
        <w:rPr>
          <w:rFonts w:hint="eastAsia"/>
        </w:rPr>
        <w:br/>
      </w:r>
      <w:r>
        <w:rPr>
          <w:rFonts w:hint="eastAsia"/>
        </w:rPr>
        <w:t>　　　　6.3.1 外卖O2O移动应用活跃时段</w:t>
      </w:r>
      <w:r>
        <w:rPr>
          <w:rFonts w:hint="eastAsia"/>
        </w:rPr>
        <w:br/>
      </w:r>
      <w:r>
        <w:rPr>
          <w:rFonts w:hint="eastAsia"/>
        </w:rPr>
        <w:t>　　　　6.3.2 外卖O2O移动应用使用频率</w:t>
      </w:r>
      <w:r>
        <w:rPr>
          <w:rFonts w:hint="eastAsia"/>
        </w:rPr>
        <w:br/>
      </w:r>
      <w:r>
        <w:rPr>
          <w:rFonts w:hint="eastAsia"/>
        </w:rPr>
        <w:t>　　　　6.3.3 外卖O2O移动应用关联应用</w:t>
      </w:r>
      <w:r>
        <w:rPr>
          <w:rFonts w:hint="eastAsia"/>
        </w:rPr>
        <w:br/>
      </w:r>
      <w:r>
        <w:rPr>
          <w:rFonts w:hint="eastAsia"/>
        </w:rPr>
        <w:t>　　6.4 外卖O2O移动应用人群分析</w:t>
      </w:r>
      <w:r>
        <w:rPr>
          <w:rFonts w:hint="eastAsia"/>
        </w:rPr>
        <w:br/>
      </w:r>
      <w:r>
        <w:rPr>
          <w:rFonts w:hint="eastAsia"/>
        </w:rPr>
        <w:t>　　　　6.4.1 外卖O2O移动应用重点软件省份分布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外卖O2O移动应用用户城市分布对比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外卖O2O面临的机遇与挑战</w:t>
      </w:r>
      <w:r>
        <w:rPr>
          <w:rFonts w:hint="eastAsia"/>
        </w:rPr>
        <w:br/>
      </w:r>
      <w:r>
        <w:rPr>
          <w:rFonts w:hint="eastAsia"/>
        </w:rPr>
        <w:t>　　7.1 外卖O2O细分领域投资机会分析</w:t>
      </w:r>
      <w:r>
        <w:rPr>
          <w:rFonts w:hint="eastAsia"/>
        </w:rPr>
        <w:br/>
      </w:r>
      <w:r>
        <w:rPr>
          <w:rFonts w:hint="eastAsia"/>
        </w:rPr>
        <w:t>　　　　7.1.1 细分领域一的投资机会</w:t>
      </w:r>
      <w:r>
        <w:rPr>
          <w:rFonts w:hint="eastAsia"/>
        </w:rPr>
        <w:br/>
      </w:r>
      <w:r>
        <w:rPr>
          <w:rFonts w:hint="eastAsia"/>
        </w:rPr>
        <w:t>　　　　7.1.2 细分领域二的投资机会</w:t>
      </w:r>
      <w:r>
        <w:rPr>
          <w:rFonts w:hint="eastAsia"/>
        </w:rPr>
        <w:br/>
      </w:r>
      <w:r>
        <w:rPr>
          <w:rFonts w:hint="eastAsia"/>
        </w:rPr>
        <w:t>　　　　7.1.3 细分领域三的投资机会</w:t>
      </w:r>
      <w:r>
        <w:rPr>
          <w:rFonts w:hint="eastAsia"/>
        </w:rPr>
        <w:br/>
      </w:r>
      <w:r>
        <w:rPr>
          <w:rFonts w:hint="eastAsia"/>
        </w:rPr>
        <w:t>　　7.2 外卖O2O细分领域潜力指标分析</w:t>
      </w:r>
      <w:r>
        <w:rPr>
          <w:rFonts w:hint="eastAsia"/>
        </w:rPr>
        <w:br/>
      </w:r>
      <w:r>
        <w:rPr>
          <w:rFonts w:hint="eastAsia"/>
        </w:rPr>
        <w:t>　　　　7.2.1 恰当的使用频率</w:t>
      </w:r>
      <w:r>
        <w:rPr>
          <w:rFonts w:hint="eastAsia"/>
        </w:rPr>
        <w:br/>
      </w:r>
      <w:r>
        <w:rPr>
          <w:rFonts w:hint="eastAsia"/>
        </w:rPr>
        <w:t>　　　　7.2.2 运营推广的能力</w:t>
      </w:r>
      <w:r>
        <w:rPr>
          <w:rFonts w:hint="eastAsia"/>
        </w:rPr>
        <w:br/>
      </w:r>
      <w:r>
        <w:rPr>
          <w:rFonts w:hint="eastAsia"/>
        </w:rPr>
        <w:t>　　　　7.2.3 线下商务谈判能力</w:t>
      </w:r>
      <w:r>
        <w:rPr>
          <w:rFonts w:hint="eastAsia"/>
        </w:rPr>
        <w:br/>
      </w:r>
      <w:r>
        <w:rPr>
          <w:rFonts w:hint="eastAsia"/>
        </w:rPr>
        <w:t>　　　　7.2.4 服务能力的匹配</w:t>
      </w:r>
      <w:r>
        <w:rPr>
          <w:rFonts w:hint="eastAsia"/>
        </w:rPr>
        <w:br/>
      </w:r>
      <w:r>
        <w:rPr>
          <w:rFonts w:hint="eastAsia"/>
        </w:rPr>
        <w:t>　　　　7.2.5 商业化的设计</w:t>
      </w:r>
      <w:r>
        <w:rPr>
          <w:rFonts w:hint="eastAsia"/>
        </w:rPr>
        <w:br/>
      </w:r>
      <w:r>
        <w:rPr>
          <w:rFonts w:hint="eastAsia"/>
        </w:rPr>
        <w:t>　　7.3 外卖O2O面临的挑战分析</w:t>
      </w:r>
      <w:r>
        <w:rPr>
          <w:rFonts w:hint="eastAsia"/>
        </w:rPr>
        <w:br/>
      </w:r>
      <w:r>
        <w:rPr>
          <w:rFonts w:hint="eastAsia"/>
        </w:rPr>
        <w:t>　　　　7.3.1 外卖O2O切入点的寻找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7.3.2 外卖O2O团队的组成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7.3.3 外卖O2O商业模式的选择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7.3.4 外卖O2O盈利模式的选择</w:t>
      </w:r>
      <w:r>
        <w:rPr>
          <w:rFonts w:hint="eastAsia"/>
        </w:rPr>
        <w:br/>
      </w:r>
      <w:r>
        <w:rPr>
          <w:rFonts w:hint="eastAsia"/>
        </w:rPr>
        <w:t>　　7.4 外卖O2O项目主要风险</w:t>
      </w:r>
      <w:r>
        <w:rPr>
          <w:rFonts w:hint="eastAsia"/>
        </w:rPr>
        <w:br/>
      </w:r>
      <w:r>
        <w:rPr>
          <w:rFonts w:hint="eastAsia"/>
        </w:rPr>
        <w:t>　　　　7.4.1 流量成本分析</w:t>
      </w:r>
      <w:r>
        <w:rPr>
          <w:rFonts w:hint="eastAsia"/>
        </w:rPr>
        <w:br/>
      </w:r>
      <w:r>
        <w:rPr>
          <w:rFonts w:hint="eastAsia"/>
        </w:rPr>
        <w:t>　　　　7.4.2 物流成本分析</w:t>
      </w:r>
      <w:r>
        <w:rPr>
          <w:rFonts w:hint="eastAsia"/>
        </w:rPr>
        <w:br/>
      </w:r>
      <w:r>
        <w:rPr>
          <w:rFonts w:hint="eastAsia"/>
        </w:rPr>
        <w:t>　　　　7.4.3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5：2019-2024年O2O市场规模分析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8：2024-2030年O2O市场规模预测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13：2024年外卖O2O市场用户规模</w:t>
      </w:r>
      <w:r>
        <w:rPr>
          <w:rFonts w:hint="eastAsia"/>
        </w:rPr>
        <w:br/>
      </w:r>
      <w:r>
        <w:rPr>
          <w:rFonts w:hint="eastAsia"/>
        </w:rPr>
        <w:t>　　图表 14：2024-2030年外卖O2O市场规模预测</w:t>
      </w:r>
      <w:r>
        <w:rPr>
          <w:rFonts w:hint="eastAsia"/>
        </w:rPr>
        <w:br/>
      </w:r>
      <w:r>
        <w:rPr>
          <w:rFonts w:hint="eastAsia"/>
        </w:rPr>
        <w:t>　　图表 15：2024年外卖O2O市场细分领域市场份额</w:t>
      </w:r>
      <w:r>
        <w:rPr>
          <w:rFonts w:hint="eastAsia"/>
        </w:rPr>
        <w:br/>
      </w:r>
      <w:r>
        <w:rPr>
          <w:rFonts w:hint="eastAsia"/>
        </w:rPr>
        <w:t>　　图表 16：外卖O2O发展政策环境分析</w:t>
      </w:r>
      <w:r>
        <w:rPr>
          <w:rFonts w:hint="eastAsia"/>
        </w:rPr>
        <w:br/>
      </w:r>
      <w:r>
        <w:rPr>
          <w:rFonts w:hint="eastAsia"/>
        </w:rPr>
        <w:t>　　图表 17：外卖O2O发展经济环境分析</w:t>
      </w:r>
      <w:r>
        <w:rPr>
          <w:rFonts w:hint="eastAsia"/>
        </w:rPr>
        <w:br/>
      </w:r>
      <w:r>
        <w:rPr>
          <w:rFonts w:hint="eastAsia"/>
        </w:rPr>
        <w:t>　　图表 18：外卖O2O发展技术环境分析</w:t>
      </w:r>
      <w:r>
        <w:rPr>
          <w:rFonts w:hint="eastAsia"/>
        </w:rPr>
        <w:br/>
      </w:r>
      <w:r>
        <w:rPr>
          <w:rFonts w:hint="eastAsia"/>
        </w:rPr>
        <w:t>　　图表 19：外卖O2O核心竞争力分析</w:t>
      </w:r>
      <w:r>
        <w:rPr>
          <w:rFonts w:hint="eastAsia"/>
        </w:rPr>
        <w:br/>
      </w:r>
      <w:r>
        <w:rPr>
          <w:rFonts w:hint="eastAsia"/>
        </w:rPr>
        <w:t>　　图表 20：外卖O2O发展趋势分析</w:t>
      </w:r>
      <w:r>
        <w:rPr>
          <w:rFonts w:hint="eastAsia"/>
        </w:rPr>
        <w:br/>
      </w:r>
      <w:r>
        <w:rPr>
          <w:rFonts w:hint="eastAsia"/>
        </w:rPr>
        <w:t>　　图表 21：外卖O2O模式的优势劣势分析</w:t>
      </w:r>
      <w:r>
        <w:rPr>
          <w:rFonts w:hint="eastAsia"/>
        </w:rPr>
        <w:br/>
      </w:r>
      <w:r>
        <w:rPr>
          <w:rFonts w:hint="eastAsia"/>
        </w:rPr>
        <w:t>　　图表 22：外卖行业线下竞争格局分析</w:t>
      </w:r>
      <w:r>
        <w:rPr>
          <w:rFonts w:hint="eastAsia"/>
        </w:rPr>
        <w:br/>
      </w:r>
      <w:r>
        <w:rPr>
          <w:rFonts w:hint="eastAsia"/>
        </w:rPr>
        <w:t>　　图表 23：外卖行业线上线下融合趋势</w:t>
      </w:r>
      <w:r>
        <w:rPr>
          <w:rFonts w:hint="eastAsia"/>
        </w:rPr>
        <w:br/>
      </w:r>
      <w:r>
        <w:rPr>
          <w:rFonts w:hint="eastAsia"/>
        </w:rPr>
        <w:t>　　图表 24：移动互联网的特点</w:t>
      </w:r>
      <w:r>
        <w:rPr>
          <w:rFonts w:hint="eastAsia"/>
        </w:rPr>
        <w:br/>
      </w:r>
      <w:r>
        <w:rPr>
          <w:rFonts w:hint="eastAsia"/>
        </w:rPr>
        <w:t>　　图表 25：移动互联网用户规模</w:t>
      </w:r>
      <w:r>
        <w:rPr>
          <w:rFonts w:hint="eastAsia"/>
        </w:rPr>
        <w:br/>
      </w:r>
      <w:r>
        <w:rPr>
          <w:rFonts w:hint="eastAsia"/>
        </w:rPr>
        <w:t>　　图表 26：移动互联网市场规模</w:t>
      </w:r>
      <w:r>
        <w:rPr>
          <w:rFonts w:hint="eastAsia"/>
        </w:rPr>
        <w:br/>
      </w:r>
      <w:r>
        <w:rPr>
          <w:rFonts w:hint="eastAsia"/>
        </w:rPr>
        <w:t>　　图表 27：2024年外卖O2O移动应用用户规模</w:t>
      </w:r>
      <w:r>
        <w:rPr>
          <w:rFonts w:hint="eastAsia"/>
        </w:rPr>
        <w:br/>
      </w:r>
      <w:r>
        <w:rPr>
          <w:rFonts w:hint="eastAsia"/>
        </w:rPr>
        <w:t>　　图表 28：2024年外卖O2O移动应用应用款数</w:t>
      </w:r>
      <w:r>
        <w:rPr>
          <w:rFonts w:hint="eastAsia"/>
        </w:rPr>
        <w:br/>
      </w:r>
      <w:r>
        <w:rPr>
          <w:rFonts w:hint="eastAsia"/>
        </w:rPr>
        <w:t>　　图表 29：外卖O2O移动应用用户需求</w:t>
      </w:r>
      <w:r>
        <w:rPr>
          <w:rFonts w:hint="eastAsia"/>
        </w:rPr>
        <w:br/>
      </w:r>
      <w:r>
        <w:rPr>
          <w:rFonts w:hint="eastAsia"/>
        </w:rPr>
        <w:t>　　图表 30：2024年外卖O2O移动应用市场格局</w:t>
      </w:r>
      <w:r>
        <w:rPr>
          <w:rFonts w:hint="eastAsia"/>
        </w:rPr>
        <w:br/>
      </w:r>
      <w:r>
        <w:rPr>
          <w:rFonts w:hint="eastAsia"/>
        </w:rPr>
        <w:t>　　图表 31：2024年外卖O2O移动应用融资情况</w:t>
      </w:r>
      <w:r>
        <w:rPr>
          <w:rFonts w:hint="eastAsia"/>
        </w:rPr>
        <w:br/>
      </w:r>
      <w:r>
        <w:rPr>
          <w:rFonts w:hint="eastAsia"/>
        </w:rPr>
        <w:t>　　图表 32：外卖O2O移动应用主要分类</w:t>
      </w:r>
      <w:r>
        <w:rPr>
          <w:rFonts w:hint="eastAsia"/>
        </w:rPr>
        <w:br/>
      </w:r>
      <w:r>
        <w:rPr>
          <w:rFonts w:hint="eastAsia"/>
        </w:rPr>
        <w:t>　　图表 33：外卖O2O移动应用覆盖情况</w:t>
      </w:r>
      <w:r>
        <w:rPr>
          <w:rFonts w:hint="eastAsia"/>
        </w:rPr>
        <w:br/>
      </w:r>
      <w:r>
        <w:rPr>
          <w:rFonts w:hint="eastAsia"/>
        </w:rPr>
        <w:t>　　图表 34：外卖O2O移动应用典型案例</w:t>
      </w:r>
      <w:r>
        <w:rPr>
          <w:rFonts w:hint="eastAsia"/>
        </w:rPr>
        <w:br/>
      </w:r>
      <w:r>
        <w:rPr>
          <w:rFonts w:hint="eastAsia"/>
        </w:rPr>
        <w:t>　　图表 35：外卖O2O移动应用活跃时段</w:t>
      </w:r>
      <w:r>
        <w:rPr>
          <w:rFonts w:hint="eastAsia"/>
        </w:rPr>
        <w:br/>
      </w:r>
      <w:r>
        <w:rPr>
          <w:rFonts w:hint="eastAsia"/>
        </w:rPr>
        <w:t>　　图表 36：外卖O2O移动应用使用频率</w:t>
      </w:r>
      <w:r>
        <w:rPr>
          <w:rFonts w:hint="eastAsia"/>
        </w:rPr>
        <w:br/>
      </w:r>
      <w:r>
        <w:rPr>
          <w:rFonts w:hint="eastAsia"/>
        </w:rPr>
        <w:t>　　图表 37：外卖O2O移动应用关联应用</w:t>
      </w:r>
      <w:r>
        <w:rPr>
          <w:rFonts w:hint="eastAsia"/>
        </w:rPr>
        <w:br/>
      </w:r>
      <w:r>
        <w:rPr>
          <w:rFonts w:hint="eastAsia"/>
        </w:rPr>
        <w:t>　　图表 38：外卖O2O移动应用重点软件省份分布</w:t>
      </w:r>
      <w:r>
        <w:rPr>
          <w:rFonts w:hint="eastAsia"/>
        </w:rPr>
        <w:br/>
      </w:r>
      <w:r>
        <w:rPr>
          <w:rFonts w:hint="eastAsia"/>
        </w:rPr>
        <w:t>　　图表 39：外卖O2O移动应用用户城市分布对比</w:t>
      </w:r>
      <w:r>
        <w:rPr>
          <w:rFonts w:hint="eastAsia"/>
        </w:rPr>
        <w:br/>
      </w:r>
      <w:r>
        <w:rPr>
          <w:rFonts w:hint="eastAsia"/>
        </w:rPr>
        <w:t>　　图表 40：2024-2030年国内O2O产业规模及增长速度预测</w:t>
      </w:r>
      <w:r>
        <w:rPr>
          <w:rFonts w:hint="eastAsia"/>
        </w:rPr>
        <w:br/>
      </w:r>
      <w:r>
        <w:rPr>
          <w:rFonts w:hint="eastAsia"/>
        </w:rPr>
        <w:t>　　图表 41：中国本地生活服务O2O在线商务用户规模及增长率</w:t>
      </w:r>
      <w:r>
        <w:rPr>
          <w:rFonts w:hint="eastAsia"/>
        </w:rPr>
        <w:br/>
      </w:r>
      <w:r>
        <w:rPr>
          <w:rFonts w:hint="eastAsia"/>
        </w:rPr>
        <w:t>　　图表 42：三大互联网巨头O2O领域布局</w:t>
      </w:r>
      <w:r>
        <w:rPr>
          <w:rFonts w:hint="eastAsia"/>
        </w:rPr>
        <w:br/>
      </w:r>
      <w:r>
        <w:rPr>
          <w:rFonts w:hint="eastAsia"/>
        </w:rPr>
        <w:t>　　图表 43：2019-2024年中国网民及移动互联网用户规模图</w:t>
      </w:r>
      <w:r>
        <w:rPr>
          <w:rFonts w:hint="eastAsia"/>
        </w:rPr>
        <w:br/>
      </w:r>
      <w:r>
        <w:rPr>
          <w:rFonts w:hint="eastAsia"/>
        </w:rPr>
        <w:t>　　图表 44：2019-2024年全国智能手机保有量及智能终端渗透率变化趋势</w:t>
      </w:r>
      <w:r>
        <w:rPr>
          <w:rFonts w:hint="eastAsia"/>
        </w:rPr>
        <w:br/>
      </w:r>
      <w:r>
        <w:rPr>
          <w:rFonts w:hint="eastAsia"/>
        </w:rPr>
        <w:t>　　图表 45：2024-2030年网上支付交易规模及预测（单位：亿元，%）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46：2019-2024年中国移动互联网用户规模（单位：亿人，%）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47：2024年中国电子商务市场交易规模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48：2024年中国电子商务市场细分行业构成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49：省会城市O2O综合发展水平排名</w:t>
      </w:r>
      <w:r>
        <w:rPr>
          <w:rFonts w:hint="eastAsia"/>
        </w:rPr>
        <w:br/>
      </w:r>
      <w:r>
        <w:rPr>
          <w:rFonts w:hint="eastAsia"/>
        </w:rPr>
        <w:t>　　图表 50：一二三线城市O2O应用用户群体分布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185043314d0c" w:history="1">
        <w:r>
          <w:rPr>
            <w:rStyle w:val="Hyperlink"/>
          </w:rPr>
          <w:t>2024年中国外卖O2O发展现状调研及市场前景分析报告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3185043314d0c" w:history="1">
        <w:r>
          <w:rPr>
            <w:rStyle w:val="Hyperlink"/>
          </w:rPr>
          <w:t>https://www.20087.com/M_ITTongXun/72/WaiMaiO2OChanYeXianZhuangYuFaZhanQianJing.html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9ac18f8464181" w:history="1">
      <w:r>
        <w:rPr>
          <w:rStyle w:val="Hyperlink"/>
        </w:rPr>
        <w:t>2024年中国外卖O2O发展现状调研及市场前景分析报告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WaiMaiO2OChanYeXianZhuangYuFaZhanQianJing.html" TargetMode="External" Id="R95131850433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WaiMaiO2OChanYeXianZhuangYuFaZhanQianJing.html" TargetMode="External" Id="Rc799ac18f846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2024-03-29T23:10:00Z</dcterms:created>
  <dcterms:modified xsi:type="dcterms:W3CDTF">2024-03-30T00:10:00Z</dcterms:modified>
  <dc:subject>2024年中国外卖O2O发展现状调研及市场前景分析报告</dc:subject>
  <dc:title>2024年中国外卖O2O发展现状调研及市场前景分析报告</dc:title>
  <cp:keywords>2024年中国外卖O2O发展现状调研及市场前景分析报告</cp:keywords>
  <dc:description>2024年中国外卖O2O发展现状调研及市场前景分析报告</dc:description>
</cp:coreProperties>
</file>