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2453848cb4a07" w:history="1">
              <w:r>
                <w:rPr>
                  <w:rStyle w:val="Hyperlink"/>
                </w:rPr>
                <w:t>中国教育软件行业现状调研及未来发展趋势分析报告（2025-2031年）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2453848cb4a07" w:history="1">
              <w:r>
                <w:rPr>
                  <w:rStyle w:val="Hyperlink"/>
                </w:rPr>
                <w:t>中国教育软件行业现状调研及未来发展趋势分析报告（2025-2031年）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2453848cb4a07" w:history="1">
                <w:r>
                  <w:rPr>
                    <w:rStyle w:val="Hyperlink"/>
                  </w:rPr>
                  <w:t>https://www.20087.com/2/77/JiaoYuRuanJianFaZhanQuShiYuCeFen.html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在数字化学习浪潮的推动下，正经历着前所未有的增长。随着在线教育平台的普及，教育软件不仅提供了丰富的课程内容，还集成了互动式学习、个性化教学、学习进度追踪等功能。这些软件通常适用于K-12教育、高等教育及成人教育等多个领域，满足了不同年龄段的学习需求。然而，软件的质量参差不齐，缺乏统一的教学标准，以及学生和教师对数字工具的接受程度不一，是当前教育软件面临的挑战。</w:t>
      </w:r>
      <w:r>
        <w:rPr>
          <w:rFonts w:hint="eastAsia"/>
        </w:rPr>
        <w:br/>
      </w:r>
      <w:r>
        <w:rPr>
          <w:rFonts w:hint="eastAsia"/>
        </w:rPr>
        <w:t>　　未来，教育软件将朝着更加个性化和智能化的方向发展。人工智能和机器学习技术将被广泛应用于学习分析，以提供定制化的学习路径和实时反馈，增强学生的学习体验。同时，虚拟现实（VR）和增强现实（AR）技术的应用将创造沉浸式的学习环境，使抽象概念的讲解更加生动直观。此外，教育软件将更加重视与学校课程体系的融合，确保其教育价值得到认可，并促进教育公平，让优质教育资源惠及更多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2453848cb4a07" w:history="1">
        <w:r>
          <w:rPr>
            <w:rStyle w:val="Hyperlink"/>
          </w:rPr>
          <w:t>中国教育软件行业现状调研及未来发展趋势分析报告（2025-2031年）</w:t>
        </w:r>
      </w:hyperlink>
      <w:r>
        <w:rPr>
          <w:rFonts w:hint="eastAsia"/>
        </w:rPr>
        <w:t>》基于多年市场监测与行业研究，全面分析了教育软件行业的现状、市场需求及市场规模，详细解读了教育软件产业链结构、价格趋势及细分市场特点。报告科学预测了行业前景与发展方向，重点剖析了品牌竞争格局、市场集中度及主要企业的经营表现，并通过SWOT分析揭示了教育软件行业机遇与风险。为投资者和决策者提供专业、客观的战略建议，是把握教育软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　　4、支撑软件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　　1、软件开发语言</w:t>
      </w:r>
      <w:r>
        <w:rPr>
          <w:rFonts w:hint="eastAsia"/>
        </w:rPr>
        <w:br/>
      </w:r>
      <w:r>
        <w:rPr>
          <w:rFonts w:hint="eastAsia"/>
        </w:rPr>
        <w:t>　　　　　　2、软件的开发流程</w:t>
      </w:r>
      <w:r>
        <w:rPr>
          <w:rFonts w:hint="eastAsia"/>
        </w:rPr>
        <w:br/>
      </w:r>
      <w:r>
        <w:rPr>
          <w:rFonts w:hint="eastAsia"/>
        </w:rPr>
        <w:t>　　　　　　3、软件载体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一、教育软件的发展演进</w:t>
      </w:r>
      <w:r>
        <w:rPr>
          <w:rFonts w:hint="eastAsia"/>
        </w:rPr>
        <w:br/>
      </w:r>
      <w:r>
        <w:rPr>
          <w:rFonts w:hint="eastAsia"/>
        </w:rPr>
        <w:t>　　　　二、教育软件的细分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2025年全球教育软件业运行环境浅析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一、全球教育现状分析</w:t>
      </w:r>
      <w:r>
        <w:rPr>
          <w:rFonts w:hint="eastAsia"/>
        </w:rPr>
        <w:br/>
      </w:r>
      <w:r>
        <w:rPr>
          <w:rFonts w:hint="eastAsia"/>
        </w:rPr>
        <w:t>　　　　二、全球教育信息化分析</w:t>
      </w:r>
      <w:r>
        <w:rPr>
          <w:rFonts w:hint="eastAsia"/>
        </w:rPr>
        <w:br/>
      </w:r>
      <w:r>
        <w:rPr>
          <w:rFonts w:hint="eastAsia"/>
        </w:rPr>
        <w:t>　　　　三、发达国家教育信息化政策扫描</w:t>
      </w:r>
      <w:r>
        <w:rPr>
          <w:rFonts w:hint="eastAsia"/>
        </w:rPr>
        <w:br/>
      </w:r>
      <w:r>
        <w:rPr>
          <w:rFonts w:hint="eastAsia"/>
        </w:rPr>
        <w:t>　　第二节 2025年全球教育软件业动态分析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一、全球教育软件特点分析</w:t>
      </w:r>
      <w:r>
        <w:rPr>
          <w:rFonts w:hint="eastAsia"/>
        </w:rPr>
        <w:br/>
      </w:r>
      <w:r>
        <w:rPr>
          <w:rFonts w:hint="eastAsia"/>
        </w:rPr>
        <w:t>　　　　二、全球教育软件研发投入</w:t>
      </w:r>
      <w:r>
        <w:rPr>
          <w:rFonts w:hint="eastAsia"/>
        </w:rPr>
        <w:br/>
      </w:r>
      <w:r>
        <w:rPr>
          <w:rFonts w:hint="eastAsia"/>
        </w:rPr>
        <w:t>　　　　三、全球首发极品儿童教育软件调研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2025年全球部分国家及地区教育软年业运行分析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2025年中国教育信息化新进展</w:t>
      </w:r>
      <w:r>
        <w:rPr>
          <w:rFonts w:hint="eastAsia"/>
        </w:rPr>
        <w:br/>
      </w:r>
      <w:r>
        <w:rPr>
          <w:rFonts w:hint="eastAsia"/>
        </w:rPr>
        <w:t>　　第一节 22017年中国教育信息化总况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二、信息化对政策的依存程度</w:t>
      </w:r>
      <w:r>
        <w:rPr>
          <w:rFonts w:hint="eastAsia"/>
        </w:rPr>
        <w:br/>
      </w:r>
      <w:r>
        <w:rPr>
          <w:rFonts w:hint="eastAsia"/>
        </w:rPr>
        <w:t>　　第二节 2025年中国教育信息化重点项目研究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第三节 2025年中国学样信息化项目实施状况</w:t>
      </w:r>
      <w:r>
        <w:rPr>
          <w:rFonts w:hint="eastAsia"/>
        </w:rPr>
        <w:br/>
      </w:r>
      <w:r>
        <w:rPr>
          <w:rFonts w:hint="eastAsia"/>
        </w:rPr>
        <w:t>　　　　一、普考</w:t>
      </w:r>
      <w:r>
        <w:rPr>
          <w:rFonts w:hint="eastAsia"/>
        </w:rPr>
        <w:br/>
      </w:r>
      <w:r>
        <w:rPr>
          <w:rFonts w:hint="eastAsia"/>
        </w:rPr>
        <w:t>　　　　二、高教</w:t>
      </w:r>
      <w:r>
        <w:rPr>
          <w:rFonts w:hint="eastAsia"/>
        </w:rPr>
        <w:br/>
      </w:r>
      <w:r>
        <w:rPr>
          <w:rFonts w:hint="eastAsia"/>
        </w:rPr>
        <w:t>　　第四节 2025年中国教育信息化投入预算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2025-2031年中国教育信息化投入趋势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2025年中国教育软件产业运行环境解析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2025年中国教育软件行业政策环境分析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一、发达国家教育信息化政策启示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三、教育软件扶持政策</w:t>
      </w:r>
      <w:r>
        <w:rPr>
          <w:rFonts w:hint="eastAsia"/>
        </w:rPr>
        <w:br/>
      </w:r>
      <w:r>
        <w:rPr>
          <w:rFonts w:hint="eastAsia"/>
        </w:rPr>
        <w:t>　　　　四、教育产业政策法规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2020-2025年中国教育软件行业发展社会环境分析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一、中国大加教育资金投入</w:t>
      </w:r>
      <w:r>
        <w:rPr>
          <w:rFonts w:hint="eastAsia"/>
        </w:rPr>
        <w:br/>
      </w:r>
      <w:r>
        <w:rPr>
          <w:rFonts w:hint="eastAsia"/>
        </w:rPr>
        <w:t>　　　　二、中国就业现状</w:t>
      </w:r>
      <w:r>
        <w:rPr>
          <w:rFonts w:hint="eastAsia"/>
        </w:rPr>
        <w:br/>
      </w:r>
      <w:r>
        <w:rPr>
          <w:rFonts w:hint="eastAsia"/>
        </w:rPr>
        <w:t>　　　　三、网络及电脑的应用与普及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中国教育软件行业存在问题探讨</w:t>
      </w:r>
      <w:r>
        <w:rPr>
          <w:rFonts w:hint="eastAsia"/>
        </w:rPr>
        <w:br/>
      </w:r>
      <w:r>
        <w:rPr>
          <w:rFonts w:hint="eastAsia"/>
        </w:rPr>
        <w:t>　　　　一、发展速度较慢，跟不上教育改革的步伐</w:t>
      </w:r>
      <w:r>
        <w:rPr>
          <w:rFonts w:hint="eastAsia"/>
        </w:rPr>
        <w:br/>
      </w:r>
      <w:r>
        <w:rPr>
          <w:rFonts w:hint="eastAsia"/>
        </w:rPr>
        <w:t>　　　　二、教育软件商缺乏对教育的了解，在开发产品方面缺乏合理地规划</w:t>
      </w:r>
      <w:r>
        <w:rPr>
          <w:rFonts w:hint="eastAsia"/>
        </w:rPr>
        <w:br/>
      </w:r>
      <w:r>
        <w:rPr>
          <w:rFonts w:hint="eastAsia"/>
        </w:rPr>
        <w:t>　　　　三、研究力量薄弱，缺乏理论和创新</w:t>
      </w:r>
      <w:r>
        <w:rPr>
          <w:rFonts w:hint="eastAsia"/>
        </w:rPr>
        <w:br/>
      </w:r>
      <w:r>
        <w:rPr>
          <w:rFonts w:hint="eastAsia"/>
        </w:rPr>
        <w:t>　　　　四、低水平重复，同质化严重，产品大同小异</w:t>
      </w:r>
      <w:r>
        <w:rPr>
          <w:rFonts w:hint="eastAsia"/>
        </w:rPr>
        <w:br/>
      </w:r>
      <w:r>
        <w:rPr>
          <w:rFonts w:hint="eastAsia"/>
        </w:rPr>
        <w:t>　　　　五、教育软件与其它形式的教育产品整合不够</w:t>
      </w:r>
      <w:r>
        <w:rPr>
          <w:rFonts w:hint="eastAsia"/>
        </w:rPr>
        <w:br/>
      </w:r>
      <w:r>
        <w:rPr>
          <w:rFonts w:hint="eastAsia"/>
        </w:rPr>
        <w:t>　　　　六、缺乏商业模式的创新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第三节 2020-2025年中国教育软件行业市场供需分析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四、2020-2025年中国教育软件行业市场供需平衡分析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2025年中国教育软件市场细分方向</w:t>
      </w:r>
      <w:r>
        <w:rPr>
          <w:rFonts w:hint="eastAsia"/>
        </w:rPr>
        <w:br/>
      </w:r>
      <w:r>
        <w:rPr>
          <w:rFonts w:hint="eastAsia"/>
        </w:rPr>
        <w:t>　　第二节 2025年中国教育软件细分（按年龄段）市场分析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2025年中国教育软件细分（按用途分类）市场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2025年中国主要软件细分行业存在的问题剖析</w:t>
      </w:r>
      <w:r>
        <w:rPr>
          <w:rFonts w:hint="eastAsia"/>
        </w:rPr>
        <w:br/>
      </w:r>
      <w:r>
        <w:rPr>
          <w:rFonts w:hint="eastAsia"/>
        </w:rPr>
        <w:t>　　第五节 教育软件市场营销策略分析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一、产品（product）</w:t>
      </w:r>
      <w:r>
        <w:rPr>
          <w:rFonts w:hint="eastAsia"/>
        </w:rPr>
        <w:br/>
      </w:r>
      <w:r>
        <w:rPr>
          <w:rFonts w:hint="eastAsia"/>
        </w:rPr>
        <w:t>　　　　二、价格（price）</w:t>
      </w:r>
      <w:r>
        <w:rPr>
          <w:rFonts w:hint="eastAsia"/>
        </w:rPr>
        <w:br/>
      </w:r>
      <w:r>
        <w:rPr>
          <w:rFonts w:hint="eastAsia"/>
        </w:rPr>
        <w:t>　　　　三、分销（place）</w:t>
      </w:r>
      <w:r>
        <w:rPr>
          <w:rFonts w:hint="eastAsia"/>
        </w:rPr>
        <w:br/>
      </w:r>
      <w:r>
        <w:rPr>
          <w:rFonts w:hint="eastAsia"/>
        </w:rPr>
        <w:t>　　　　四、促销（promotion）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2025年中国软件产业运行状况分析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一、2020-2025年中国软件产业规模分析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2、经济类型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4、市场份额</w:t>
      </w:r>
      <w:r>
        <w:rPr>
          <w:rFonts w:hint="eastAsia"/>
        </w:rPr>
        <w:br/>
      </w:r>
      <w:r>
        <w:rPr>
          <w:rFonts w:hint="eastAsia"/>
        </w:rPr>
        <w:t>　　　　　　5、人才规模与结构</w:t>
      </w:r>
      <w:r>
        <w:rPr>
          <w:rFonts w:hint="eastAsia"/>
        </w:rPr>
        <w:br/>
      </w:r>
      <w:r>
        <w:rPr>
          <w:rFonts w:hint="eastAsia"/>
        </w:rPr>
        <w:t>　　　　二、2020-2025年中国软件市场运行分析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1、2020-2025年中国软件产业收入情况</w:t>
      </w:r>
      <w:r>
        <w:rPr>
          <w:rFonts w:hint="eastAsia"/>
        </w:rPr>
        <w:br/>
      </w:r>
      <w:r>
        <w:rPr>
          <w:rFonts w:hint="eastAsia"/>
        </w:rPr>
        <w:t>　　　　　　2、2020-2025年计划单列市软件产业主要经济指标完成情况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3、2020-2025年软件出口情况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一、2020-2025年中国教育培训现状综述</w:t>
      </w:r>
      <w:r>
        <w:rPr>
          <w:rFonts w:hint="eastAsia"/>
        </w:rPr>
        <w:br/>
      </w:r>
      <w:r>
        <w:rPr>
          <w:rFonts w:hint="eastAsia"/>
        </w:rPr>
        <w:t>　　　　　　1、市场规模稳步增长，市场品牌较为分散</w:t>
      </w:r>
      <w:r>
        <w:rPr>
          <w:rFonts w:hint="eastAsia"/>
        </w:rPr>
        <w:br/>
      </w:r>
      <w:r>
        <w:rPr>
          <w:rFonts w:hint="eastAsia"/>
        </w:rPr>
        <w:t>　　　　　　2、市场日益细分化，行业热点随之转移</w:t>
      </w:r>
      <w:r>
        <w:rPr>
          <w:rFonts w:hint="eastAsia"/>
        </w:rPr>
        <w:br/>
      </w:r>
      <w:r>
        <w:rPr>
          <w:rFonts w:hint="eastAsia"/>
        </w:rPr>
        <w:t>　　　　　　3、外资企业及资本空前关注，产业进入资源整合期</w:t>
      </w:r>
      <w:r>
        <w:rPr>
          <w:rFonts w:hint="eastAsia"/>
        </w:rPr>
        <w:br/>
      </w:r>
      <w:r>
        <w:rPr>
          <w:rFonts w:hint="eastAsia"/>
        </w:rPr>
        <w:t>　　　　　　4、教育培训机构向品牌化发展</w:t>
      </w:r>
      <w:r>
        <w:rPr>
          <w:rFonts w:hint="eastAsia"/>
        </w:rPr>
        <w:br/>
      </w:r>
      <w:r>
        <w:rPr>
          <w:rFonts w:hint="eastAsia"/>
        </w:rPr>
        <w:t>　　　　二、未来中国教育培训产业的发展趋势</w:t>
      </w:r>
      <w:r>
        <w:rPr>
          <w:rFonts w:hint="eastAsia"/>
        </w:rPr>
        <w:br/>
      </w:r>
      <w:r>
        <w:rPr>
          <w:rFonts w:hint="eastAsia"/>
        </w:rPr>
        <w:t>　　　　　　1、教育培训项目向综合化发展</w:t>
      </w:r>
      <w:r>
        <w:rPr>
          <w:rFonts w:hint="eastAsia"/>
        </w:rPr>
        <w:br/>
      </w:r>
      <w:r>
        <w:rPr>
          <w:rFonts w:hint="eastAsia"/>
        </w:rPr>
        <w:t>　　　　　　2、教育培训课程向个性化发展</w:t>
      </w:r>
      <w:r>
        <w:rPr>
          <w:rFonts w:hint="eastAsia"/>
        </w:rPr>
        <w:br/>
      </w:r>
      <w:r>
        <w:rPr>
          <w:rFonts w:hint="eastAsia"/>
        </w:rPr>
        <w:t>　　　　　　3、教育培训范围向国际化发展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　　4、教育培训模式向多元化发展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2025年中国教育软件市场消费者需求特征分析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2025年中国教育软件市场消费者需求变量分析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2025年中国教育软件市场消费行为调查分析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中国教育软件市场消费者需求趋势分析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第七节 2025年中国教育软件行业各细分区域市场发展状况对比分析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 （000812）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北京中教育星软件有限公司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北京中基教育软件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江西A&amp;K教育软件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上海汇思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南京易学教育软件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营口巨成教学科技有限公司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湖南爱博科技发展有限公司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中国部分教育软件企业主要经济指标对比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中智⋅林⋅－2025-2031年中国教育软件行业投资策略分析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2020-2025年中国教育软件整体市场规模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2453848cb4a07" w:history="1">
        <w:r>
          <w:rPr>
            <w:rStyle w:val="Hyperlink"/>
          </w:rPr>
          <w:t>中国教育软件行业现状调研及未来发展趋势分析报告（2025-2031年）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2453848cb4a07" w:history="1">
        <w:r>
          <w:rPr>
            <w:rStyle w:val="Hyperlink"/>
          </w:rPr>
          <w:t>https://www.20087.com/2/77/JiaoYuRuanJianFaZhanQuShiYuCeFen.html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27adc5f1449a6" w:history="1">
      <w:r>
        <w:rPr>
          <w:rStyle w:val="Hyperlink"/>
        </w:rPr>
        <w:t>中国教育软件行业现状调研及未来发展趋势分析报告（2025-2031年）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oYuRuanJianFaZhanQuShiYuCeFen.html" TargetMode="External" Id="Rd9c2453848c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oYuRuanJianFaZhanQuShiYuCeFen.html" TargetMode="External" Id="Ra4527adc5f1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2025-06-12T01:07:00Z</dcterms:created>
  <dcterms:modified xsi:type="dcterms:W3CDTF">2025-06-12T02:07:00Z</dcterms:modified>
  <dc:subject>中国教育软件行业现状调研及未来发展趋势分析报告（2025-2031年）</dc:subject>
  <dc:title>中国教育软件行业现状调研及未来发展趋势分析报告（2025-2031年）</dc:title>
  <cp:keywords>中国教育软件行业现状调研及未来发展趋势分析报告（2025-2031年）</cp:keywords>
  <dc:description>中国教育软件行业现状调研及未来发展趋势分析报告（2025-2031年）</dc:description>
</cp:coreProperties>
</file>