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11c4bf7ae431b" w:history="1">
              <w:r>
                <w:rPr>
                  <w:rStyle w:val="Hyperlink"/>
                </w:rPr>
                <w:t>2026-2032年全球与中国无线电池监测器行业研究分析及市场前景报告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11c4bf7ae431b" w:history="1">
              <w:r>
                <w:rPr>
                  <w:rStyle w:val="Hyperlink"/>
                </w:rPr>
                <w:t>2026-2032年全球与中国无线电池监测器行业研究分析及市场前景报告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11c4bf7ae431b" w:history="1">
                <w:r>
                  <w:rPr>
                    <w:rStyle w:val="Hyperlink"/>
                  </w:rPr>
                  <w:t>https://www.20087.com/2/57/WuXianDianChiJianCeQiDeXianZhuangYuQianJing.html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池监测器是一种用于实时采集并远程传输电池组电压、电流、温度及荷电状态（SOC）等关键参数的物联网终端，广泛应用于电动汽车、储能电站、通信基站及不间断电源系统。无线电池监测器普遍采用低功耗蓝牙、LoRa或CAN+无线网关架构，强调高精度采样（±1 mV/±0.5℃）、绝缘隔离设计及符合UN38.3、IEC 62133等安全规范。在电池安全事件频发与运维成本压力加剧背景下，无线监测方案因免除复杂线束、支持预测性维护而成为行业标配。然而，多电池串并联下的信号同步难题、金属屏蔽环境通信衰减及长期供电可靠性仍是工程落地的主要挑战。</w:t>
      </w:r>
      <w:r>
        <w:rPr>
          <w:rFonts w:hint="eastAsia"/>
        </w:rPr>
        <w:br/>
      </w:r>
      <w:r>
        <w:rPr>
          <w:rFonts w:hint="eastAsia"/>
        </w:rPr>
        <w:t>　　未来，无线电池监测器将向无源传感、边缘智能与数字孪生深度融合方向演进。市场调研网认为，一方面，能量采集技术（如热电、振动能）实现免电池运行；UWB或5G RedCap提升穿透性与定位精度。另一方面，嵌入轻量化AI模型实时识别内短路、析锂等早期故障；联邦学习在保护数据隐私前提下优化全局健康评估算法。在系统层面，监测数据直连BMS与云平台，构建电池全生命周期数字孪生体，支持剩余寿命预测与梯次利用决策。此外，车规级功能安全（ISO 26262 ASIL-C）认证推动其进入高安全域。长远看，无线电池监测器将从“状态感知节点”升级为“电池安全智能哨兵”，在能源转型与电动化浪潮中构筑高可靠、自诊断、可追溯的电池管理基石。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11c4bf7ae431b" w:history="1">
        <w:r>
          <w:rPr>
            <w:rStyle w:val="Hyperlink"/>
          </w:rPr>
          <w:t>2026-2032年全球与中国无线电池监测器行业研究分析及市场前景报告</w:t>
        </w:r>
      </w:hyperlink>
      <w:r>
        <w:rPr>
          <w:rFonts w:hint="eastAsia"/>
        </w:rPr>
        <w:t>》依托权威数据资源与长期市场监测，系统分析了无线电池监测器行业的市场规模、市场需求及产业链结构，深入探讨了无线电池监测器价格变动与细分市场特征。报告科学预测了无线电池监测器市场前景及未来发展趋势，重点剖析了行业集中度、竞争格局及重点企业的市场地位，并通过SWOT分析揭示了无线电池监测器行业机遇与潜在风险。报告为投资者及业内企业提供了全面的市场洞察与决策参考，助力把握无线电池监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按产品类型细分，全球无线电池监测器市场规模2021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WIFI型</w:t>
      </w:r>
      <w:r>
        <w:rPr>
          <w:rFonts w:hint="eastAsia"/>
        </w:rPr>
        <w:br/>
      </w:r>
      <w:r>
        <w:rPr>
          <w:rFonts w:hint="eastAsia"/>
        </w:rPr>
        <w:t>　　　　1.3.3 蓝牙型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按应用细分，全球无线电池监测器市场规模2021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无线电池监测器行业发展总体概况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无线电池监测器行业发展主要特点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无线电池监测器行业发展影响因素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无线电池监测器有利因素</w:t>
      </w:r>
      <w:r>
        <w:rPr>
          <w:rFonts w:hint="eastAsia"/>
        </w:rPr>
        <w:br/>
      </w:r>
      <w:r>
        <w:rPr>
          <w:rFonts w:hint="eastAsia"/>
        </w:rPr>
        <w:t>　　　　1.5.3 .2 无线电池监测器不利因素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全球市场，近三年无线电池监测器主要企业占有率及排名（按销量）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无线电池监测器主要企业在国际市场占有率（按销量，2023-2026）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2025年无线电池监测器主要企业在国际市场排名（按销量）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全球市场主要企业无线电池监测器销量（2023-2026）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全球市场，近三年无线电池监测器主要企业占有率及排名（按收入）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无线电池监测器主要企业在国际市场占有率（按收入，2023-2026）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2025年无线电池监测器主要企业在国际市场排名（按收入）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全球市场主要企业无线电池监测器销售收入（2023-2026）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全球市场主要企业无线电池监测器销售价格（2023-2026）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中国市场，近三年无线电池监测器主要企业占有率及排名（按销量）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无线电池监测器主要企业在中国市场占有率（按销量，2023-2026）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2025年无线电池监测器主要企业在中国市场排名（按销量）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中国市场主要企业无线电池监测器销量（2023-2026）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中国市场，近三年无线电池监测器主要企业占有率及排名（按收入）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无线电池监测器主要企业在中国市场占有率（按收入，2023-2026）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2025年无线电池监测器主要企业在中国市场排名（按收入）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中国市场主要企业无线电池监测器销售收入（2023-2026）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全球主要厂商无线电池监测器总部及产地分布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全球主要厂商成立时间及无线电池监测器商业化日期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全球主要厂商无线电池监测器产品类型及应用</w:t>
      </w:r>
      <w:r>
        <w:rPr>
          <w:rFonts w:hint="eastAsia"/>
        </w:rPr>
        <w:br/>
      </w:r>
      <w:r>
        <w:rPr>
          <w:rFonts w:hint="eastAsia"/>
        </w:rPr>
        <w:t>　　2.9 无线电池监测器行业集中度、竞争程度分析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无线电池监测器行业集中度分析：2025年全球Top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全球无线电池监测器第一梯队、第二梯队和第三梯队生产商（品牌）及市场份额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全球无线电池监测器总体规模分析</w:t>
      </w:r>
      <w:r>
        <w:rPr>
          <w:rFonts w:hint="eastAsia"/>
        </w:rPr>
        <w:br/>
      </w:r>
      <w:r>
        <w:rPr>
          <w:rFonts w:hint="eastAsia"/>
        </w:rPr>
        <w:t>　　3.1 全球无线电池监测器供需现状及预测（2021-2032）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全球无线电池监测器产能、产量、产能利用率及发展趋势（2021-2032）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全球无线电池监测器产量、需求量及发展趋势（2021-2032）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全球主要地区无线电池监测器产量及发展趋势（2021-2032）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全球主要地区无线电池监测器产量（2021-2026）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全球主要地区无线电池监测器产量（2027-2032）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全球主要地区无线电池监测器产量市场份额（2021-2032）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中国无线电池监测器供需现状及预测（2021-2032）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中国无线电池监测器产能、产量、产能利用率及发展趋势（2021-2032）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中国无线电池监测器产量、市场需求量及发展趋势（2021-2032）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中国市场无线电池监测器进出口（2021-2032）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全球无线电池监测器销量及销售额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全球市场无线电池监测器销售额（2021-2032）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全球市场无线电池监测器价格趋势（2021-2032）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全球无线电池监测器主要地区分析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全球主要地区无线电池监测器市场规模分析：2021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全球主要地区无线电池监测器销售收入及市场份额（2021-2026）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全球主要地区无线电池监测器销售收入预测（2027-2032）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全球主要地区无线电池监测器销量分析：2021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全球主要地区无线电池监测器销量及市场份额预测（2027-2032）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不同产品类型无线电池监测器分析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全球不同产品类型无线电池监测器收入预测（2027-2032）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全球不同产品类型无线电池监测器价格走势（2021-2032）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中国不同产品类型无线电池监测器收入预测（2027-2032）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不同应用无线电池监测器分析</w:t>
      </w:r>
      <w:r>
        <w:rPr>
          <w:rFonts w:hint="eastAsia"/>
        </w:rPr>
        <w:br/>
      </w:r>
      <w:r>
        <w:rPr>
          <w:rFonts w:hint="eastAsia"/>
        </w:rPr>
        <w:t>　　7.1 全球不同应用无线电池监测器销量（2021-2032）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全球不同应用无线电池监测器收入预测（2027-2032）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全球不同应用无线电池监测器价格走势（2021-2032）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中国不同应用无线电池监测器收入预测（2027-2032）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无线电池监测器行业发展趋势</w:t>
      </w:r>
      <w:r>
        <w:rPr>
          <w:rFonts w:hint="eastAsia"/>
        </w:rPr>
        <w:br/>
      </w:r>
      <w:r>
        <w:rPr>
          <w:rFonts w:hint="eastAsia"/>
        </w:rPr>
        <w:t>　　8.2 无线电池监测器行业主要驱动因素</w:t>
      </w:r>
      <w:r>
        <w:rPr>
          <w:rFonts w:hint="eastAsia"/>
        </w:rPr>
        <w:br/>
      </w:r>
      <w:r>
        <w:rPr>
          <w:rFonts w:hint="eastAsia"/>
        </w:rPr>
        <w:t>　　8.3 无线电池监测器中国企业SWOT分析</w:t>
      </w:r>
      <w:r>
        <w:rPr>
          <w:rFonts w:hint="eastAsia"/>
        </w:rPr>
        <w:br/>
      </w:r>
      <w:r>
        <w:rPr>
          <w:rFonts w:hint="eastAsia"/>
        </w:rPr>
        <w:t>　　8.4 中国无线电池监测器行业政策环境分析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无线电池监测器行业产业链简介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无线电池监测器行业供应链分析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无线电池监测器主要原料及供应情况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无线电池监测器行业采购模式</w:t>
      </w:r>
      <w:r>
        <w:rPr>
          <w:rFonts w:hint="eastAsia"/>
        </w:rPr>
        <w:br/>
      </w:r>
      <w:r>
        <w:rPr>
          <w:rFonts w:hint="eastAsia"/>
        </w:rPr>
        <w:t>　　9.3 无线电池监测器行业生产模式</w:t>
      </w:r>
      <w:r>
        <w:rPr>
          <w:rFonts w:hint="eastAsia"/>
        </w:rPr>
        <w:br/>
      </w:r>
      <w:r>
        <w:rPr>
          <w:rFonts w:hint="eastAsia"/>
        </w:rPr>
        <w:t>　　9.4 无线电池监测器行业销售模式及销售渠道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按产品类型细分，全球无线电池监测器市场规模2021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按应用细分，全球无线电池监测器市场规模（CAGR）2021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无线电池监测器行业发展主要特点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无线电池监测器行业发展有利因素分析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无线电池监测器行业发展不利因素分析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进入无线电池监测器行业壁垒</w:t>
      </w:r>
      <w:r>
        <w:rPr>
          <w:rFonts w:hint="eastAsia"/>
        </w:rPr>
        <w:br/>
      </w:r>
      <w:r>
        <w:rPr>
          <w:rFonts w:hint="eastAsia"/>
        </w:rPr>
        <w:t>　　表 7： 无线电池监测器主要企业在国际市场占有率（按销量，2023-2026）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2025年无线电池监测器主要企业在国际市场排名（按销量）&amp;（千件）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全球市场主要企业无线电池监测器销量（2023-2026）&amp;（千件）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无线电池监测器主要企业在国际市场占有率（按收入，2023-2026）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2025年无线电池监测器主要企业在国际市场排名（按收入）&amp;（万元）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全球市场主要企业无线电池监测器销售收入（2023-2026）&amp;（万元）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全球市场主要企业无线电池监测器销售价格（2023-2026）&amp;（元/件）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无线电池监测器主要企业在中国市场占有率（按销量，2023-2026）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2025年无线电池监测器主要企业在中国市场排名（按销量）&amp;（千件）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中国市场主要企业无线电池监测器销量（2023-2026）&amp;（千件）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无线电池监测器主要企业在中国市场占有率（按收入，2023-2026）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2025年无线电池监测器主要企业在中国市场排名（按收入）&amp;（万元）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中国市场主要企业无线电池监测器销售收入（2023-2026）&amp;（万元）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全球主要厂商无线电池监测器总部及产地分布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全球主要厂商成立时间及无线电池监测器商业化日期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全球主要厂商无线电池监测器产品类型及应用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2025年全球无线电池监测器主要厂商市场地位（第一梯队、第二梯队和第三梯队）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全球无线电池监测器市场投资、并购等现状分析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全球主要地区无线电池监测器产量增速（CAGR）：（2021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全球主要地区无线电池监测器产量（2021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全球主要地区无线电池监测器产量（2021-2026）&amp;（千件）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全球主要地区无线电池监测器产量（2027-2032）&amp;（千件）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全球主要地区无线电池监测器产量市场份额（2021-2026）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全球主要地区无线电池监测器产量市场份额（2027-2032）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中国市场无线电池监测器产量、销量、进出口（2021-2026）&amp;（千件）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中国市场无线电池监测器产量、销量、进出口预测（2027-2032）&amp;（千件）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全球主要地区无线电池监测器销售收入增速：（2021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全球主要地区无线电池监测器销售收入（2021-2026）&amp;（万元）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全球主要地区无线电池监测器销售收入市场份额（2021-2026）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全球主要地区无线电池监测器收入（2027-2032）&amp;（万元）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全球主要地区无线电池监测器收入市场份额（2027-2032）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全球主要地区无线电池监测器销量（千件）：2021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全球主要地区无线电池监测器销量（2027-2032）&amp;（千件）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全球主要地区无线电池监测器销量份额（2027-2032）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全球不同产品类型无线电池监测器销量（2021-2026）&amp;（千件）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全球不同产品类型无线电池监测器销量市场份额（2021-2026）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全球不同产品类型无线电池监测器销量预测（2027-2032）&amp;（千件）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全球市场不同产品类型无线电池监测器销量市场份额预测（2027-2032）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全球不同产品类型无线电池监测器收入（2021-2026）&amp;（万元）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全球不同产品类型无线电池监测器收入市场份额（2021-2026）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中国不同产品类型无线电池监测器销量（2021-2026）&amp;（千件）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中国不同产品类型无线电池监测器销量市场份额（2021-2026）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中国不同产品类型无线电池监测器销量预测（2027-2032）&amp;（千件）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全球市场不同产品类型无线电池监测器销量市场份额预测（2027-2032）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中国不同产品类型无线电池监测器收入（2021-2026）&amp;（万元）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中国不同产品类型无线电池监测器收入预测（2027-2032）&amp;（万元）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全球不同应用无线电池监测器销量（2021-2026）&amp;（千件）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全球不同应用无线电池监测器销量市场份额（2021-2026）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全球不同应用无线电池监测器销量预测（2027-2032）&amp;（千件）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全球市场不同应用无线电池监测器销量市场份额预测（2027-2032）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全球不同应用无线电池监测器收入（2021-2026）&amp;（万元）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全球不同应用无线电池监测器收入市场份额（2021-2026）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全球不同应用无线电池监测器收入预测（2027-2032）&amp;（万元）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全球不同应用无线电池监测器收入市场份额预测（2027-2032）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中国不同应用无线电池监测器销量（2021-2026）&amp;（千件）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中国不同应用无线电池监测器销量市场份额（2021-2026）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中国不同应用无线电池监测器销量预测（2027-2032）&amp;（千件）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中国不同应用无线电池监测器收入（2021-2026）&amp;（万元）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中国不同应用无线电池监测器收入市场份额（2021-2026）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中国不同应用无线电池监测器收入预测（2027-2032）&amp;（万元）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中国不同应用无线电池监测器收入市场份额预测（2027-2032）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无线电池监测器行业发展趋势</w:t>
      </w:r>
      <w:r>
        <w:rPr>
          <w:rFonts w:hint="eastAsia"/>
        </w:rPr>
        <w:br/>
      </w:r>
      <w:r>
        <w:rPr>
          <w:rFonts w:hint="eastAsia"/>
        </w:rPr>
        <w:t>　　表 121： 无线电池监测器行业主要驱动因素</w:t>
      </w:r>
      <w:r>
        <w:rPr>
          <w:rFonts w:hint="eastAsia"/>
        </w:rPr>
        <w:br/>
      </w:r>
      <w:r>
        <w:rPr>
          <w:rFonts w:hint="eastAsia"/>
        </w:rPr>
        <w:t>　　表 122： 无线电池监测器行业供应链分析</w:t>
      </w:r>
      <w:r>
        <w:rPr>
          <w:rFonts w:hint="eastAsia"/>
        </w:rPr>
        <w:br/>
      </w:r>
      <w:r>
        <w:rPr>
          <w:rFonts w:hint="eastAsia"/>
        </w:rPr>
        <w:t>　　表 123： 无线电池监测器上游原料供应商</w:t>
      </w:r>
      <w:r>
        <w:rPr>
          <w:rFonts w:hint="eastAsia"/>
        </w:rPr>
        <w:br/>
      </w:r>
      <w:r>
        <w:rPr>
          <w:rFonts w:hint="eastAsia"/>
        </w:rPr>
        <w:t>　　表 124： 无线电池监测器主要地区不同应用客户分析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无线电池监测器典型经销商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无线电池监测器产品图片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全球不同产品类型无线电池监测器销售额2021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全球不同产品类型无线电池监测器市场份额2025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WIFI型产品图片</w:t>
      </w:r>
      <w:r>
        <w:rPr>
          <w:rFonts w:hint="eastAsia"/>
        </w:rPr>
        <w:br/>
      </w:r>
      <w:r>
        <w:rPr>
          <w:rFonts w:hint="eastAsia"/>
        </w:rPr>
        <w:t>　　图 5： 蓝牙型产品图片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全球不同应用无线电池监测器市场份额2025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2025年全球前五大生产商无线电池监测器市场份额</w:t>
      </w:r>
      <w:r>
        <w:rPr>
          <w:rFonts w:hint="eastAsia"/>
        </w:rPr>
        <w:br/>
      </w:r>
      <w:r>
        <w:rPr>
          <w:rFonts w:hint="eastAsia"/>
        </w:rPr>
        <w:t>　　图 13： 2025年全球无线电池监测器第一梯队、第二梯队和第三梯队厂商及市场份额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全球无线电池监测器产能、产量、产能利用率及发展趋势（2021-2032）&amp;（千件）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全球无线电池监测器产量、需求量及发展趋势（2021-2032）&amp;（千件）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全球主要地区无线电池监测器产量市场份额（2021-2032）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中国无线电池监测器产能、产量、产能利用率及发展趋势（2021-2032）&amp;（千件）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中国无线电池监测器产量、市场需求量及发展趋势（2021-2032）&amp;（千件）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全球无线电池监测器市场销售额及增长率：（2021-2032）&amp;（万元）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全球市场无线电池监测器市场规模：2021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全球市场无线电池监测器价格趋势（2021-2032）&amp;（元/件）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全球主要地区无线电池监测器销售收入（2021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全球主要地区无线电池监测器销售收入市场份额（2021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中东市场无线电池监测器收入及增长率（2021-2032）&amp;（万元）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全球不同产品类型无线电池监测器价格走势（2021-2032）&amp;（元/件）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全球不同应用无线电池监测器价格走势（2021-2032）&amp;（元/件）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无线电池监测器中国企业SWOT分析</w:t>
      </w:r>
      <w:r>
        <w:rPr>
          <w:rFonts w:hint="eastAsia"/>
        </w:rPr>
        <w:br/>
      </w:r>
      <w:r>
        <w:rPr>
          <w:rFonts w:hint="eastAsia"/>
        </w:rPr>
        <w:t>　　图 44： 无线电池监测器产业链</w:t>
      </w:r>
      <w:r>
        <w:rPr>
          <w:rFonts w:hint="eastAsia"/>
        </w:rPr>
        <w:br/>
      </w:r>
      <w:r>
        <w:rPr>
          <w:rFonts w:hint="eastAsia"/>
        </w:rPr>
        <w:t>　　图 45： 无线电池监测器行业采购模式分析</w:t>
      </w:r>
      <w:r>
        <w:rPr>
          <w:rFonts w:hint="eastAsia"/>
        </w:rPr>
        <w:br/>
      </w:r>
      <w:r>
        <w:rPr>
          <w:rFonts w:hint="eastAsia"/>
        </w:rPr>
        <w:t>　　图 46： 无线电池监测器行业生产模式</w:t>
      </w:r>
      <w:r>
        <w:rPr>
          <w:rFonts w:hint="eastAsia"/>
        </w:rPr>
        <w:br/>
      </w:r>
      <w:r>
        <w:rPr>
          <w:rFonts w:hint="eastAsia"/>
        </w:rPr>
        <w:t>　　图 47： 无线电池监测器行业销售模式分析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11c4bf7ae431b" w:history="1">
        <w:r>
          <w:rPr>
            <w:rStyle w:val="Hyperlink"/>
          </w:rPr>
          <w:t>2026-2032年全球与中国无线电池监测器行业研究分析及市场前景报告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11c4bf7ae431b" w:history="1">
        <w:r>
          <w:rPr>
            <w:rStyle w:val="Hyperlink"/>
          </w:rPr>
          <w:t>https://www.20087.com/2/57/WuXianDianChiJianCeQiDeXianZhuangYuQianJing.html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a78d0708c4d7a" w:history="1">
      <w:r>
        <w:rPr>
          <w:rStyle w:val="Hyperlink"/>
        </w:rPr>
        <w:t>2026-2032年全球与中国无线电池监测器行业研究分析及市场前景报告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XianDianChiJianCeQiDeXianZhuangYuQianJing.html" TargetMode="External" Id="R4e711c4bf7ae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XianDianChiJianCeQiDeXianZhuangYuQianJing.html" TargetMode="External" Id="R2e9a78d0708c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2026-01-27T01:04:39Z</dcterms:created>
  <dcterms:modified xsi:type="dcterms:W3CDTF">2026-01-27T02:04:39Z</dcterms:modified>
  <dc:subject>2026-2032年全球与中国无线电池监测器行业研究分析及市场前景报告</dc:subject>
  <dc:title>2026-2032年全球与中国无线电池监测器行业研究分析及市场前景报告</dc:title>
  <cp:keywords>2026-2032年全球与中国无线电池监测器行业研究分析及市场前景报告</cp:keywords>
  <dc:description>2026-2032年全球与中国无线电池监测器行业研究分析及市场前景报告</dc:description>
</cp:coreProperties>
</file>