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081e6109b4882" w:history="1">
              <w:r>
                <w:rPr>
                  <w:rStyle w:val="Hyperlink"/>
                </w:rPr>
                <w:t>2026-2032年全球与中国电竞酒店行业发展研究分析及市场前景预测报告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081e6109b4882" w:history="1">
              <w:r>
                <w:rPr>
                  <w:rStyle w:val="Hyperlink"/>
                </w:rPr>
                <w:t>2026-2032年全球与中国电竞酒店行业发展研究分析及市场前景预测报告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081e6109b4882" w:history="1">
                <w:r>
                  <w:rPr>
                    <w:rStyle w:val="Hyperlink"/>
                  </w:rPr>
                  <w:t>https://www.20087.com/2/97/DianJingJiuDianHangYeQuShi.html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酒店是住宿与电竞娱乐融合的新业态，主要面向年轻消费群体，提供高性能电脑、专业外设、高速网络及沉浸式声光环境。房间配置强调电竞椅舒适度、多屏协同与直播支持，部分引入赛事观赛区或训练营服务。品牌化运营初现，标准化服务体系逐步建立。然而，行业面临同质化严重、硬件维护成本高、未成年人监管合规压力大等问题，且盈利模式过度依赖房费，增值服务（如赛事报名、装备租赁）尚未形成稳定收入。</w:t>
      </w:r>
      <w:r>
        <w:rPr>
          <w:rFonts w:hint="eastAsia"/>
        </w:rPr>
        <w:br/>
      </w:r>
      <w:r>
        <w:rPr>
          <w:rFonts w:hint="eastAsia"/>
        </w:rPr>
        <w:t>　　未来，电竞酒店将向专业化、社群化与智能化深度发展。市场调研网认为，与职业战队或游戏IP联名打造主题房，强化文化认同；AI运维系统可自动检测设备状态、优化网络带宽分配。虚拟现实（VR）与云游戏接入将降低本地硬件依赖，提升内容更新灵活性。在“电竞+文旅”融合趋势下，电竞酒店可能嵌入城市电竞综合体，联动线下赛事、直播基地与粉丝经济。政策层面，未成年人保护机制（如实名认证、限时系统）将成标配。长远看，电竞酒店将从“网吧升级版”转型为集竞技、社交、内容创作于一体的数字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6081e6109b4882" w:history="1">
        <w:r>
          <w:rPr>
            <w:rStyle w:val="Hyperlink"/>
          </w:rPr>
          <w:t>2026-2032年全球与中国电竞酒店行业发展研究分析及市场前景预测报告</w:t>
        </w:r>
      </w:hyperlink>
      <w:r>
        <w:rPr>
          <w:rFonts w:hint="eastAsia"/>
        </w:rPr>
        <w:t>》，2025年电竞酒店行业市场规模达 亿元，预计2032年市场规模将达 亿元，期间年均复合增长率（CAGR）达 %。报告系统分析了电竞酒店行业的市场运行态势及发展趋势。报告从电竞酒店行业基础知识、发展环境入手，结合电竞酒店行业运行数据和产业链结构，全面解读电竞酒店市场竞争格局及重点企业表现，并基于此对电竞酒店行业发展前景作出预测，提供可操作的发展建议。研究采用定性与定量相结合的方法，整合国家统计局、相关协会的权威数据以及一手调研资料，确保结论的准确性和实用性，为电竞酒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全球市场电竞酒店市场总体规模</w:t>
      </w:r>
      <w:r>
        <w:rPr>
          <w:rFonts w:hint="eastAsia"/>
        </w:rPr>
        <w:br/>
      </w:r>
      <w:r>
        <w:rPr>
          <w:rFonts w:hint="eastAsia"/>
        </w:rPr>
        <w:t>　　1.4 中国市场电竞酒店市场总体规模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电竞酒店行业发展总体概况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电竞酒店行业发展主要特点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电竞酒店行业发展影响因素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电竞酒店有利因素</w:t>
      </w:r>
      <w:r>
        <w:rPr>
          <w:rFonts w:hint="eastAsia"/>
        </w:rPr>
        <w:br/>
      </w:r>
      <w:r>
        <w:rPr>
          <w:rFonts w:hint="eastAsia"/>
        </w:rPr>
        <w:t>　　　　1.5.3 .2 电竞酒店不利因素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电竞酒店主要企业在国际市场占有率（按收入，2023-2026）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2025年电竞酒店主要企业在国际市场排名（按收入）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全球市场主要企业电竞酒店销售收入（2023-2026）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中国市场，近三年电竞酒店主要企业占有率及排名（按收入）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2025年电竞酒店主要企业在中国市场排名（按收入）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中国市场主要企业电竞酒店销售收入（2023-2026）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全球主要厂商电竞酒店总部及产地分布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全球主要厂商成立时间及电竞酒店商业化日期</w:t>
      </w:r>
      <w:r>
        <w:rPr>
          <w:rFonts w:hint="eastAsia"/>
        </w:rPr>
        <w:br/>
      </w:r>
      <w:r>
        <w:rPr>
          <w:rFonts w:hint="eastAsia"/>
        </w:rPr>
        <w:t>　　2.5 全球主要厂商电竞酒店产品类型及应用</w:t>
      </w:r>
      <w:r>
        <w:rPr>
          <w:rFonts w:hint="eastAsia"/>
        </w:rPr>
        <w:br/>
      </w:r>
      <w:r>
        <w:rPr>
          <w:rFonts w:hint="eastAsia"/>
        </w:rPr>
        <w:t>　　2.6 电竞酒店行业集中度、竞争程度分析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电竞酒店行业集中度分析：2025年全球Top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全球电竞酒店第一梯队、第二梯队和第三梯队厂商（品牌）及市场份额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全球电竞酒店主要地区分析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全球主要地区电竞酒店市场规模分析：2021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全球主要地区电竞酒店销售额及份额（2021-2026）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全球主要地区电竞酒店销售额及份额预测（2027-2032）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中东电竞酒店销售额及预测（2021-2032）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集中场地</w:t>
      </w:r>
      <w:r>
        <w:rPr>
          <w:rFonts w:hint="eastAsia"/>
        </w:rPr>
        <w:br/>
      </w:r>
      <w:r>
        <w:rPr>
          <w:rFonts w:hint="eastAsia"/>
        </w:rPr>
        <w:t>　　　　4.1.2 独立场地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按产品类型细分，全球电竞酒店销售额对比（2021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按产品类型细分，全球电竞酒店销售额及市场份额（2021-2026）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按产品类型细分，全球电竞酒店销售额预测（2027-2032）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按产品类型细分，中国电竞酒店销售额及市场份额（2021-2026）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按产品类型细分，中国电竞酒店销售额预测（2027-2032）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产品分类，按商业模式和服务重点</w:t>
      </w:r>
      <w:r>
        <w:rPr>
          <w:rFonts w:hint="eastAsia"/>
        </w:rPr>
        <w:br/>
      </w:r>
      <w:r>
        <w:rPr>
          <w:rFonts w:hint="eastAsia"/>
        </w:rPr>
        <w:t>　　　　4.2.1 专业（专营）电竞酒店</w:t>
      </w:r>
      <w:r>
        <w:rPr>
          <w:rFonts w:hint="eastAsia"/>
        </w:rPr>
        <w:br/>
      </w:r>
      <w:r>
        <w:rPr>
          <w:rFonts w:hint="eastAsia"/>
        </w:rPr>
        <w:t>　　　　4.2.2 非专业（混合型）电竞酒店</w:t>
      </w:r>
      <w:r>
        <w:rPr>
          <w:rFonts w:hint="eastAsia"/>
        </w:rPr>
        <w:br/>
      </w:r>
      <w:r>
        <w:rPr>
          <w:rFonts w:hint="eastAsia"/>
        </w:rPr>
        <w:t>　　　　4.2.3 按商业模式和服务重点细分，全球电竞酒店销售额对比（2021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按商业模式和服务重点细分，全球电竞酒店销售额及预测（2021-2032）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按商业模式和服务重点细分，全球电竞酒店销售额及市场份额（2021-2026）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按商业模式和服务重点细分，全球电竞酒店销售额预测（2027-2032）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按商业模式和服务重点细分，中国电竞酒店销售额及预测（2021-2032）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按商业模式和服务重点细分，中国电竞酒店销售额及市场份额（2021-2026）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按商业模式和服务重点细分，中国电竞酒店销售额预测（2027-2032）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产品分类，按所有权和运营方式</w:t>
      </w:r>
      <w:r>
        <w:rPr>
          <w:rFonts w:hint="eastAsia"/>
        </w:rPr>
        <w:br/>
      </w:r>
      <w:r>
        <w:rPr>
          <w:rFonts w:hint="eastAsia"/>
        </w:rPr>
        <w:t>　　　　4.3.1 独立运营</w:t>
      </w:r>
      <w:r>
        <w:rPr>
          <w:rFonts w:hint="eastAsia"/>
        </w:rPr>
        <w:br/>
      </w:r>
      <w:r>
        <w:rPr>
          <w:rFonts w:hint="eastAsia"/>
        </w:rPr>
        <w:t>　　　　4.3.2 连锁/品牌</w:t>
      </w:r>
      <w:r>
        <w:rPr>
          <w:rFonts w:hint="eastAsia"/>
        </w:rPr>
        <w:br/>
      </w:r>
      <w:r>
        <w:rPr>
          <w:rFonts w:hint="eastAsia"/>
        </w:rPr>
        <w:t>　　　　4.3.3 加盟经营</w:t>
      </w:r>
      <w:r>
        <w:rPr>
          <w:rFonts w:hint="eastAsia"/>
        </w:rPr>
        <w:br/>
      </w:r>
      <w:r>
        <w:rPr>
          <w:rFonts w:hint="eastAsia"/>
        </w:rPr>
        <w:t>　　　　4.3.4 按所有权和运营方式细分，全球电竞酒店销售额对比（2021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按所有权和运营方式细分，全球电竞酒店销售额及预测（2021-2032）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按所有权和运营方式细分，全球电竞酒店销售额及市场份额（2021-2026）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按所有权和运营方式细分，全球电竞酒店销售额预测（2027-2032）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按所有权和运营方式细分，中国电竞酒店销售额及预测（2021-2032）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按所有权和运营方式细分，中国电竞酒店销售额及市场份额（2021-2026）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按所有权和运营方式细分，中国电竞酒店销售额预测（2027-2032）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游戏锦标赛</w:t>
      </w:r>
      <w:r>
        <w:rPr>
          <w:rFonts w:hint="eastAsia"/>
        </w:rPr>
        <w:br/>
      </w:r>
      <w:r>
        <w:rPr>
          <w:rFonts w:hint="eastAsia"/>
        </w:rPr>
        <w:t>　　　　5.1.2 培训和训练营</w:t>
      </w:r>
      <w:r>
        <w:rPr>
          <w:rFonts w:hint="eastAsia"/>
        </w:rPr>
        <w:br/>
      </w:r>
      <w:r>
        <w:rPr>
          <w:rFonts w:hint="eastAsia"/>
        </w:rPr>
        <w:t>　　　　5.1.3 流媒体和内容创建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按应用细分，全球电竞酒店销售额对比（2021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按应用细分，全球电竞酒店销售额及市场份额（2021-2026）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按应用细分，全球电竞酒店销售额预测（2027-2032）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中国不同应用电竞酒店销售额及预测（2021-2032）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中国不同应用电竞酒店销售额及市场份额（2021-2026）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中国不同应用电竞酒店销售额预测（2027-2032）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</w:t>
      </w:r>
      <w:r>
        <w:rPr>
          <w:rFonts w:hint="eastAsia"/>
        </w:rPr>
        <w:br/>
      </w:r>
      <w:r>
        <w:rPr>
          <w:rFonts w:hint="eastAsia"/>
        </w:rPr>
        <w:t>　　　　6.15.1 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6.15.3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公司简介及主要业务</w:t>
      </w:r>
      <w:r>
        <w:rPr>
          <w:rFonts w:hint="eastAsia"/>
        </w:rPr>
        <w:br/>
      </w:r>
      <w:r>
        <w:rPr>
          <w:rFonts w:hint="eastAsia"/>
        </w:rPr>
        <w:t>　　　　6.15.5 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</w:t>
      </w:r>
      <w:r>
        <w:rPr>
          <w:rFonts w:hint="eastAsia"/>
        </w:rPr>
        <w:br/>
      </w:r>
      <w:r>
        <w:rPr>
          <w:rFonts w:hint="eastAsia"/>
        </w:rPr>
        <w:t>　　　　6.17.1 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6.17.3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公司简介及主要业务</w:t>
      </w:r>
      <w:r>
        <w:rPr>
          <w:rFonts w:hint="eastAsia"/>
        </w:rPr>
        <w:br/>
      </w:r>
      <w:r>
        <w:rPr>
          <w:rFonts w:hint="eastAsia"/>
        </w:rPr>
        <w:t>　　　　6.17.5 企业最新动态</w:t>
      </w:r>
      <w:r>
        <w:rPr>
          <w:rFonts w:hint="eastAsia"/>
        </w:rPr>
        <w:br/>
      </w:r>
      <w:r>
        <w:rPr>
          <w:rFonts w:hint="eastAsia"/>
        </w:rPr>
        <w:t>　　6.18 重点企业（16）</w:t>
      </w:r>
      <w:r>
        <w:rPr>
          <w:rFonts w:hint="eastAsia"/>
        </w:rPr>
        <w:br/>
      </w:r>
      <w:r>
        <w:rPr>
          <w:rFonts w:hint="eastAsia"/>
        </w:rPr>
        <w:t>　　　　6.18.1 重点企业（16）公司信息、总部、电竞酒店市场地位以及主要的竞争对手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重点企业（16） 电竞酒店产品及服务介绍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重点企业（16）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电竞酒店行业发展趋势</w:t>
      </w:r>
      <w:r>
        <w:rPr>
          <w:rFonts w:hint="eastAsia"/>
        </w:rPr>
        <w:br/>
      </w:r>
      <w:r>
        <w:rPr>
          <w:rFonts w:hint="eastAsia"/>
        </w:rPr>
        <w:t>　　7.2 电竞酒店行业主要驱动因素</w:t>
      </w:r>
      <w:r>
        <w:rPr>
          <w:rFonts w:hint="eastAsia"/>
        </w:rPr>
        <w:br/>
      </w:r>
      <w:r>
        <w:rPr>
          <w:rFonts w:hint="eastAsia"/>
        </w:rPr>
        <w:t>　　7.3 电竞酒店中国企业SWOT分析</w:t>
      </w:r>
      <w:r>
        <w:rPr>
          <w:rFonts w:hint="eastAsia"/>
        </w:rPr>
        <w:br/>
      </w:r>
      <w:r>
        <w:rPr>
          <w:rFonts w:hint="eastAsia"/>
        </w:rPr>
        <w:t>　　7.4 中国电竞酒店行业政策环境分析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电竞酒店行业产业链简介</w:t>
      </w:r>
      <w:r>
        <w:rPr>
          <w:rFonts w:hint="eastAsia"/>
        </w:rPr>
        <w:br/>
      </w:r>
      <w:r>
        <w:rPr>
          <w:rFonts w:hint="eastAsia"/>
        </w:rPr>
        <w:t>　　　　8.1.1 电竞酒店行业供应链分析</w:t>
      </w:r>
      <w:r>
        <w:rPr>
          <w:rFonts w:hint="eastAsia"/>
        </w:rPr>
        <w:br/>
      </w:r>
      <w:r>
        <w:rPr>
          <w:rFonts w:hint="eastAsia"/>
        </w:rPr>
        <w:t>　　　　8.1.2 电竞酒店主要原料及供应情况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电竞酒店行业主要下游客户</w:t>
      </w:r>
      <w:r>
        <w:rPr>
          <w:rFonts w:hint="eastAsia"/>
        </w:rPr>
        <w:br/>
      </w:r>
      <w:r>
        <w:rPr>
          <w:rFonts w:hint="eastAsia"/>
        </w:rPr>
        <w:t>　　8.2 电竞酒店行业采购模式</w:t>
      </w:r>
      <w:r>
        <w:rPr>
          <w:rFonts w:hint="eastAsia"/>
        </w:rPr>
        <w:br/>
      </w:r>
      <w:r>
        <w:rPr>
          <w:rFonts w:hint="eastAsia"/>
        </w:rPr>
        <w:t>　　8.3 电竞酒店行业生产模式</w:t>
      </w:r>
      <w:r>
        <w:rPr>
          <w:rFonts w:hint="eastAsia"/>
        </w:rPr>
        <w:br/>
      </w:r>
      <w:r>
        <w:rPr>
          <w:rFonts w:hint="eastAsia"/>
        </w:rPr>
        <w:t>　　8.4 电竞酒店行业销售模式及销售渠道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电竞酒店行业发展主要特点</w:t>
      </w:r>
      <w:r>
        <w:rPr>
          <w:rFonts w:hint="eastAsia"/>
        </w:rPr>
        <w:br/>
      </w:r>
      <w:r>
        <w:rPr>
          <w:rFonts w:hint="eastAsia"/>
        </w:rPr>
        <w:t>　　表 2： 电竞酒店行业发展有利因素分析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电竞酒店行业发展不利因素分析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进入电竞酒店行业壁垒</w:t>
      </w:r>
      <w:r>
        <w:rPr>
          <w:rFonts w:hint="eastAsia"/>
        </w:rPr>
        <w:br/>
      </w:r>
      <w:r>
        <w:rPr>
          <w:rFonts w:hint="eastAsia"/>
        </w:rPr>
        <w:t>　　表 5： 电竞酒店主要企业在国际市场占有率（按收入，2023-2026）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2025年电竞酒店主要企业在国际市场排名（按收入）&amp;（万元）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全球市场主要企业电竞酒店销售收入（2023-2026）&amp;（万元）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电竞酒店主要企业在中国市场占有率（按收入，2023-2026）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2025年电竞酒店主要企业在中国市场排名（按收入）&amp;（万元）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中国市场主要企业电竞酒店销售收入（2023-2026）&amp;（万元）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全球主要厂商电竞酒店总部及产地分布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全球主要厂商成立时间及电竞酒店商业化日期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全球主要厂商电竞酒店产品类型及应用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2025年全球电竞酒店主要厂商市场地位（第一梯队、第二梯队和第三梯队）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全球电竞酒店市场投资、并购等现状分析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全球主要地区电竞酒店销售额：（2021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全球主要地区电竞酒店销售额（2021-2026）&amp;（万元）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全球主要地区电竞酒店销售额及份额列表（2021-2026）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全球主要地区电竞酒店销售额预测（2027-2032）&amp;（万元）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全球主要地区电竞酒店销售额及份额列表预测（2027-2032）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集中场地主要企业列表</w:t>
      </w:r>
      <w:r>
        <w:rPr>
          <w:rFonts w:hint="eastAsia"/>
        </w:rPr>
        <w:br/>
      </w:r>
      <w:r>
        <w:rPr>
          <w:rFonts w:hint="eastAsia"/>
        </w:rPr>
        <w:t>　　表 22： 独立场地主要企业列表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按产品类型细分，全球电竞酒店销售额及增长率对比（2021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按产品类型细分，全球电竞酒店销售额（2021-2026）&amp;（万元）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按产品类型细分，全球电竞酒店销售额市场份额列表（2021-2026）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按产品类型细分，全球电竞酒店销售额预测（2027-2032）&amp;（万元）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按产品类型细分，全球电竞酒店销售额市场份额预测（2027-2032）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按产品类型细分，中国电竞酒店销售额（2021-2026）&amp;（万元）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按产品类型细分，中国电竞酒店销售额市场份额列表（2021-2026）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按产品类型细分，中国电竞酒店销售额预测（2027-2032）&amp;（万元）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按产品类型细分，中国电竞酒店销售额市场份额预测（2027-2032）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专业（专营）电竞酒店主要企业列表</w:t>
      </w:r>
      <w:r>
        <w:rPr>
          <w:rFonts w:hint="eastAsia"/>
        </w:rPr>
        <w:br/>
      </w:r>
      <w:r>
        <w:rPr>
          <w:rFonts w:hint="eastAsia"/>
        </w:rPr>
        <w:t>　　表 33： 非专业（混合型）电竞酒店主要企业列表</w:t>
      </w:r>
      <w:r>
        <w:rPr>
          <w:rFonts w:hint="eastAsia"/>
        </w:rPr>
        <w:br/>
      </w:r>
      <w:r>
        <w:rPr>
          <w:rFonts w:hint="eastAsia"/>
        </w:rPr>
        <w:t>　　表 34： 按商业模式和服务重点细分，全球电竞酒店销售额及增长率对比（2021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按商业模式和服务重点细分，全球电竞酒店销售额（2021-2026）&amp;（万元）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按商业模式和服务重点细分，全球电竞酒店销售额市场份额列表（2021-2026）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按商业模式和服务重点细分，全球电竞酒店销售额预测（2027-2032）&amp;（万元）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按商业模式和服务重点细分，全球电竞酒店销售额市场份额预测（2027-2032）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按商业模式和服务重点细分，中国电竞酒店销售额（2021-2026）&amp;（万元）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按商业模式和服务重点细分，中国电竞酒店销售额市场份额列表（2021-2026）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按商业模式和服务重点细分，中国电竞酒店销售额预测（2027-2032）&amp;（万元）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按商业模式和服务重点细分，中国电竞酒店销售额市场份额预测（2027-2032）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独立运营主要企业列表</w:t>
      </w:r>
      <w:r>
        <w:rPr>
          <w:rFonts w:hint="eastAsia"/>
        </w:rPr>
        <w:br/>
      </w:r>
      <w:r>
        <w:rPr>
          <w:rFonts w:hint="eastAsia"/>
        </w:rPr>
        <w:t>　　表 44： 连锁/品牌主要企业列表</w:t>
      </w:r>
      <w:r>
        <w:rPr>
          <w:rFonts w:hint="eastAsia"/>
        </w:rPr>
        <w:br/>
      </w:r>
      <w:r>
        <w:rPr>
          <w:rFonts w:hint="eastAsia"/>
        </w:rPr>
        <w:t>　　表 45： 加盟经营主要企业列表</w:t>
      </w:r>
      <w:r>
        <w:rPr>
          <w:rFonts w:hint="eastAsia"/>
        </w:rPr>
        <w:br/>
      </w:r>
      <w:r>
        <w:rPr>
          <w:rFonts w:hint="eastAsia"/>
        </w:rPr>
        <w:t>　　表 46： 按所有权和运营方式细分，全球电竞酒店销售额及增长率对比（2021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按所有权和运营方式细分，全球电竞酒店销售额（2021-2026）&amp;（万元）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按所有权和运营方式细分，全球电竞酒店销售额市场份额列表（2021-2026）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按所有权和运营方式细分，全球电竞酒店销售额预测（2027-2032）&amp;（万元）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按所有权和运营方式细分，全球电竞酒店销售额市场份额预测（2027-2032）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按所有权和运营方式细分，中国电竞酒店销售额（2021-2026）&amp;（万元）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按所有权和运营方式细分，中国电竞酒店销售额市场份额列表（2021-2026）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按所有权和运营方式细分，中国电竞酒店销售额预测（2027-2032）&amp;（万元）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按所有权和运营方式细分，中国电竞酒店销售额市场份额预测（2027-2032）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按应用细分，全球电竞酒店销售额及增长率对比（2021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按应用细分，全球电竞酒店销售额（2021-2026）&amp;（万元）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按应用细分，全球电竞酒店销售额市场份额列表（2021-2026）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按应用细分，全球电竞酒店销售额预测（2027-2032）&amp;（万元）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按应用细分，全球电竞酒店市场份额预测（2027-2032）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中国不同应用电竞酒店销售额（2021-2026）&amp;（万元）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中国不同应用电竞酒店销售额市场份额列表（2021-2026）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中国不同应用电竞酒店销售额预测（2027-2032）&amp;（万元）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中国不同应用电竞酒店销售额市场份额预测（2027-2032）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电竞酒店产品及服务介绍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电竞酒店产品及服务介绍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电竞酒店产品及服务介绍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电竞酒店产品及服务介绍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电竞酒店产品及服务介绍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电竞酒店产品及服务介绍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电竞酒店产品及服务介绍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电竞酒店产品及服务介绍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电竞酒店产品及服务介绍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电竞酒店产品及服务介绍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电竞酒店产品及服务介绍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电竞酒店产品及服务介绍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电竞酒店产品及服务介绍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电竞酒店产品及服务介绍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电竞酒店产品及服务介绍</w:t>
      </w:r>
      <w:r>
        <w:rPr>
          <w:rFonts w:hint="eastAsia"/>
        </w:rPr>
        <w:br/>
      </w:r>
      <w:r>
        <w:rPr>
          <w:rFonts w:hint="eastAsia"/>
        </w:rPr>
        <w:t>　　表 135：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公司简介及主要业务</w:t>
      </w:r>
      <w:r>
        <w:rPr>
          <w:rFonts w:hint="eastAsia"/>
        </w:rPr>
        <w:br/>
      </w:r>
      <w:r>
        <w:rPr>
          <w:rFonts w:hint="eastAsia"/>
        </w:rPr>
        <w:t>　　表 137： 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电竞酒店产品及服务介绍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电竞酒店产品及服务介绍</w:t>
      </w:r>
      <w:r>
        <w:rPr>
          <w:rFonts w:hint="eastAsia"/>
        </w:rPr>
        <w:br/>
      </w:r>
      <w:r>
        <w:rPr>
          <w:rFonts w:hint="eastAsia"/>
        </w:rPr>
        <w:t>　　表 145：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公司简介及主要业务</w:t>
      </w:r>
      <w:r>
        <w:rPr>
          <w:rFonts w:hint="eastAsia"/>
        </w:rPr>
        <w:br/>
      </w:r>
      <w:r>
        <w:rPr>
          <w:rFonts w:hint="eastAsia"/>
        </w:rPr>
        <w:t>　　表 147： 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重点企业（16）公司信息、总部、电竞酒店市场地位以及主要的竞争对手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重点企业（16） 电竞酒店产品及服务介绍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重点企业（16） 电竞酒店收入及毛利率（2021-2026）&amp;（万元）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153： 电竞酒店行业发展趋势</w:t>
      </w:r>
      <w:r>
        <w:rPr>
          <w:rFonts w:hint="eastAsia"/>
        </w:rPr>
        <w:br/>
      </w:r>
      <w:r>
        <w:rPr>
          <w:rFonts w:hint="eastAsia"/>
        </w:rPr>
        <w:t>　　表 154： 电竞酒店行业主要驱动因素</w:t>
      </w:r>
      <w:r>
        <w:rPr>
          <w:rFonts w:hint="eastAsia"/>
        </w:rPr>
        <w:br/>
      </w:r>
      <w:r>
        <w:rPr>
          <w:rFonts w:hint="eastAsia"/>
        </w:rPr>
        <w:t>　　表 155： 电竞酒店行业供应链分析</w:t>
      </w:r>
      <w:r>
        <w:rPr>
          <w:rFonts w:hint="eastAsia"/>
        </w:rPr>
        <w:br/>
      </w:r>
      <w:r>
        <w:rPr>
          <w:rFonts w:hint="eastAsia"/>
        </w:rPr>
        <w:t>　　表 156： 电竞酒店上游原料供应商</w:t>
      </w:r>
      <w:r>
        <w:rPr>
          <w:rFonts w:hint="eastAsia"/>
        </w:rPr>
        <w:br/>
      </w:r>
      <w:r>
        <w:rPr>
          <w:rFonts w:hint="eastAsia"/>
        </w:rPr>
        <w:t>　　表 157： 电竞酒店行业主要下游客户</w:t>
      </w:r>
      <w:r>
        <w:rPr>
          <w:rFonts w:hint="eastAsia"/>
        </w:rPr>
        <w:br/>
      </w:r>
      <w:r>
        <w:rPr>
          <w:rFonts w:hint="eastAsia"/>
        </w:rPr>
        <w:t>　　表 158： 电竞酒店典型经销商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电竞酒店产品图片</w:t>
      </w:r>
      <w:r>
        <w:rPr>
          <w:rFonts w:hint="eastAsia"/>
        </w:rPr>
        <w:br/>
      </w:r>
      <w:r>
        <w:rPr>
          <w:rFonts w:hint="eastAsia"/>
        </w:rPr>
        <w:t>　　图 2： 全球市场电竞酒店市场规模，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全球电竞酒店市场销售额预测：（万元）&amp;（2021-2032）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中国市场电竞酒店销售额及未来趋势（2021-2032）&amp;（万元）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2025年全球前五大厂商电竞酒店市场份额</w:t>
      </w:r>
      <w:r>
        <w:rPr>
          <w:rFonts w:hint="eastAsia"/>
        </w:rPr>
        <w:br/>
      </w:r>
      <w:r>
        <w:rPr>
          <w:rFonts w:hint="eastAsia"/>
        </w:rPr>
        <w:t>　　图 6： 2025年全球电竞酒店第一梯队、第二梯队和第三梯队厂商及市场份额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全球主要地区电竞酒店销售额市场份额（2021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北美电竞酒店销售额及预测（2021-2032）&amp;（万元）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欧洲电竞酒店销售额及预测（2021-2032）&amp;（万元）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中国电竞酒店销售额及预测（2021-2032）&amp;（万元）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日本电竞酒店销售额及预测（2021-2032）&amp;（万元）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东南亚电竞酒店销售额及预测（2021-2032）&amp;（万元）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印度电竞酒店销售额及预测（2021-2032）&amp;（万元）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南美电竞酒店销售额及预测（2021-2032）&amp;（万元）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中东电竞酒店销售额及预测（2021-2032）&amp;（万元）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集中场地 产品图片</w:t>
      </w:r>
      <w:r>
        <w:rPr>
          <w:rFonts w:hint="eastAsia"/>
        </w:rPr>
        <w:br/>
      </w:r>
      <w:r>
        <w:rPr>
          <w:rFonts w:hint="eastAsia"/>
        </w:rPr>
        <w:t>　　图 17： 全球集中场地规模及增长率（2021-2032）&amp;（万元）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独立场地产品图片</w:t>
      </w:r>
      <w:r>
        <w:rPr>
          <w:rFonts w:hint="eastAsia"/>
        </w:rPr>
        <w:br/>
      </w:r>
      <w:r>
        <w:rPr>
          <w:rFonts w:hint="eastAsia"/>
        </w:rPr>
        <w:t>　　图 19： 全球独立场地规模及增长率（2021-2032）&amp;（万元）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按产品类型细分，全球电竞酒店市场份额2025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按产品类型细分，全球电竞酒店市场份额2021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按产品类型细分，全球电竞酒店市场份额预测2026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按产品类型细分，中国电竞酒店市场份额2021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按产品类型细分，中国电竞酒店市场份额预测2026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专业（专营）电竞酒店 产品图片</w:t>
      </w:r>
      <w:r>
        <w:rPr>
          <w:rFonts w:hint="eastAsia"/>
        </w:rPr>
        <w:br/>
      </w:r>
      <w:r>
        <w:rPr>
          <w:rFonts w:hint="eastAsia"/>
        </w:rPr>
        <w:t>　　图 26： 全球专业（专营）电竞酒店规模及增长率（2021-2032）&amp;（万元）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非专业（混合型）电竞酒店产品图片</w:t>
      </w:r>
      <w:r>
        <w:rPr>
          <w:rFonts w:hint="eastAsia"/>
        </w:rPr>
        <w:br/>
      </w:r>
      <w:r>
        <w:rPr>
          <w:rFonts w:hint="eastAsia"/>
        </w:rPr>
        <w:t>　　图 28： 全球非专业（混合型）电竞酒店规模及增长率（2021-2032）&amp;（万元）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按商业模式和服务重点细分，全球电竞酒店市场份额2025 &amp; 2032</w:t>
      </w:r>
      <w:r>
        <w:rPr>
          <w:rFonts w:hint="eastAsia"/>
        </w:rPr>
        <w:br/>
      </w:r>
      <w:r>
        <w:rPr>
          <w:rFonts w:hint="eastAsia"/>
        </w:rPr>
        <w:t>　　图 30： 按商业模式和服务重点细分，全球电竞酒店市场份额2021 &amp; 2025</w:t>
      </w:r>
      <w:r>
        <w:rPr>
          <w:rFonts w:hint="eastAsia"/>
        </w:rPr>
        <w:br/>
      </w:r>
      <w:r>
        <w:rPr>
          <w:rFonts w:hint="eastAsia"/>
        </w:rPr>
        <w:t>　　图 31： 按商业模式和服务重点细分，全球电竞酒店市场份额预测2026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按商业模式和服务重点细分，中国电竞酒店市场份额2021 &amp; 2025</w:t>
      </w:r>
      <w:r>
        <w:rPr>
          <w:rFonts w:hint="eastAsia"/>
        </w:rPr>
        <w:br/>
      </w:r>
      <w:r>
        <w:rPr>
          <w:rFonts w:hint="eastAsia"/>
        </w:rPr>
        <w:t>　　图 33： 按商业模式和服务重点细分，中国电竞酒店市场份额预测2026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独立运营 产品图片</w:t>
      </w:r>
      <w:r>
        <w:rPr>
          <w:rFonts w:hint="eastAsia"/>
        </w:rPr>
        <w:br/>
      </w:r>
      <w:r>
        <w:rPr>
          <w:rFonts w:hint="eastAsia"/>
        </w:rPr>
        <w:t>　　图 35： 全球独立运营规模及增长率（2021-2032）&amp;（万元）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连锁/品牌产品图片</w:t>
      </w:r>
      <w:r>
        <w:rPr>
          <w:rFonts w:hint="eastAsia"/>
        </w:rPr>
        <w:br/>
      </w:r>
      <w:r>
        <w:rPr>
          <w:rFonts w:hint="eastAsia"/>
        </w:rPr>
        <w:t>　　图 37： 全球连锁/品牌规模及增长率（2021-2032）&amp;（万元）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加盟经营产品图片</w:t>
      </w:r>
      <w:r>
        <w:rPr>
          <w:rFonts w:hint="eastAsia"/>
        </w:rPr>
        <w:br/>
      </w:r>
      <w:r>
        <w:rPr>
          <w:rFonts w:hint="eastAsia"/>
        </w:rPr>
        <w:t>　　图 39： 全球加盟经营规模及增长率（2021-2032）&amp;（万元）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按所有权和运营方式细分，全球电竞酒店市场份额2025 &amp; 2032</w:t>
      </w:r>
      <w:r>
        <w:rPr>
          <w:rFonts w:hint="eastAsia"/>
        </w:rPr>
        <w:br/>
      </w:r>
      <w:r>
        <w:rPr>
          <w:rFonts w:hint="eastAsia"/>
        </w:rPr>
        <w:t>　　图 41： 按所有权和运营方式细分，全球电竞酒店市场份额2021 &amp; 2025</w:t>
      </w:r>
      <w:r>
        <w:rPr>
          <w:rFonts w:hint="eastAsia"/>
        </w:rPr>
        <w:br/>
      </w:r>
      <w:r>
        <w:rPr>
          <w:rFonts w:hint="eastAsia"/>
        </w:rPr>
        <w:t>　　图 42： 按所有权和运营方式细分，全球电竞酒店市场份额预测2026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按所有权和运营方式细分，中国电竞酒店市场份额2021 &amp; 2025</w:t>
      </w:r>
      <w:r>
        <w:rPr>
          <w:rFonts w:hint="eastAsia"/>
        </w:rPr>
        <w:br/>
      </w:r>
      <w:r>
        <w:rPr>
          <w:rFonts w:hint="eastAsia"/>
        </w:rPr>
        <w:t>　　图 44： 按所有权和运营方式细分，中国电竞酒店市场份额预测2026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游戏锦标赛</w:t>
      </w:r>
      <w:r>
        <w:rPr>
          <w:rFonts w:hint="eastAsia"/>
        </w:rPr>
        <w:br/>
      </w:r>
      <w:r>
        <w:rPr>
          <w:rFonts w:hint="eastAsia"/>
        </w:rPr>
        <w:t>　　图 46： 培训和训练营</w:t>
      </w:r>
      <w:r>
        <w:rPr>
          <w:rFonts w:hint="eastAsia"/>
        </w:rPr>
        <w:br/>
      </w:r>
      <w:r>
        <w:rPr>
          <w:rFonts w:hint="eastAsia"/>
        </w:rPr>
        <w:t>　　图 47： 流媒体和内容创建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按应用细分，全球电竞酒店市场份额2025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按应用细分，全球电竞酒店市场份额2021 &amp; 2025</w:t>
      </w:r>
      <w:r>
        <w:rPr>
          <w:rFonts w:hint="eastAsia"/>
        </w:rPr>
        <w:br/>
      </w:r>
      <w:r>
        <w:rPr>
          <w:rFonts w:hint="eastAsia"/>
        </w:rPr>
        <w:t>　　图 51： 电竞酒店中国企业SWOT分析</w:t>
      </w:r>
      <w:r>
        <w:rPr>
          <w:rFonts w:hint="eastAsia"/>
        </w:rPr>
        <w:br/>
      </w:r>
      <w:r>
        <w:rPr>
          <w:rFonts w:hint="eastAsia"/>
        </w:rPr>
        <w:t>　　图 52： 电竞酒店产业链</w:t>
      </w:r>
      <w:r>
        <w:rPr>
          <w:rFonts w:hint="eastAsia"/>
        </w:rPr>
        <w:br/>
      </w:r>
      <w:r>
        <w:rPr>
          <w:rFonts w:hint="eastAsia"/>
        </w:rPr>
        <w:t>　　图 53： 电竞酒店行业采购模式分析</w:t>
      </w:r>
      <w:r>
        <w:rPr>
          <w:rFonts w:hint="eastAsia"/>
        </w:rPr>
        <w:br/>
      </w:r>
      <w:r>
        <w:rPr>
          <w:rFonts w:hint="eastAsia"/>
        </w:rPr>
        <w:t>　　图 54： 电竞酒店行业生产模式</w:t>
      </w:r>
      <w:r>
        <w:rPr>
          <w:rFonts w:hint="eastAsia"/>
        </w:rPr>
        <w:br/>
      </w:r>
      <w:r>
        <w:rPr>
          <w:rFonts w:hint="eastAsia"/>
        </w:rPr>
        <w:t>　　图 55： 电竞酒店行业销售模式分析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081e6109b4882" w:history="1">
        <w:r>
          <w:rPr>
            <w:rStyle w:val="Hyperlink"/>
          </w:rPr>
          <w:t>2026-2032年全球与中国电竞酒店行业发展研究分析及市场前景预测报告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081e6109b4882" w:history="1">
        <w:r>
          <w:rPr>
            <w:rStyle w:val="Hyperlink"/>
          </w:rPr>
          <w:t>https://www.20087.com/2/97/DianJingJiuDianHangYeQuShi.html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电竞酒店需要多少钱、电竞酒店一个房间投资多少钱、电竞酒店都有美女陪玩吗、电竞酒店投资多少利润在多少、专业电竞酒店的概念是、电竞酒店未成年可以去吗、电竞房一般男人会轻易睡吗、电竞酒店好评、电竞酒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278a8410741ea" w:history="1">
      <w:r>
        <w:rPr>
          <w:rStyle w:val="Hyperlink"/>
        </w:rPr>
        <w:t>2026-2032年全球与中国电竞酒店行业发展研究分析及市场前景预测报告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JingJiuDianHangYeQuShi.html" TargetMode="External" Id="R2c6081e6109b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JingJiuDianHangYeQuShi.html" TargetMode="External" Id="Rdc4278a84107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2026-03-16T03:57:43Z</dcterms:created>
  <dcterms:modified xsi:type="dcterms:W3CDTF">2026-03-16T04:57:43Z</dcterms:modified>
  <dc:subject>2026-2032年全球与中国电竞酒店行业发展研究分析及市场前景预测报告</dc:subject>
  <dc:title>2026-2032年全球与中国电竞酒店行业发展研究分析及市场前景预测报告</dc:title>
  <cp:keywords>2026-2032年全球与中国电竞酒店行业发展研究分析及市场前景预测报告</cp:keywords>
  <dc:description>2026-2032年全球与中国电竞酒店行业发展研究分析及市场前景预测报告</dc:description>
</cp:coreProperties>
</file>