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43d5602447fe" w:history="1">
              <w:r>
                <w:rPr>
                  <w:rStyle w:val="Hyperlink"/>
                </w:rPr>
                <w:t>中国网络安全行业现状调研及未来发展趋势分析报告（2025-2031年）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43d5602447fe" w:history="1">
              <w:r>
                <w:rPr>
                  <w:rStyle w:val="Hyperlink"/>
                </w:rPr>
                <w:t>中国网络安全行业现状调研及未来发展趋势分析报告（2025-2031年）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d43d5602447fe" w:history="1">
                <w:r>
                  <w:rPr>
                    <w:rStyle w:val="Hyperlink"/>
                  </w:rPr>
                  <w:t>https://www.20087.com/M_ITTongXun/72/WangLuoAnQuanShiChangXianZhuangYuQianJing.html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的普及和数字经济的崛起，网络安全成为全球范围内的重大议题。企业、政府和个人都面临着网络攻击、数据泄露、身份盗用等威胁。近年来，防火墙、反病毒软件、入侵检测系统等传统安全工具不断升级，同时，人工智能、区块链等新兴技术开始应用于网络安全防护，增强了系统的自适应防御能力和数据的不可篡改性。</w:t>
      </w:r>
      <w:r>
        <w:rPr>
          <w:rFonts w:hint="eastAsia"/>
        </w:rPr>
        <w:br/>
      </w:r>
      <w:r>
        <w:rPr>
          <w:rFonts w:hint="eastAsia"/>
        </w:rPr>
        <w:t>　　未来，网络安全行业的发展将更加注重主动防御和隐私保护。主动防御方面，将通过机器学习、行为分析等技术，实时监测网络活动，提前识别并阻断潜在的威胁。隐私保护方面，将加强对个人数据的加密存储和匿名处理，同时，推动立法和合规标准，保障用户在网络空间的基本权利，如知情权、选择权和删除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43d5602447fe" w:history="1">
        <w:r>
          <w:rPr>
            <w:rStyle w:val="Hyperlink"/>
          </w:rPr>
          <w:t>中国网络安全行业现状调研及未来发展趋势分析报告（2025-2031年）</w:t>
        </w:r>
      </w:hyperlink>
      <w:r>
        <w:rPr>
          <w:rFonts w:hint="eastAsia"/>
        </w:rPr>
        <w:t>》全面梳理了网络安全产业链，结合市场需求和市场规模等数据，深入剖析网络安全行业现状。报告详细探讨了网络安全市场竞争格局，重点关注重点企业及其品牌影响力，并分析了网络安全价格机制和细分市场特征。通过对网络安全技术现状及未来方向的评估，报告展望了网络安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网络安全行业相关概述</w:t>
      </w:r>
      <w:r>
        <w:rPr>
          <w:rFonts w:hint="eastAsia"/>
        </w:rPr>
        <w:br/>
      </w:r>
      <w:r>
        <w:rPr>
          <w:rFonts w:hint="eastAsia"/>
        </w:rPr>
        <w:t>　　第一节 网络安全行业相关概述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网络安全行业经营模式分析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中国网络安全行业政策环境分析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中国网络安全行业技术环境分析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2020-2025年中国网络安全市场供需分析</w:t>
      </w:r>
      <w:r>
        <w:rPr>
          <w:rFonts w:hint="eastAsia"/>
        </w:rPr>
        <w:br/>
      </w:r>
      <w:r>
        <w:rPr>
          <w:rFonts w:hint="eastAsia"/>
        </w:rPr>
        <w:t>　　第一节 中国网络安全市场供给状况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一、2020-2025年中国网络安全产量分析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二、2025-2031年中国网络安全产量预测</w:t>
      </w:r>
      <w:r>
        <w:rPr>
          <w:rFonts w:hint="eastAsia"/>
        </w:rPr>
        <w:br/>
      </w:r>
      <w:r>
        <w:rPr>
          <w:rFonts w:hint="eastAsia"/>
        </w:rPr>
        <w:t>　　第二节 中国网络安全市场需求状况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一、2020-2025年中国网络安全需求分析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二、2025-2031年中国网络安全需求预测</w:t>
      </w:r>
      <w:r>
        <w:rPr>
          <w:rFonts w:hint="eastAsia"/>
        </w:rPr>
        <w:br/>
      </w:r>
      <w:r>
        <w:rPr>
          <w:rFonts w:hint="eastAsia"/>
        </w:rPr>
        <w:t>　　第三节 2024-2025年中国网络安全市场价格分析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中国网络安全行业产业链分析</w:t>
      </w:r>
      <w:r>
        <w:rPr>
          <w:rFonts w:hint="eastAsia"/>
        </w:rPr>
        <w:br/>
      </w:r>
      <w:r>
        <w:rPr>
          <w:rFonts w:hint="eastAsia"/>
        </w:rPr>
        <w:t>　　第一节 网络安全行业产业链概述</w:t>
      </w:r>
      <w:r>
        <w:rPr>
          <w:rFonts w:hint="eastAsia"/>
        </w:rPr>
        <w:br/>
      </w:r>
      <w:r>
        <w:rPr>
          <w:rFonts w:hint="eastAsia"/>
        </w:rPr>
        <w:t>　　第二节 网络安全上游产业发展状况分析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网络安全下游应用需求市场调研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2020-2025年网络安全进出口数据分析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2020-2025年网络安全进口情况分析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2020-2025年网络安全出口情况分析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国内网络安全生产厂商竞争力分析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任子行网络技术股份有限公司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2025-2031年中国网络安全行业发展趋势与前景分析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2025-2031年中国网络安全行业前景调研分析</w:t>
      </w:r>
      <w:r>
        <w:rPr>
          <w:rFonts w:hint="eastAsia"/>
        </w:rPr>
        <w:br/>
      </w:r>
      <w:r>
        <w:rPr>
          <w:rFonts w:hint="eastAsia"/>
        </w:rPr>
        <w:t>　　　　一、网络安全行业趋势预测</w:t>
      </w:r>
      <w:r>
        <w:rPr>
          <w:rFonts w:hint="eastAsia"/>
        </w:rPr>
        <w:br/>
      </w:r>
      <w:r>
        <w:rPr>
          <w:rFonts w:hint="eastAsia"/>
        </w:rPr>
        <w:t>　　　　二、网络安全发展趋势分析</w:t>
      </w:r>
      <w:r>
        <w:rPr>
          <w:rFonts w:hint="eastAsia"/>
        </w:rPr>
        <w:br/>
      </w:r>
      <w:r>
        <w:rPr>
          <w:rFonts w:hint="eastAsia"/>
        </w:rPr>
        <w:t>　　　　三、网络安全市场前景分析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2025-2031年中国网络安全行业投资前景分析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2025-2031年网络安全行业投资前景研究及建议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网络安全企业投资前景规划背景意义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网络安全企业战略规划制定依据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网络安全企业战略规划策略分析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[⋅中⋅智林]网络安全企业重点客户战略实施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1网络安全设备企业生产模式结构图</w:t>
      </w:r>
      <w:r>
        <w:rPr>
          <w:rFonts w:hint="eastAsia"/>
        </w:rPr>
        <w:br/>
      </w:r>
      <w:r>
        <w:rPr>
          <w:rFonts w:hint="eastAsia"/>
        </w:rPr>
        <w:t>　　图表 2网络安全设备行业采购模式结构图</w:t>
      </w:r>
      <w:r>
        <w:rPr>
          <w:rFonts w:hint="eastAsia"/>
        </w:rPr>
        <w:br/>
      </w:r>
      <w:r>
        <w:rPr>
          <w:rFonts w:hint="eastAsia"/>
        </w:rPr>
        <w:t>　　图表 3网络安全设备行业销售模式结构图</w:t>
      </w:r>
      <w:r>
        <w:rPr>
          <w:rFonts w:hint="eastAsia"/>
        </w:rPr>
        <w:br/>
      </w:r>
      <w:r>
        <w:rPr>
          <w:rFonts w:hint="eastAsia"/>
        </w:rPr>
        <w:t>　　图表 4网络安全设备生产商销售模式比例图</w:t>
      </w:r>
      <w:r>
        <w:rPr>
          <w:rFonts w:hint="eastAsia"/>
        </w:rPr>
        <w:br/>
      </w:r>
      <w:r>
        <w:rPr>
          <w:rFonts w:hint="eastAsia"/>
        </w:rPr>
        <w:t>　　图表 52015年GDP初步核算数据</w:t>
      </w:r>
      <w:r>
        <w:rPr>
          <w:rFonts w:hint="eastAsia"/>
        </w:rPr>
        <w:br/>
      </w:r>
      <w:r>
        <w:rPr>
          <w:rFonts w:hint="eastAsia"/>
        </w:rPr>
        <w:t>　　图表 62015年GDP环比和同比增长速度</w:t>
      </w:r>
      <w:r>
        <w:rPr>
          <w:rFonts w:hint="eastAsia"/>
        </w:rPr>
        <w:br/>
      </w:r>
      <w:r>
        <w:rPr>
          <w:rFonts w:hint="eastAsia"/>
        </w:rPr>
        <w:t>　　图表 7 2024-2025年GDP初步核算数据</w:t>
      </w:r>
      <w:r>
        <w:rPr>
          <w:rFonts w:hint="eastAsia"/>
        </w:rPr>
        <w:br/>
      </w:r>
      <w:r>
        <w:rPr>
          <w:rFonts w:hint="eastAsia"/>
        </w:rPr>
        <w:t>　　图表 8 2024-2025年GDP环比和同比增长速度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11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2024-2025年固定资产投资（不含农户）主要数据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2024-2025年份社会消费品零售总额主要数据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26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27 2020-2025年居民消费价格分类别同比涨跌幅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28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29 2024-2025年居民消费价格主要数据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2024-2025年我国网络安全产品结构</w:t>
      </w:r>
      <w:r>
        <w:rPr>
          <w:rFonts w:hint="eastAsia"/>
        </w:rPr>
        <w:br/>
      </w:r>
      <w:r>
        <w:rPr>
          <w:rFonts w:hint="eastAsia"/>
        </w:rPr>
        <w:t>　　图表 32 2025-2031年中国网络安全产量预测</w:t>
      </w:r>
      <w:r>
        <w:rPr>
          <w:rFonts w:hint="eastAsia"/>
        </w:rPr>
        <w:br/>
      </w:r>
      <w:r>
        <w:rPr>
          <w:rFonts w:hint="eastAsia"/>
        </w:rPr>
        <w:t>　　图表 33 2020-2025年中国网络安全需求分析</w:t>
      </w:r>
      <w:r>
        <w:rPr>
          <w:rFonts w:hint="eastAsia"/>
        </w:rPr>
        <w:br/>
      </w:r>
      <w:r>
        <w:rPr>
          <w:rFonts w:hint="eastAsia"/>
        </w:rPr>
        <w:t>　　图表 34 2025-2031年中国网络安全产量预测</w:t>
      </w:r>
      <w:r>
        <w:rPr>
          <w:rFonts w:hint="eastAsia"/>
        </w:rPr>
        <w:br/>
      </w:r>
      <w:r>
        <w:rPr>
          <w:rFonts w:hint="eastAsia"/>
        </w:rPr>
        <w:t>　　图表 35产业链形成模式示意图</w:t>
      </w:r>
      <w:r>
        <w:rPr>
          <w:rFonts w:hint="eastAsia"/>
        </w:rPr>
        <w:br/>
      </w:r>
      <w:r>
        <w:rPr>
          <w:rFonts w:hint="eastAsia"/>
        </w:rPr>
        <w:t>　　图表 36网络安全行业产业链</w:t>
      </w:r>
      <w:r>
        <w:rPr>
          <w:rFonts w:hint="eastAsia"/>
        </w:rPr>
        <w:br/>
      </w:r>
      <w:r>
        <w:rPr>
          <w:rFonts w:hint="eastAsia"/>
        </w:rPr>
        <w:t>　　图表 37 2020-2025年中国网络安全进口金额情况分析</w:t>
      </w:r>
      <w:r>
        <w:rPr>
          <w:rFonts w:hint="eastAsia"/>
        </w:rPr>
        <w:br/>
      </w:r>
      <w:r>
        <w:rPr>
          <w:rFonts w:hint="eastAsia"/>
        </w:rPr>
        <w:t>　　图表 38 2020-2025年我国网络安全产品进口来源</w:t>
      </w:r>
      <w:r>
        <w:rPr>
          <w:rFonts w:hint="eastAsia"/>
        </w:rPr>
        <w:br/>
      </w:r>
      <w:r>
        <w:rPr>
          <w:rFonts w:hint="eastAsia"/>
        </w:rPr>
        <w:t>　　图表 39 2020-2025年中国网络安全进口价格指数</w:t>
      </w:r>
      <w:r>
        <w:rPr>
          <w:rFonts w:hint="eastAsia"/>
        </w:rPr>
        <w:br/>
      </w:r>
      <w:r>
        <w:rPr>
          <w:rFonts w:hint="eastAsia"/>
        </w:rPr>
        <w:t>　　图表 41 2020-2025年我国网络安全产品出口去向</w:t>
      </w:r>
      <w:r>
        <w:rPr>
          <w:rFonts w:hint="eastAsia"/>
        </w:rPr>
        <w:br/>
      </w:r>
      <w:r>
        <w:rPr>
          <w:rFonts w:hint="eastAsia"/>
        </w:rPr>
        <w:t>　　图表 42 2020-2025年中国网络安全出口价格指数</w:t>
      </w:r>
      <w:r>
        <w:rPr>
          <w:rFonts w:hint="eastAsia"/>
        </w:rPr>
        <w:br/>
      </w:r>
      <w:r>
        <w:rPr>
          <w:rFonts w:hint="eastAsia"/>
        </w:rPr>
        <w:t>　　图表 43启明星辰主要经济指标分析</w:t>
      </w:r>
      <w:r>
        <w:rPr>
          <w:rFonts w:hint="eastAsia"/>
        </w:rPr>
        <w:br/>
      </w:r>
      <w:r>
        <w:rPr>
          <w:rFonts w:hint="eastAsia"/>
        </w:rPr>
        <w:t>　　图表 44启明星辰主要财务指标分析</w:t>
      </w:r>
      <w:r>
        <w:rPr>
          <w:rFonts w:hint="eastAsia"/>
        </w:rPr>
        <w:br/>
      </w:r>
      <w:r>
        <w:rPr>
          <w:rFonts w:hint="eastAsia"/>
        </w:rPr>
        <w:t>　　图表 45厦门市美亚柏科信息股份有限公司主要财务指标分析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46厦门市美亚柏科信息股份有限公司主要经济指标分析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47国民技术股份有限公司主要财务指标分析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48国民技术股份有限公司主要经济指标分析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49卫士通信息产业股份有限公司主要财务指标分析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50卫士通信息产业股份有限公司主要经济指标分析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51任子行网络技术股份有限公司主要财务指标分析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52任子行网络技术股份有限公司主要经济指标分析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2025-2031年我国网络安全设备行业同业竞争风险及控制策略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54网络安全设备技术应用注意事项分析</w:t>
      </w:r>
      <w:r>
        <w:rPr>
          <w:rFonts w:hint="eastAsia"/>
        </w:rPr>
        <w:br/>
      </w:r>
      <w:r>
        <w:rPr>
          <w:rFonts w:hint="eastAsia"/>
        </w:rPr>
        <w:t>　　图表 55网络安全设备项目投资注意事项图</w:t>
      </w:r>
      <w:r>
        <w:rPr>
          <w:rFonts w:hint="eastAsia"/>
        </w:rPr>
        <w:br/>
      </w:r>
      <w:r>
        <w:rPr>
          <w:rFonts w:hint="eastAsia"/>
        </w:rPr>
        <w:t>　　图表 56网络安全设备行业生产开发注意事项</w:t>
      </w:r>
      <w:r>
        <w:rPr>
          <w:rFonts w:hint="eastAsia"/>
        </w:rPr>
        <w:br/>
      </w:r>
      <w:r>
        <w:rPr>
          <w:rFonts w:hint="eastAsia"/>
        </w:rPr>
        <w:t>　　图表 57网络安全设备销售注意事项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43d5602447fe" w:history="1">
        <w:r>
          <w:rPr>
            <w:rStyle w:val="Hyperlink"/>
          </w:rPr>
          <w:t>中国网络安全行业现状调研及未来发展趋势分析报告（2025-2031年）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d43d5602447fe" w:history="1">
        <w:r>
          <w:rPr>
            <w:rStyle w:val="Hyperlink"/>
          </w:rPr>
          <w:t>https://www.20087.com/M_ITTongXun/72/WangLuoAnQuanShiChangXianZhuangYuQianJing.html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db55e6e794b05" w:history="1">
      <w:r>
        <w:rPr>
          <w:rStyle w:val="Hyperlink"/>
        </w:rPr>
        <w:t>中国网络安全行业现状调研及未来发展趋势分析报告（2025-2031年）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2/WangLuoAnQuanShiChangXianZhuangYuQianJing.html" TargetMode="External" Id="Rc08d43d56024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2/WangLuoAnQuanShiChangXianZhuangYuQianJing.html" TargetMode="External" Id="Rcabdb55e6e79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2025-01-24T05:12:00Z</dcterms:created>
  <dcterms:modified xsi:type="dcterms:W3CDTF">2025-01-24T06:12:00Z</dcterms:modified>
  <dc:subject>中国网络安全行业现状调研及未来发展趋势分析报告（2025-2031年）</dc:subject>
  <dc:title>中国网络安全行业现状调研及未来发展趋势分析报告（2025-2031年）</dc:title>
  <cp:keywords>中国网络安全行业现状调研及未来发展趋势分析报告（2025-2031年）</cp:keywords>
  <dc:description>中国网络安全行业现状调研及未来发展趋势分析报告（2025-2031年）</dc:description>
</cp:coreProperties>
</file>