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d4aca5e004fee" w:history="1">
              <w:r>
                <w:rPr>
                  <w:rStyle w:val="Hyperlink"/>
                </w:rPr>
                <w:t>中国计算机行业现状调研及发展趋势分析报告（2025-2031年）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d4aca5e004fee" w:history="1">
              <w:r>
                <w:rPr>
                  <w:rStyle w:val="Hyperlink"/>
                </w:rPr>
                <w:t>中国计算机行业现状调研及发展趋势分析报告（2025-2031年）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d4aca5e004fee" w:history="1">
                <w:r>
                  <w:rPr>
                    <w:rStyle w:val="Hyperlink"/>
                  </w:rPr>
                  <w:t>https://www.20087.com/2/77/JiSuanJiShiChangXianZhuangYuQian.html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是信息技术的核心，其发展历程见证了科技的飞速进步与社会生产力的极大解放。目前，计算机硬件向着高性能、低功耗、小型化方向发展，软件则向着智能化、云端化、开源化演进，两者共同推动了云计算、大数据、物联网等新兴产业的兴起。同时，计算机技术在教育、医疗、金融等领域的广泛应用，极大地提升了工作效率与服务质量，促进了经济社会的全面发展。</w:t>
      </w:r>
      <w:r>
        <w:rPr>
          <w:rFonts w:hint="eastAsia"/>
        </w:rPr>
        <w:br/>
      </w:r>
      <w:r>
        <w:rPr>
          <w:rFonts w:hint="eastAsia"/>
        </w:rPr>
        <w:t>　　未来，计算机行业的发展将更加注重算力提升与应用创新。量子计算、光子计算等前沿技术的研究，将推动计算能力的指数级增长，为解决复杂科学问题提供可能。同时，计算机与生物、材料等跨学科领域的融合，将催生出更多颠覆性应用，如智能医疗、智慧城市等，引领新一轮科技革命。此外，计算机行业将更加重视伦理与安全问题，通过制定行业标准与规范，保障技术的健康发展，维护社会公共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d4aca5e004fee" w:history="1">
        <w:r>
          <w:rPr>
            <w:rStyle w:val="Hyperlink"/>
          </w:rPr>
          <w:t>中国计算机行业现状调研及发展趋势分析报告（2025-2031年）</w:t>
        </w:r>
      </w:hyperlink>
      <w:r>
        <w:rPr>
          <w:rFonts w:hint="eastAsia"/>
        </w:rPr>
        <w:t>》通过对计算机行业的全面调研，系统分析了计算机市场规模、技术现状及未来发展方向，揭示了行业竞争格局的演变趋势与潜在问题。同时，报告评估了计算机行业投资价值与效益，识别了发展中的主要挑战与机遇，并结合SWOT分析为投资者和企业提供了科学的战略建议。此外，报告重点聚焦计算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计算机行业相关知识概述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一、计算机的定义</w:t>
      </w:r>
      <w:r>
        <w:rPr>
          <w:rFonts w:hint="eastAsia"/>
        </w:rPr>
        <w:br/>
      </w:r>
      <w:r>
        <w:rPr>
          <w:rFonts w:hint="eastAsia"/>
        </w:rPr>
        <w:t>　　　　二、计算机的组成部分1</w:t>
      </w:r>
      <w:r>
        <w:rPr>
          <w:rFonts w:hint="eastAsia"/>
        </w:rPr>
        <w:br/>
      </w:r>
      <w:r>
        <w:rPr>
          <w:rFonts w:hint="eastAsia"/>
        </w:rPr>
        <w:t>　　　　三、第一台电子计算机的诞生</w:t>
      </w:r>
      <w:r>
        <w:rPr>
          <w:rFonts w:hint="eastAsia"/>
        </w:rPr>
        <w:br/>
      </w:r>
      <w:r>
        <w:rPr>
          <w:rFonts w:hint="eastAsia"/>
        </w:rPr>
        <w:t>　　　　四、计算机的发展过程</w:t>
      </w:r>
      <w:r>
        <w:rPr>
          <w:rFonts w:hint="eastAsia"/>
        </w:rPr>
        <w:br/>
      </w:r>
      <w:r>
        <w:rPr>
          <w:rFonts w:hint="eastAsia"/>
        </w:rPr>
        <w:t>　　　　五、计算机的运行原理</w:t>
      </w:r>
      <w:r>
        <w:rPr>
          <w:rFonts w:hint="eastAsia"/>
        </w:rPr>
        <w:br/>
      </w:r>
      <w:r>
        <w:rPr>
          <w:rFonts w:hint="eastAsia"/>
        </w:rPr>
        <w:t>　　　　六、数字电路的发展</w:t>
      </w:r>
      <w:r>
        <w:rPr>
          <w:rFonts w:hint="eastAsia"/>
        </w:rPr>
        <w:br/>
      </w:r>
      <w:r>
        <w:rPr>
          <w:rFonts w:hint="eastAsia"/>
        </w:rPr>
        <w:t>　　　　七、输入输出设备解析</w:t>
      </w:r>
      <w:r>
        <w:rPr>
          <w:rFonts w:hint="eastAsia"/>
        </w:rPr>
        <w:br/>
      </w:r>
      <w:r>
        <w:rPr>
          <w:rFonts w:hint="eastAsia"/>
        </w:rPr>
        <w:t>　　　　八、计算机程序解析</w:t>
      </w:r>
      <w:r>
        <w:rPr>
          <w:rFonts w:hint="eastAsia"/>
        </w:rPr>
        <w:br/>
      </w:r>
      <w:r>
        <w:rPr>
          <w:rFonts w:hint="eastAsia"/>
        </w:rPr>
        <w:t>　　　　九、库与操作解析</w:t>
      </w:r>
      <w:r>
        <w:rPr>
          <w:rFonts w:hint="eastAsia"/>
        </w:rPr>
        <w:br/>
      </w:r>
      <w:r>
        <w:rPr>
          <w:rFonts w:hint="eastAsia"/>
        </w:rPr>
        <w:t>　　　　十、计算机的分类</w:t>
      </w:r>
      <w:r>
        <w:rPr>
          <w:rFonts w:hint="eastAsia"/>
        </w:rPr>
        <w:br/>
      </w:r>
      <w:r>
        <w:rPr>
          <w:rFonts w:hint="eastAsia"/>
        </w:rPr>
        <w:t>　　第二节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一、行业周期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一、产业分类概述</w:t>
      </w:r>
      <w:r>
        <w:rPr>
          <w:rFonts w:hint="eastAsia"/>
        </w:rPr>
        <w:br/>
      </w:r>
      <w:r>
        <w:rPr>
          <w:rFonts w:hint="eastAsia"/>
        </w:rPr>
        <w:t>　　　　二、信息产业在国民经济中的地位分析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二、主要国家计算机行业发展分析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计算机行业技术环境分析</w:t>
      </w:r>
      <w:r>
        <w:rPr>
          <w:rFonts w:hint="eastAsia"/>
        </w:rPr>
        <w:br/>
      </w:r>
      <w:r>
        <w:rPr>
          <w:rFonts w:hint="eastAsia"/>
        </w:rPr>
        <w:t>　　　　一、CPU发展现状与趋势分析</w:t>
      </w:r>
      <w:r>
        <w:rPr>
          <w:rFonts w:hint="eastAsia"/>
        </w:rPr>
        <w:br/>
      </w:r>
      <w:r>
        <w:rPr>
          <w:rFonts w:hint="eastAsia"/>
        </w:rPr>
        <w:t>　　　　二、显卡发展现状与趋势分析</w:t>
      </w:r>
      <w:r>
        <w:rPr>
          <w:rFonts w:hint="eastAsia"/>
        </w:rPr>
        <w:br/>
      </w:r>
      <w:r>
        <w:rPr>
          <w:rFonts w:hint="eastAsia"/>
        </w:rPr>
        <w:t>　　　　三、内存发展现状与趋势分析</w:t>
      </w:r>
      <w:r>
        <w:rPr>
          <w:rFonts w:hint="eastAsia"/>
        </w:rPr>
        <w:br/>
      </w:r>
      <w:r>
        <w:rPr>
          <w:rFonts w:hint="eastAsia"/>
        </w:rPr>
        <w:t>　　　　四、主板发展现状与趋势分析</w:t>
      </w:r>
      <w:r>
        <w:rPr>
          <w:rFonts w:hint="eastAsia"/>
        </w:rPr>
        <w:br/>
      </w:r>
      <w:r>
        <w:rPr>
          <w:rFonts w:hint="eastAsia"/>
        </w:rPr>
        <w:t>　　　　五、主板发展现状与趋势分析</w:t>
      </w:r>
      <w:r>
        <w:rPr>
          <w:rFonts w:hint="eastAsia"/>
        </w:rPr>
        <w:br/>
      </w:r>
      <w:r>
        <w:rPr>
          <w:rFonts w:hint="eastAsia"/>
        </w:rPr>
        <w:t>　　　　六、2025-2031年计算机硬件系统发展分析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2025-2031年计算机行业市场运行现状分析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2025-2031年计算机行业总体发展情况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2025-2031年计算机行业供需格局</w:t>
      </w:r>
      <w:r>
        <w:rPr>
          <w:rFonts w:hint="eastAsia"/>
        </w:rPr>
        <w:br/>
      </w:r>
      <w:r>
        <w:rPr>
          <w:rFonts w:hint="eastAsia"/>
        </w:rPr>
        <w:t>　　　　一、2025-2031年计算机行业产品产量统计</w:t>
      </w:r>
      <w:r>
        <w:rPr>
          <w:rFonts w:hint="eastAsia"/>
        </w:rPr>
        <w:br/>
      </w:r>
      <w:r>
        <w:rPr>
          <w:rFonts w:hint="eastAsia"/>
        </w:rPr>
        <w:t>　　　　2017年12月中国电子计算机整机产量为3382.3万台，同比增长3.9%；止累计中国电子计算机整机产量为36376.4万台，同比增长7%。</w:t>
      </w:r>
      <w:r>
        <w:rPr>
          <w:rFonts w:hint="eastAsia"/>
        </w:rPr>
        <w:br/>
      </w:r>
      <w:r>
        <w:rPr>
          <w:rFonts w:hint="eastAsia"/>
        </w:rPr>
        <w:t>　　　　2017年1-12月全国电子计算机整机产量统计表</w:t>
      </w:r>
      <w:r>
        <w:rPr>
          <w:rFonts w:hint="eastAsia"/>
        </w:rPr>
        <w:br/>
      </w:r>
      <w:r>
        <w:rPr>
          <w:rFonts w:hint="eastAsia"/>
        </w:rPr>
        <w:t>　　　　二、2025-2031年计算机行业产品需求量统计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三、2025-2031年计算机行业供需格局预测</w:t>
      </w:r>
      <w:r>
        <w:rPr>
          <w:rFonts w:hint="eastAsia"/>
        </w:rPr>
        <w:br/>
      </w:r>
      <w:r>
        <w:rPr>
          <w:rFonts w:hint="eastAsia"/>
        </w:rPr>
        <w:t>　　第三节 2025-2031年计算机行业产品价格分析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一、2025-2031年计算机行业产品价格走势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第四节 2025-2031年计算机行业主要经济指标分析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一、2025年计算机行业主要经济指标分析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计算机行业产业链分析</w:t>
      </w:r>
      <w:r>
        <w:rPr>
          <w:rFonts w:hint="eastAsia"/>
        </w:rPr>
        <w:br/>
      </w:r>
      <w:r>
        <w:rPr>
          <w:rFonts w:hint="eastAsia"/>
        </w:rPr>
        <w:t>　　第一节 2025-2031年计算机行业上游行业发展概况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二、上游产业对计算机行业影响力度分析</w:t>
      </w:r>
      <w:r>
        <w:rPr>
          <w:rFonts w:hint="eastAsia"/>
        </w:rPr>
        <w:br/>
      </w:r>
      <w:r>
        <w:rPr>
          <w:rFonts w:hint="eastAsia"/>
        </w:rPr>
        <w:t>　　　　三、2025年上游行业影响及趋势分析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2025-2031年计算机行业下游行业发展概况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一、2025年下游行业影响及趋势分析</w:t>
      </w:r>
      <w:r>
        <w:rPr>
          <w:rFonts w:hint="eastAsia"/>
        </w:rPr>
        <w:br/>
      </w:r>
      <w:r>
        <w:rPr>
          <w:rFonts w:hint="eastAsia"/>
        </w:rPr>
        <w:t>　　　　二、3C融合对下游行业影响分析</w:t>
      </w:r>
      <w:r>
        <w:rPr>
          <w:rFonts w:hint="eastAsia"/>
        </w:rPr>
        <w:br/>
      </w:r>
      <w:r>
        <w:rPr>
          <w:rFonts w:hint="eastAsia"/>
        </w:rPr>
        <w:t>　　　　三、笔记本电脑下游渠道模式分析</w:t>
      </w:r>
      <w:r>
        <w:rPr>
          <w:rFonts w:hint="eastAsia"/>
        </w:rPr>
        <w:br/>
      </w:r>
      <w:r>
        <w:rPr>
          <w:rFonts w:hint="eastAsia"/>
        </w:rPr>
        <w:t>　　第三节 2025年计算机行业原材料供给情况</w:t>
      </w:r>
      <w:r>
        <w:rPr>
          <w:rFonts w:hint="eastAsia"/>
        </w:rPr>
        <w:br/>
      </w:r>
      <w:r>
        <w:rPr>
          <w:rFonts w:hint="eastAsia"/>
        </w:rPr>
        <w:t>　　　　一、2025年上游产业发展分析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二、2025年笔记本电脑液晶面版产业发展分析</w:t>
      </w:r>
      <w:r>
        <w:rPr>
          <w:rFonts w:hint="eastAsia"/>
        </w:rPr>
        <w:br/>
      </w:r>
      <w:r>
        <w:rPr>
          <w:rFonts w:hint="eastAsia"/>
        </w:rPr>
        <w:t>　　第四节 2025-2031年计算机行业下游消费市场构成</w:t>
      </w:r>
      <w:r>
        <w:rPr>
          <w:rFonts w:hint="eastAsia"/>
        </w:rPr>
        <w:br/>
      </w:r>
      <w:r>
        <w:rPr>
          <w:rFonts w:hint="eastAsia"/>
        </w:rPr>
        <w:t>　　　　一、笔记本电脑消费者结构特征分析</w:t>
      </w:r>
      <w:r>
        <w:rPr>
          <w:rFonts w:hint="eastAsia"/>
        </w:rPr>
        <w:br/>
      </w:r>
      <w:r>
        <w:rPr>
          <w:rFonts w:hint="eastAsia"/>
        </w:rPr>
        <w:t>　　　　二、笔记本电脑消费者需求特征及偏好分析</w:t>
      </w:r>
      <w:r>
        <w:rPr>
          <w:rFonts w:hint="eastAsia"/>
        </w:rPr>
        <w:br/>
      </w:r>
      <w:r>
        <w:rPr>
          <w:rFonts w:hint="eastAsia"/>
        </w:rPr>
        <w:t>　　　　三、笔记本电脑消费者需求特征结论分析</w:t>
      </w:r>
      <w:r>
        <w:rPr>
          <w:rFonts w:hint="eastAsia"/>
        </w:rPr>
        <w:br/>
      </w:r>
      <w:r>
        <w:rPr>
          <w:rFonts w:hint="eastAsia"/>
        </w:rPr>
        <w:t>　　　　四、中小企业笔记本电脑需求分析</w:t>
      </w:r>
      <w:r>
        <w:rPr>
          <w:rFonts w:hint="eastAsia"/>
        </w:rPr>
        <w:br/>
      </w:r>
      <w:r>
        <w:rPr>
          <w:rFonts w:hint="eastAsia"/>
        </w:rPr>
        <w:t>　　　　五、大学生群体消费特征分析</w:t>
      </w:r>
      <w:r>
        <w:rPr>
          <w:rFonts w:hint="eastAsia"/>
        </w:rPr>
        <w:br/>
      </w:r>
      <w:r>
        <w:rPr>
          <w:rFonts w:hint="eastAsia"/>
        </w:rPr>
        <w:t>　　　　六、2025年苹果平板电脑需求调查分析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中国电脑行业的国际比较分析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中国电脑行业竞争力指标分析</w:t>
      </w:r>
      <w:r>
        <w:rPr>
          <w:rFonts w:hint="eastAsia"/>
        </w:rPr>
        <w:br/>
      </w:r>
      <w:r>
        <w:rPr>
          <w:rFonts w:hint="eastAsia"/>
        </w:rPr>
        <w:t>　　　　一、产业成长性分析</w:t>
      </w:r>
      <w:r>
        <w:rPr>
          <w:rFonts w:hint="eastAsia"/>
        </w:rPr>
        <w:br/>
      </w:r>
      <w:r>
        <w:rPr>
          <w:rFonts w:hint="eastAsia"/>
        </w:rPr>
        <w:t>　　　　二、整机产品国际竞争力分析</w:t>
      </w:r>
      <w:r>
        <w:rPr>
          <w:rFonts w:hint="eastAsia"/>
        </w:rPr>
        <w:br/>
      </w:r>
      <w:r>
        <w:rPr>
          <w:rFonts w:hint="eastAsia"/>
        </w:rPr>
        <w:t>　　　　三、技术创新能力分析</w:t>
      </w:r>
      <w:r>
        <w:rPr>
          <w:rFonts w:hint="eastAsia"/>
        </w:rPr>
        <w:br/>
      </w:r>
      <w:r>
        <w:rPr>
          <w:rFonts w:hint="eastAsia"/>
        </w:rPr>
        <w:t>　　　　四、本土企业国际竞争力分析</w:t>
      </w:r>
      <w:r>
        <w:rPr>
          <w:rFonts w:hint="eastAsia"/>
        </w:rPr>
        <w:br/>
      </w:r>
      <w:r>
        <w:rPr>
          <w:rFonts w:hint="eastAsia"/>
        </w:rPr>
        <w:t>　　　　五、区域特色产业集群分析</w:t>
      </w:r>
      <w:r>
        <w:rPr>
          <w:rFonts w:hint="eastAsia"/>
        </w:rPr>
        <w:br/>
      </w:r>
      <w:r>
        <w:rPr>
          <w:rFonts w:hint="eastAsia"/>
        </w:rPr>
        <w:t>　　　　六、处于全球产业价值链位置分析</w:t>
      </w:r>
      <w:r>
        <w:rPr>
          <w:rFonts w:hint="eastAsia"/>
        </w:rPr>
        <w:br/>
      </w:r>
      <w:r>
        <w:rPr>
          <w:rFonts w:hint="eastAsia"/>
        </w:rPr>
        <w:t>　　第二节 中国电脑行业经济指标国际比较分析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一、企业规模比较</w:t>
      </w:r>
      <w:r>
        <w:rPr>
          <w:rFonts w:hint="eastAsia"/>
        </w:rPr>
        <w:br/>
      </w:r>
      <w:r>
        <w:rPr>
          <w:rFonts w:hint="eastAsia"/>
        </w:rPr>
        <w:t>　　　　二、盈利能力比较</w:t>
      </w:r>
      <w:r>
        <w:rPr>
          <w:rFonts w:hint="eastAsia"/>
        </w:rPr>
        <w:br/>
      </w:r>
      <w:r>
        <w:rPr>
          <w:rFonts w:hint="eastAsia"/>
        </w:rPr>
        <w:t>　　　　三、创新能力比较</w:t>
      </w:r>
      <w:r>
        <w:rPr>
          <w:rFonts w:hint="eastAsia"/>
        </w:rPr>
        <w:br/>
      </w:r>
      <w:r>
        <w:rPr>
          <w:rFonts w:hint="eastAsia"/>
        </w:rPr>
        <w:t>　　　　四、研发投入能力比较</w:t>
      </w:r>
      <w:r>
        <w:rPr>
          <w:rFonts w:hint="eastAsia"/>
        </w:rPr>
        <w:br/>
      </w:r>
      <w:r>
        <w:rPr>
          <w:rFonts w:hint="eastAsia"/>
        </w:rPr>
        <w:t>　　　　五、品牌影响力比较</w:t>
      </w:r>
      <w:r>
        <w:rPr>
          <w:rFonts w:hint="eastAsia"/>
        </w:rPr>
        <w:br/>
      </w:r>
      <w:r>
        <w:rPr>
          <w:rFonts w:hint="eastAsia"/>
        </w:rPr>
        <w:t>　　　　六、跨国经营能力比较</w:t>
      </w:r>
      <w:r>
        <w:rPr>
          <w:rFonts w:hint="eastAsia"/>
        </w:rPr>
        <w:br/>
      </w:r>
      <w:r>
        <w:rPr>
          <w:rFonts w:hint="eastAsia"/>
        </w:rPr>
        <w:t>　　　　七、妨碍产业国际竞争力提升的主要瓶颈分析</w:t>
      </w:r>
      <w:r>
        <w:rPr>
          <w:rFonts w:hint="eastAsia"/>
        </w:rPr>
        <w:br/>
      </w:r>
      <w:r>
        <w:rPr>
          <w:rFonts w:hint="eastAsia"/>
        </w:rPr>
        <w:t>　　　　八、制约产业竞争力提升的矛盾分析</w:t>
      </w:r>
      <w:r>
        <w:rPr>
          <w:rFonts w:hint="eastAsia"/>
        </w:rPr>
        <w:br/>
      </w:r>
      <w:r>
        <w:rPr>
          <w:rFonts w:hint="eastAsia"/>
        </w:rPr>
        <w:t>　　　　九、应对策略建议</w:t>
      </w:r>
      <w:r>
        <w:rPr>
          <w:rFonts w:hint="eastAsia"/>
        </w:rPr>
        <w:br/>
      </w:r>
      <w:r>
        <w:rPr>
          <w:rFonts w:hint="eastAsia"/>
        </w:rPr>
        <w:t>　　第三节 全球电脑行业市场需求分析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全球电脑行业市场供给分析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二、计算机市场环境“波特五力模型”分析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计算机市场总体竞争情况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我国计算机行业标杆企业分析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方正集团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神舟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第五节 七喜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四、近期经营状况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第八章 2025-2031年我国计算机产业投资机会分析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二、融资方式分析</w:t>
      </w:r>
      <w:r>
        <w:rPr>
          <w:rFonts w:hint="eastAsia"/>
        </w:rPr>
        <w:br/>
      </w:r>
      <w:r>
        <w:rPr>
          <w:rFonts w:hint="eastAsia"/>
        </w:rPr>
        <w:t>　　　　三、笔记本电脑利润率分析</w:t>
      </w:r>
      <w:r>
        <w:rPr>
          <w:rFonts w:hint="eastAsia"/>
        </w:rPr>
        <w:br/>
      </w:r>
      <w:r>
        <w:rPr>
          <w:rFonts w:hint="eastAsia"/>
        </w:rPr>
        <w:t>　　　　四、一体电脑投资前景分析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2025-2031年计算机产业投资风险及防范措施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一、《电气电子产品类强制性认证实施规则——信息技术设备》分析</w:t>
      </w:r>
      <w:r>
        <w:rPr>
          <w:rFonts w:hint="eastAsia"/>
        </w:rPr>
        <w:br/>
      </w:r>
      <w:r>
        <w:rPr>
          <w:rFonts w:hint="eastAsia"/>
        </w:rPr>
        <w:t>　　　　二、笔记本电脑产品出口退税率分析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一、低价笔记本电脑风险分析</w:t>
      </w:r>
      <w:r>
        <w:rPr>
          <w:rFonts w:hint="eastAsia"/>
        </w:rPr>
        <w:br/>
      </w:r>
      <w:r>
        <w:rPr>
          <w:rFonts w:hint="eastAsia"/>
        </w:rPr>
        <w:t>　　　　二、平板机威胁分析</w:t>
      </w:r>
      <w:r>
        <w:rPr>
          <w:rFonts w:hint="eastAsia"/>
        </w:rPr>
        <w:br/>
      </w:r>
      <w:r>
        <w:rPr>
          <w:rFonts w:hint="eastAsia"/>
        </w:rPr>
        <w:t>　　　　三、美元汇率风险分析</w:t>
      </w:r>
      <w:r>
        <w:rPr>
          <w:rFonts w:hint="eastAsia"/>
        </w:rPr>
        <w:br/>
      </w:r>
      <w:r>
        <w:rPr>
          <w:rFonts w:hint="eastAsia"/>
        </w:rPr>
        <w:t>　　第三节 财务风险及防范措施</w:t>
      </w:r>
      <w:r>
        <w:rPr>
          <w:rFonts w:hint="eastAsia"/>
        </w:rPr>
        <w:br/>
      </w:r>
      <w:r>
        <w:rPr>
          <w:rFonts w:hint="eastAsia"/>
        </w:rPr>
        <w:t>　　　　一、财务风险分析</w:t>
      </w:r>
      <w:r>
        <w:rPr>
          <w:rFonts w:hint="eastAsia"/>
        </w:rPr>
        <w:br/>
      </w:r>
      <w:r>
        <w:rPr>
          <w:rFonts w:hint="eastAsia"/>
        </w:rPr>
        <w:t>　　　　二、相应对策分析</w:t>
      </w:r>
      <w:r>
        <w:rPr>
          <w:rFonts w:hint="eastAsia"/>
        </w:rPr>
        <w:br/>
      </w:r>
      <w:r>
        <w:rPr>
          <w:rFonts w:hint="eastAsia"/>
        </w:rPr>
        <w:t>　　第四节 经营管理风险及防范措施</w:t>
      </w:r>
      <w:r>
        <w:rPr>
          <w:rFonts w:hint="eastAsia"/>
        </w:rPr>
        <w:br/>
      </w:r>
      <w:r>
        <w:rPr>
          <w:rFonts w:hint="eastAsia"/>
        </w:rPr>
        <w:t>　　　　一、企业经营管理的现状</w:t>
      </w:r>
      <w:r>
        <w:rPr>
          <w:rFonts w:hint="eastAsia"/>
        </w:rPr>
        <w:br/>
      </w:r>
      <w:r>
        <w:rPr>
          <w:rFonts w:hint="eastAsia"/>
        </w:rPr>
        <w:t>　　　　二、企业经营管理中存在的问题</w:t>
      </w:r>
      <w:r>
        <w:rPr>
          <w:rFonts w:hint="eastAsia"/>
        </w:rPr>
        <w:br/>
      </w:r>
      <w:r>
        <w:rPr>
          <w:rFonts w:hint="eastAsia"/>
        </w:rPr>
        <w:t>　　　　三、企业经营管理存在问题的成因</w:t>
      </w:r>
      <w:r>
        <w:rPr>
          <w:rFonts w:hint="eastAsia"/>
        </w:rPr>
        <w:br/>
      </w:r>
      <w:r>
        <w:rPr>
          <w:rFonts w:hint="eastAsia"/>
        </w:rPr>
        <w:t>　　　　四、解决企业经营管理中存在问题的对策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计算机行业项目投资建议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一、2025-2031年产业发展的有利因素分析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二、2025-2031年产业发展的不利因素分析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三、2025年产业运行稳定因素分析</w:t>
      </w:r>
      <w:r>
        <w:rPr>
          <w:rFonts w:hint="eastAsia"/>
        </w:rPr>
        <w:br/>
      </w:r>
      <w:r>
        <w:rPr>
          <w:rFonts w:hint="eastAsia"/>
        </w:rPr>
        <w:t>　　　　四、2025年产业贸易不利因素分析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一、农村市场分析</w:t>
      </w:r>
      <w:r>
        <w:rPr>
          <w:rFonts w:hint="eastAsia"/>
        </w:rPr>
        <w:br/>
      </w:r>
      <w:r>
        <w:rPr>
          <w:rFonts w:hint="eastAsia"/>
        </w:rPr>
        <w:t>　　　　二、电脑清洗市场分析</w:t>
      </w:r>
      <w:r>
        <w:rPr>
          <w:rFonts w:hint="eastAsia"/>
        </w:rPr>
        <w:br/>
      </w:r>
      <w:r>
        <w:rPr>
          <w:rFonts w:hint="eastAsia"/>
        </w:rPr>
        <w:t>　　　　三、平板电脑市场分析</w:t>
      </w:r>
      <w:r>
        <w:rPr>
          <w:rFonts w:hint="eastAsia"/>
        </w:rPr>
        <w:br/>
      </w:r>
      <w:r>
        <w:rPr>
          <w:rFonts w:hint="eastAsia"/>
        </w:rPr>
        <w:t>　　　　四、绿色电脑市场分析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第四节 中~智~林~：营销分析</w:t>
      </w:r>
      <w:r>
        <w:rPr>
          <w:rFonts w:hint="eastAsia"/>
        </w:rPr>
        <w:br/>
      </w:r>
      <w:r>
        <w:rPr>
          <w:rFonts w:hint="eastAsia"/>
        </w:rPr>
        <w:t>　　　　一、宏基营销模式分析</w:t>
      </w:r>
      <w:r>
        <w:rPr>
          <w:rFonts w:hint="eastAsia"/>
        </w:rPr>
        <w:br/>
      </w:r>
      <w:r>
        <w:rPr>
          <w:rFonts w:hint="eastAsia"/>
        </w:rPr>
        <w:t>　　　　二、联想营销的启示</w:t>
      </w:r>
      <w:r>
        <w:rPr>
          <w:rFonts w:hint="eastAsia"/>
        </w:rPr>
        <w:br/>
      </w:r>
      <w:r>
        <w:rPr>
          <w:rFonts w:hint="eastAsia"/>
        </w:rPr>
        <w:t>　　　　三、方正网吧营销模式分析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2025-2031年世界经济贸易增长态势</w:t>
      </w:r>
      <w:r>
        <w:rPr>
          <w:rFonts w:hint="eastAsia"/>
        </w:rPr>
        <w:br/>
      </w:r>
      <w:r>
        <w:rPr>
          <w:rFonts w:hint="eastAsia"/>
        </w:rPr>
        <w:t>　　图表 2025-2031年发达经济体失业率情况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</w:t>
      </w:r>
      <w:r>
        <w:rPr>
          <w:rFonts w:hint="eastAsia"/>
        </w:rPr>
        <w:br/>
      </w:r>
      <w:r>
        <w:rPr>
          <w:rFonts w:hint="eastAsia"/>
        </w:rPr>
        <w:t>　　图表 2025-2031年我国消费者物价指数走势图</w:t>
      </w:r>
      <w:r>
        <w:rPr>
          <w:rFonts w:hint="eastAsia"/>
        </w:rPr>
        <w:br/>
      </w:r>
      <w:r>
        <w:rPr>
          <w:rFonts w:hint="eastAsia"/>
        </w:rPr>
        <w:t>　　图表 2025-2031年我国生产者物价指数走势图</w:t>
      </w:r>
      <w:r>
        <w:rPr>
          <w:rFonts w:hint="eastAsia"/>
        </w:rPr>
        <w:br/>
      </w:r>
      <w:r>
        <w:rPr>
          <w:rFonts w:hint="eastAsia"/>
        </w:rPr>
        <w:t>　　图表 2025-2031年我国GDP走势增长图</w:t>
      </w:r>
      <w:r>
        <w:rPr>
          <w:rFonts w:hint="eastAsia"/>
        </w:rPr>
        <w:br/>
      </w:r>
      <w:r>
        <w:rPr>
          <w:rFonts w:hint="eastAsia"/>
        </w:rPr>
        <w:t>　　图表 2025-2031年内存产品发展速度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d4aca5e004fee" w:history="1">
        <w:r>
          <w:rPr>
            <w:rStyle w:val="Hyperlink"/>
          </w:rPr>
          <w:t>中国计算机行业现状调研及发展趋势分析报告（2025-2031年）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d4aca5e004fee" w:history="1">
        <w:r>
          <w:rPr>
            <w:rStyle w:val="Hyperlink"/>
          </w:rPr>
          <w:t>https://www.20087.com/2/77/JiSuanJiShiChangXianZhuangYuQian.html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热点：计算器线上使用、计算机专业考研、百度计算器、计算机二级考试报名入口官网、计算机编程培训学校哪家好、计算机病毒是指、ai人工智能、计算机硬件系统由哪几部分组成、会计自学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28632ceb843a3" w:history="1">
      <w:r>
        <w:rPr>
          <w:rStyle w:val="Hyperlink"/>
        </w:rPr>
        <w:t>中国计算机行业现状调研及发展趋势分析报告（2025-2031年）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SuanJiShiChangXianZhuangYuQian.html" TargetMode="External" Id="R50ed4aca5e00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SuanJiShiChangXianZhuangYuQian.html" TargetMode="External" Id="R5ba28632ceb8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2025-05-07T23:33:00Z</dcterms:created>
  <dcterms:modified xsi:type="dcterms:W3CDTF">2025-05-08T00:33:00Z</dcterms:modified>
  <dc:subject>中国计算机行业现状调研及发展趋势分析报告（2025-2031年）</dc:subject>
  <dc:title>中国计算机行业现状调研及发展趋势分析报告（2025-2031年）</dc:title>
  <cp:keywords>中国计算机行业现状调研及发展趋势分析报告（2025-2031年）</cp:keywords>
  <dc:description>中国计算机行业现状调研及发展趋势分析报告（2025-2031年）</dc:description>
</cp:coreProperties>
</file>