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fc3e86bdc4b6b" w:history="1">
              <w:r>
                <w:rPr>
                  <w:rStyle w:val="Hyperlink"/>
                </w:rPr>
                <w:t>2025年版中国集成数字视听市场专题研究分析与发展前景预测报告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fc3e86bdc4b6b" w:history="1">
              <w:r>
                <w:rPr>
                  <w:rStyle w:val="Hyperlink"/>
                </w:rPr>
                <w:t>2025年版中国集成数字视听市场专题研究分析与发展前景预测报告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fc3e86bdc4b6b" w:history="1">
                <w:r>
                  <w:rPr>
                    <w:rStyle w:val="Hyperlink"/>
                  </w:rPr>
                  <w:t>https://www.20087.com/M_ITTongXun/72/JiChengShuZiShiTingFaZhanQuShiYuCeFenXi.html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数字视听技术，涵盖了音视频编解码、传输、存储、显示等多个环节，是现代信息社会不可或缺的一部分。近年来，随着5G、超高清视频、虚拟现实/增强现实（VR/AR）等技术的突破，集成数字视听行业迎来了前所未有的发展机遇。消费者对高质量视听体验的追求，推动了家庭影院、在线流媒体、云游戏等市场的繁荣。同时，专业领域如远程教育、远程医疗、智能安防等，也对集成数字视听技术提出了更高要求，促进了相关硬件和软件的创新。</w:t>
      </w:r>
      <w:r>
        <w:rPr>
          <w:rFonts w:hint="eastAsia"/>
        </w:rPr>
        <w:br/>
      </w:r>
      <w:r>
        <w:rPr>
          <w:rFonts w:hint="eastAsia"/>
        </w:rPr>
        <w:t>　　未来，集成数字视听行业的发展将受到技术迭代和应用场景扩展的双重驱动。一方面，人工智能、边缘计算、量子通信等前沿科技的融入，将显著提升音视频处理的速度、精度和智能化水平，为用户提供更加个性化、沉浸式的视听体验。另一方面，随着数字孪生、元宇宙等概念的兴起，集成数字视听技术将在构建虚拟世界、实现物理世界与数字世界的深度融合中发挥关键作用，开启全新的应用领域和商业模式。此外，标准化和互联互通成为行业共识，促进不同品牌和平台之间的兼容性，提升用户体验，推动行业整体向前发展。</w:t>
      </w:r>
      <w:r>
        <w:rPr>
          <w:rFonts w:hint="eastAsia"/>
        </w:rPr>
        <w:br/>
      </w:r>
      <w:r>
        <w:rPr>
          <w:rFonts w:hint="eastAsia"/>
        </w:rPr>
        <w:t>　　《</w:t>
      </w:r>
      <w:hyperlink r:id="Ra27fc3e86bdc4b6b" w:history="1">
        <w:r>
          <w:rPr>
            <w:rStyle w:val="Hyperlink"/>
          </w:rPr>
          <w:t>2025年版中国集成数字视听市场专题研究分析与发展前景预测报告</w:t>
        </w:r>
      </w:hyperlink>
      <w:r>
        <w:rPr>
          <w:rFonts w:hint="eastAsia"/>
        </w:rPr>
        <w:t>》依托多年行业监测数据，结合集成数字视听行业现状与未来前景，系统分析了集成数字视听市场需求、市场规模、产业链结构、价格机制及细分市场特征。报告对集成数字视听市场前景进行了客观评估，预测了集成数字视听行业发展趋势，并详细解读了品牌竞争格局、市场集中度及重点企业的运营表现。此外，报告通过SWOT分析识别了集成数字视听行业机遇与潜在风险，为投资者和决策者提供了科学、规范的战略建议，助力把握集成数字视听行业的投资方向与发展机会。</w:t>
      </w:r>
      <w:r>
        <w:rPr>
          <w:rFonts w:hint="eastAsia"/>
        </w:rPr>
        <w:br/>
      </w:r>
      <w:r>
        <w:rPr>
          <w:rFonts w:hint="eastAsia"/>
        </w:rPr>
        <w:br/>
      </w:r>
      <w:r>
        <w:rPr>
          <w:rFonts w:hint="eastAsia"/>
        </w:rPr>
        <w:t>第一章 集成数字视听产业概述</w:t>
      </w:r>
      <w:r>
        <w:rPr>
          <w:rFonts w:hint="eastAsia"/>
        </w:rPr>
        <w:br/>
      </w:r>
      <w:r>
        <w:rPr>
          <w:rFonts w:hint="eastAsia"/>
        </w:rPr>
        <w:t>　　第一节 集成数字视听产业定义</w:t>
      </w:r>
      <w:r>
        <w:rPr>
          <w:rFonts w:hint="eastAsia"/>
        </w:rPr>
        <w:br/>
      </w:r>
      <w:r>
        <w:rPr>
          <w:rFonts w:hint="eastAsia"/>
        </w:rPr>
        <w:t>　　第二节 集成数字视听产业发展历程</w:t>
      </w:r>
      <w:r>
        <w:rPr>
          <w:rFonts w:hint="eastAsia"/>
        </w:rPr>
        <w:br/>
      </w:r>
      <w:r>
        <w:rPr>
          <w:rFonts w:hint="eastAsia"/>
        </w:rPr>
        <w:t>　　第三节 集成数字视听分类情况</w:t>
      </w:r>
      <w:r>
        <w:rPr>
          <w:rFonts w:hint="eastAsia"/>
        </w:rPr>
        <w:br/>
      </w:r>
      <w:r>
        <w:rPr>
          <w:rFonts w:hint="eastAsia"/>
        </w:rPr>
        <w:t>　　第四节 集成数字视听产业链分析</w:t>
      </w:r>
      <w:r>
        <w:rPr>
          <w:rFonts w:hint="eastAsia"/>
        </w:rPr>
        <w:br/>
      </w:r>
      <w:r>
        <w:rPr>
          <w:rFonts w:hint="eastAsia"/>
        </w:rPr>
        <w:t>　　　　一、产业链模型介绍</w:t>
      </w:r>
      <w:r>
        <w:rPr>
          <w:rFonts w:hint="eastAsia"/>
        </w:rPr>
        <w:br/>
      </w:r>
      <w:r>
        <w:rPr>
          <w:rFonts w:hint="eastAsia"/>
        </w:rPr>
        <w:t>　　　　二、集成数字视听产业链模型分析</w:t>
      </w:r>
      <w:r>
        <w:rPr>
          <w:rFonts w:hint="eastAsia"/>
        </w:rPr>
        <w:br/>
      </w:r>
      <w:r>
        <w:rPr>
          <w:rFonts w:hint="eastAsia"/>
        </w:rPr>
        <w:br/>
      </w:r>
      <w:r>
        <w:rPr>
          <w:rFonts w:hint="eastAsia"/>
        </w:rPr>
        <w:t>第二章 中国集成数字视听产业发展环境分析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集成数字视听产业相关政策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中国集成数字视听产业发展社会环境分析</w:t>
      </w:r>
      <w:r>
        <w:rPr>
          <w:rFonts w:hint="eastAsia"/>
        </w:rPr>
        <w:br/>
      </w:r>
      <w:r>
        <w:rPr>
          <w:rFonts w:hint="eastAsia"/>
        </w:rPr>
        <w:t>　　　　一、居民消费水平分析</w:t>
      </w:r>
      <w:r>
        <w:rPr>
          <w:rFonts w:hint="eastAsia"/>
        </w:rPr>
        <w:br/>
      </w:r>
      <w:r>
        <w:rPr>
          <w:rFonts w:hint="eastAsia"/>
        </w:rPr>
        <w:t>　　　　二、居民收入分析</w:t>
      </w:r>
      <w:r>
        <w:rPr>
          <w:rFonts w:hint="eastAsia"/>
        </w:rPr>
        <w:br/>
      </w:r>
      <w:r>
        <w:rPr>
          <w:rFonts w:hint="eastAsia"/>
        </w:rPr>
        <w:br/>
      </w:r>
      <w:r>
        <w:rPr>
          <w:rFonts w:hint="eastAsia"/>
        </w:rPr>
        <w:t>第三章 全球集成数字视听市场分析</w:t>
      </w:r>
      <w:r>
        <w:rPr>
          <w:rFonts w:hint="eastAsia"/>
        </w:rPr>
        <w:br/>
      </w:r>
      <w:r>
        <w:rPr>
          <w:rFonts w:hint="eastAsia"/>
        </w:rPr>
        <w:t>　　第一节 美国</w:t>
      </w:r>
      <w:r>
        <w:rPr>
          <w:rFonts w:hint="eastAsia"/>
        </w:rPr>
        <w:br/>
      </w:r>
      <w:r>
        <w:rPr>
          <w:rFonts w:hint="eastAsia"/>
        </w:rPr>
        <w:t>　　第二节 欧洲</w:t>
      </w:r>
      <w:r>
        <w:rPr>
          <w:rFonts w:hint="eastAsia"/>
        </w:rPr>
        <w:br/>
      </w:r>
      <w:r>
        <w:rPr>
          <w:rFonts w:hint="eastAsia"/>
        </w:rPr>
        <w:t>　　第三节 中国台湾</w:t>
      </w:r>
      <w:r>
        <w:rPr>
          <w:rFonts w:hint="eastAsia"/>
        </w:rPr>
        <w:br/>
      </w:r>
      <w:r>
        <w:rPr>
          <w:rFonts w:hint="eastAsia"/>
        </w:rPr>
        <w:br/>
      </w:r>
      <w:r>
        <w:rPr>
          <w:rFonts w:hint="eastAsia"/>
        </w:rPr>
        <w:t>第四章 中国集成数字视听产业供需现状分析</w:t>
      </w:r>
      <w:r>
        <w:rPr>
          <w:rFonts w:hint="eastAsia"/>
        </w:rPr>
        <w:br/>
      </w:r>
      <w:r>
        <w:rPr>
          <w:rFonts w:hint="eastAsia"/>
        </w:rPr>
        <w:t>　　第一节 集成数字视听产业总体规模</w:t>
      </w:r>
      <w:r>
        <w:rPr>
          <w:rFonts w:hint="eastAsia"/>
        </w:rPr>
        <w:br/>
      </w:r>
      <w:r>
        <w:rPr>
          <w:rFonts w:hint="eastAsia"/>
        </w:rPr>
        <w:t>　　第二节 集成数字视听产能概况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集成数字视听产量概况</w:t>
      </w:r>
      <w:r>
        <w:rPr>
          <w:rFonts w:hint="eastAsia"/>
        </w:rPr>
        <w:br/>
      </w:r>
      <w:r>
        <w:rPr>
          <w:rFonts w:hint="eastAsia"/>
        </w:rPr>
        <w:t>　　第四节 集成数字视听市场需求概况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t>　　第五节 进出口分析</w:t>
      </w:r>
      <w:r>
        <w:rPr>
          <w:rFonts w:hint="eastAsia"/>
        </w:rPr>
        <w:br/>
      </w:r>
      <w:r>
        <w:rPr>
          <w:rFonts w:hint="eastAsia"/>
        </w:rPr>
        <w:br/>
      </w:r>
      <w:r>
        <w:rPr>
          <w:rFonts w:hint="eastAsia"/>
        </w:rPr>
        <w:t>第五章 中国集成数字视听产业总体发展状况</w:t>
      </w:r>
      <w:r>
        <w:rPr>
          <w:rFonts w:hint="eastAsia"/>
        </w:rPr>
        <w:br/>
      </w:r>
      <w:r>
        <w:rPr>
          <w:rFonts w:hint="eastAsia"/>
        </w:rPr>
        <w:t>　　第一节 中国集成数字视听产业规模情况分析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中国集成数字视听产业财务能力分析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集成数字视听企业竞争策略分析</w:t>
      </w:r>
      <w:r>
        <w:rPr>
          <w:rFonts w:hint="eastAsia"/>
        </w:rPr>
        <w:br/>
      </w:r>
      <w:r>
        <w:rPr>
          <w:rFonts w:hint="eastAsia"/>
        </w:rPr>
        <w:br/>
      </w:r>
      <w:r>
        <w:rPr>
          <w:rFonts w:hint="eastAsia"/>
        </w:rPr>
        <w:t>第六章 2020-2025年我国集成数字视听产业重点区域分析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中南</w:t>
      </w:r>
      <w:r>
        <w:rPr>
          <w:rFonts w:hint="eastAsia"/>
        </w:rPr>
        <w:br/>
      </w:r>
      <w:r>
        <w:rPr>
          <w:rFonts w:hint="eastAsia"/>
        </w:rPr>
        <w:br/>
      </w:r>
      <w:r>
        <w:rPr>
          <w:rFonts w:hint="eastAsia"/>
        </w:rPr>
        <w:t>第七章 集成数字视听产业市场分析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第八章 集成数字视听国内重点生产厂家分析</w:t>
      </w:r>
      <w:r>
        <w:rPr>
          <w:rFonts w:hint="eastAsia"/>
        </w:rPr>
        <w:br/>
      </w:r>
      <w:r>
        <w:rPr>
          <w:rFonts w:hint="eastAsia"/>
        </w:rPr>
        <w:t>　　第一节 北京利国电子技术有限公司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广州天誉创高电子科技有限公司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北京淳中科技发展有限公司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大连科迪视频技术有限公司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广州德浩科视电子科技有限公司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2025-2031年集成数字视听产业发展趋势及投资风险分析</w:t>
      </w:r>
      <w:r>
        <w:rPr>
          <w:rFonts w:hint="eastAsia"/>
        </w:rPr>
        <w:br/>
      </w:r>
      <w:r>
        <w:rPr>
          <w:rFonts w:hint="eastAsia"/>
        </w:rPr>
        <w:t>　　第一节 当前集成数字视听市场存在的问题</w:t>
      </w:r>
      <w:r>
        <w:rPr>
          <w:rFonts w:hint="eastAsia"/>
        </w:rPr>
        <w:br/>
      </w:r>
      <w:r>
        <w:rPr>
          <w:rFonts w:hint="eastAsia"/>
        </w:rPr>
        <w:t>　　第二节 集成数字视听未来发展预测分析</w:t>
      </w:r>
      <w:r>
        <w:rPr>
          <w:rFonts w:hint="eastAsia"/>
        </w:rPr>
        <w:br/>
      </w:r>
      <w:r>
        <w:rPr>
          <w:rFonts w:hint="eastAsia"/>
        </w:rPr>
        <w:t>　　　　一、2025-2031年中国集成数字视听产业发展规模</w:t>
      </w:r>
      <w:r>
        <w:rPr>
          <w:rFonts w:hint="eastAsia"/>
        </w:rPr>
        <w:br/>
      </w:r>
      <w:r>
        <w:rPr>
          <w:rFonts w:hint="eastAsia"/>
        </w:rPr>
        <w:t>　　　　二、2025-2031年中国集成数字视听产业技术趋势预测</w:t>
      </w:r>
      <w:r>
        <w:rPr>
          <w:rFonts w:hint="eastAsia"/>
        </w:rPr>
        <w:br/>
      </w:r>
      <w:r>
        <w:rPr>
          <w:rFonts w:hint="eastAsia"/>
        </w:rPr>
        <w:t>　　　　三、总体产业“十五五”整体规划及预测</w:t>
      </w:r>
      <w:r>
        <w:rPr>
          <w:rFonts w:hint="eastAsia"/>
        </w:rPr>
        <w:br/>
      </w:r>
      <w:r>
        <w:rPr>
          <w:rFonts w:hint="eastAsia"/>
        </w:rPr>
        <w:t>　　第三节 2025-2031年中国集成数字视听产业投资风险分析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图目录</w:t>
      </w:r>
      <w:r>
        <w:rPr>
          <w:rFonts w:hint="eastAsia"/>
        </w:rPr>
        <w:br/>
      </w:r>
      <w:r>
        <w:rPr>
          <w:rFonts w:hint="eastAsia"/>
        </w:rPr>
        <w:t>　　图1 产业链模型分析</w:t>
      </w:r>
      <w:r>
        <w:rPr>
          <w:rFonts w:hint="eastAsia"/>
        </w:rPr>
        <w:br/>
      </w:r>
      <w:r>
        <w:rPr>
          <w:rFonts w:hint="eastAsia"/>
        </w:rPr>
        <w:t>　　图2 集成数字视听产业链模型分析</w:t>
      </w:r>
      <w:r>
        <w:rPr>
          <w:rFonts w:hint="eastAsia"/>
        </w:rPr>
        <w:br/>
      </w:r>
      <w:r>
        <w:rPr>
          <w:rFonts w:hint="eastAsia"/>
        </w:rPr>
        <w:t>　　图3 2020-2025年国内生产总值同比增长速度</w:t>
      </w:r>
      <w:r>
        <w:rPr>
          <w:rFonts w:hint="eastAsia"/>
        </w:rPr>
        <w:br/>
      </w:r>
      <w:r>
        <w:rPr>
          <w:rFonts w:hint="eastAsia"/>
        </w:rPr>
        <w:t>　　图4 2020-2025年规模以上工业增加值增速（月度同比）</w:t>
      </w:r>
      <w:r>
        <w:rPr>
          <w:rFonts w:hint="eastAsia"/>
        </w:rPr>
        <w:br/>
      </w:r>
      <w:r>
        <w:rPr>
          <w:rFonts w:hint="eastAsia"/>
        </w:rPr>
        <w:t>　　图5 固定资产投资（不含农户）同比增速</w:t>
      </w:r>
      <w:r>
        <w:rPr>
          <w:rFonts w:hint="eastAsia"/>
        </w:rPr>
        <w:br/>
      </w:r>
      <w:r>
        <w:rPr>
          <w:rFonts w:hint="eastAsia"/>
        </w:rPr>
        <w:t>　　图6 居民消费价格同比变化情况</w:t>
      </w:r>
      <w:r>
        <w:rPr>
          <w:rFonts w:hint="eastAsia"/>
        </w:rPr>
        <w:br/>
      </w:r>
      <w:r>
        <w:rPr>
          <w:rFonts w:hint="eastAsia"/>
        </w:rPr>
        <w:t>　　图7 2020-2025年我国城镇居民收入差距</w:t>
      </w:r>
      <w:r>
        <w:rPr>
          <w:rFonts w:hint="eastAsia"/>
        </w:rPr>
        <w:br/>
      </w:r>
      <w:r>
        <w:rPr>
          <w:rFonts w:hint="eastAsia"/>
        </w:rPr>
        <w:t>　　图8 2025年城镇居民人均可支配收入实际增长速度</w:t>
      </w:r>
      <w:r>
        <w:rPr>
          <w:rFonts w:hint="eastAsia"/>
        </w:rPr>
        <w:br/>
      </w:r>
      <w:r>
        <w:rPr>
          <w:rFonts w:hint="eastAsia"/>
        </w:rPr>
        <w:t>　　图9 2025年农村居民人均收入实际增长速度</w:t>
      </w:r>
      <w:r>
        <w:rPr>
          <w:rFonts w:hint="eastAsia"/>
        </w:rPr>
        <w:br/>
      </w:r>
      <w:r>
        <w:rPr>
          <w:rFonts w:hint="eastAsia"/>
        </w:rPr>
        <w:t>　　图10 2020-2025年我国集成数字视听产业总体规模</w:t>
      </w:r>
      <w:r>
        <w:rPr>
          <w:rFonts w:hint="eastAsia"/>
        </w:rPr>
        <w:br/>
      </w:r>
      <w:r>
        <w:rPr>
          <w:rFonts w:hint="eastAsia"/>
        </w:rPr>
        <w:t>　　图11 2020-2025年我国集成数字视听设备产能</w:t>
      </w:r>
      <w:r>
        <w:rPr>
          <w:rFonts w:hint="eastAsia"/>
        </w:rPr>
        <w:br/>
      </w:r>
      <w:r>
        <w:rPr>
          <w:rFonts w:hint="eastAsia"/>
        </w:rPr>
        <w:t>　　图12 2025-2031年我国集成数字视听产能预测</w:t>
      </w:r>
      <w:r>
        <w:rPr>
          <w:rFonts w:hint="eastAsia"/>
        </w:rPr>
        <w:br/>
      </w:r>
      <w:r>
        <w:rPr>
          <w:rFonts w:hint="eastAsia"/>
        </w:rPr>
        <w:t>　　图13 2020-2025年我国集成数字视听设备产量</w:t>
      </w:r>
      <w:r>
        <w:rPr>
          <w:rFonts w:hint="eastAsia"/>
        </w:rPr>
        <w:br/>
      </w:r>
      <w:r>
        <w:rPr>
          <w:rFonts w:hint="eastAsia"/>
        </w:rPr>
        <w:t>　　图14 2020-2025年我国集成数字视听设备需求量</w:t>
      </w:r>
      <w:r>
        <w:rPr>
          <w:rFonts w:hint="eastAsia"/>
        </w:rPr>
        <w:br/>
      </w:r>
      <w:r>
        <w:rPr>
          <w:rFonts w:hint="eastAsia"/>
        </w:rPr>
        <w:t>　　图15 2025-2031年我国集成数字视听设备需求量预测</w:t>
      </w:r>
      <w:r>
        <w:rPr>
          <w:rFonts w:hint="eastAsia"/>
        </w:rPr>
        <w:br/>
      </w:r>
      <w:r>
        <w:rPr>
          <w:rFonts w:hint="eastAsia"/>
        </w:rPr>
        <w:t>　　图16 2020-2025年中国数字视听集成行业企业数</w:t>
      </w:r>
      <w:r>
        <w:rPr>
          <w:rFonts w:hint="eastAsia"/>
        </w:rPr>
        <w:br/>
      </w:r>
      <w:r>
        <w:rPr>
          <w:rFonts w:hint="eastAsia"/>
        </w:rPr>
        <w:t>　　图17 2020-2025年中国数字视听集成行业从业人员规模</w:t>
      </w:r>
      <w:r>
        <w:rPr>
          <w:rFonts w:hint="eastAsia"/>
        </w:rPr>
        <w:br/>
      </w:r>
      <w:r>
        <w:rPr>
          <w:rFonts w:hint="eastAsia"/>
        </w:rPr>
        <w:t>　　图18 2020-2025年中国数字视听集成行业资产规模</w:t>
      </w:r>
      <w:r>
        <w:rPr>
          <w:rFonts w:hint="eastAsia"/>
        </w:rPr>
        <w:br/>
      </w:r>
      <w:r>
        <w:rPr>
          <w:rFonts w:hint="eastAsia"/>
        </w:rPr>
        <w:t>　　图19 2020-2025年中国数字视听集成产业市场规模</w:t>
      </w:r>
      <w:r>
        <w:rPr>
          <w:rFonts w:hint="eastAsia"/>
        </w:rPr>
        <w:br/>
      </w:r>
      <w:r>
        <w:rPr>
          <w:rFonts w:hint="eastAsia"/>
        </w:rPr>
        <w:t>　　图20 国内外企业分别占集成数字视听市场份额</w:t>
      </w:r>
      <w:r>
        <w:rPr>
          <w:rFonts w:hint="eastAsia"/>
        </w:rPr>
        <w:br/>
      </w:r>
      <w:r>
        <w:rPr>
          <w:rFonts w:hint="eastAsia"/>
        </w:rPr>
        <w:t>　　图21 2020-2025年北京利国营业收入及其同比增长速度</w:t>
      </w:r>
      <w:r>
        <w:rPr>
          <w:rFonts w:hint="eastAsia"/>
        </w:rPr>
        <w:br/>
      </w:r>
      <w:r>
        <w:rPr>
          <w:rFonts w:hint="eastAsia"/>
        </w:rPr>
        <w:t>　　图22 2020-2025年广州天誉创高营业收入及其同比增长速度</w:t>
      </w:r>
      <w:r>
        <w:rPr>
          <w:rFonts w:hint="eastAsia"/>
        </w:rPr>
        <w:br/>
      </w:r>
      <w:r>
        <w:rPr>
          <w:rFonts w:hint="eastAsia"/>
        </w:rPr>
        <w:t>　　图23 2020-2025年北京淳中视讯营业收入及其同比增长速度</w:t>
      </w:r>
      <w:r>
        <w:rPr>
          <w:rFonts w:hint="eastAsia"/>
        </w:rPr>
        <w:br/>
      </w:r>
      <w:r>
        <w:rPr>
          <w:rFonts w:hint="eastAsia"/>
        </w:rPr>
        <w:t>　　图24 2020-2025年大连科迪视频营业收入及其同比增长速度</w:t>
      </w:r>
      <w:r>
        <w:rPr>
          <w:rFonts w:hint="eastAsia"/>
        </w:rPr>
        <w:br/>
      </w:r>
      <w:r>
        <w:rPr>
          <w:rFonts w:hint="eastAsia"/>
        </w:rPr>
        <w:t>　　……</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表1 2020-2025年我国国民经济（GDP）运行情况</w:t>
      </w:r>
      <w:r>
        <w:rPr>
          <w:rFonts w:hint="eastAsia"/>
        </w:rPr>
        <w:br/>
      </w:r>
      <w:r>
        <w:rPr>
          <w:rFonts w:hint="eastAsia"/>
        </w:rPr>
        <w:t>　　表2 2020-2025年我国居民消费价格指数CPI情况</w:t>
      </w:r>
      <w:r>
        <w:rPr>
          <w:rFonts w:hint="eastAsia"/>
        </w:rPr>
        <w:br/>
      </w:r>
      <w:r>
        <w:rPr>
          <w:rFonts w:hint="eastAsia"/>
        </w:rPr>
        <w:t>　　表3 2020-2025年我国集成数字视听设备进出口</w:t>
      </w:r>
      <w:r>
        <w:rPr>
          <w:rFonts w:hint="eastAsia"/>
        </w:rPr>
        <w:br/>
      </w:r>
      <w:r>
        <w:rPr>
          <w:rFonts w:hint="eastAsia"/>
        </w:rPr>
        <w:t>　　表4 中国数字视听集成行业成长能力指标</w:t>
      </w:r>
      <w:r>
        <w:rPr>
          <w:rFonts w:hint="eastAsia"/>
        </w:rPr>
        <w:br/>
      </w:r>
      <w:r>
        <w:rPr>
          <w:rFonts w:hint="eastAsia"/>
        </w:rPr>
        <w:t>　　表5 中国数字视听集成行业偿债能力指标</w:t>
      </w:r>
      <w:r>
        <w:rPr>
          <w:rFonts w:hint="eastAsia"/>
        </w:rPr>
        <w:br/>
      </w:r>
      <w:r>
        <w:rPr>
          <w:rFonts w:hint="eastAsia"/>
        </w:rPr>
        <w:t>　　表6 中国数字视听集成行业营运能力指标</w:t>
      </w:r>
      <w:r>
        <w:rPr>
          <w:rFonts w:hint="eastAsia"/>
        </w:rPr>
        <w:br/>
      </w:r>
      <w:r>
        <w:rPr>
          <w:rFonts w:hint="eastAsia"/>
        </w:rPr>
        <w:t>　　表7 中国数字视听集成行业盈利能力指标</w:t>
      </w:r>
      <w:r>
        <w:rPr>
          <w:rFonts w:hint="eastAsia"/>
        </w:rPr>
        <w:br/>
      </w:r>
      <w:r>
        <w:rPr>
          <w:rFonts w:hint="eastAsia"/>
        </w:rPr>
        <w:t>　　表8 2020-2025年我国华北地区集成数字视听设备制造发展状况</w:t>
      </w:r>
      <w:r>
        <w:rPr>
          <w:rFonts w:hint="eastAsia"/>
        </w:rPr>
        <w:br/>
      </w:r>
      <w:r>
        <w:rPr>
          <w:rFonts w:hint="eastAsia"/>
        </w:rPr>
        <w:t>　　表9 2025年我国华北地区集成数字视听设备制造发展状况</w:t>
      </w:r>
      <w:r>
        <w:rPr>
          <w:rFonts w:hint="eastAsia"/>
        </w:rPr>
        <w:br/>
      </w:r>
      <w:r>
        <w:rPr>
          <w:rFonts w:hint="eastAsia"/>
        </w:rPr>
        <w:t>　　表10 2020-2025年我国东北地区集成数字视听设备制造发展状况</w:t>
      </w:r>
      <w:r>
        <w:rPr>
          <w:rFonts w:hint="eastAsia"/>
        </w:rPr>
        <w:br/>
      </w:r>
      <w:r>
        <w:rPr>
          <w:rFonts w:hint="eastAsia"/>
        </w:rPr>
        <w:t>　　表11 2025年我国东北地区集成数字视听设备制造发展状况</w:t>
      </w:r>
      <w:r>
        <w:rPr>
          <w:rFonts w:hint="eastAsia"/>
        </w:rPr>
        <w:br/>
      </w:r>
      <w:r>
        <w:rPr>
          <w:rFonts w:hint="eastAsia"/>
        </w:rPr>
        <w:t>　　表12 2020-2025年我国华东地区集成数字视听设备制造发展状况</w:t>
      </w:r>
      <w:r>
        <w:rPr>
          <w:rFonts w:hint="eastAsia"/>
        </w:rPr>
        <w:br/>
      </w:r>
      <w:r>
        <w:rPr>
          <w:rFonts w:hint="eastAsia"/>
        </w:rPr>
        <w:t>　　表13 2025年我国华东地区集成数字视听设备制造发展状况</w:t>
      </w:r>
      <w:r>
        <w:rPr>
          <w:rFonts w:hint="eastAsia"/>
        </w:rPr>
        <w:br/>
      </w:r>
      <w:r>
        <w:rPr>
          <w:rFonts w:hint="eastAsia"/>
        </w:rPr>
        <w:t>　　表14 2020-2025年我国西南地区集成数字视听设备制造发展状况</w:t>
      </w:r>
      <w:r>
        <w:rPr>
          <w:rFonts w:hint="eastAsia"/>
        </w:rPr>
        <w:br/>
      </w:r>
      <w:r>
        <w:rPr>
          <w:rFonts w:hint="eastAsia"/>
        </w:rPr>
        <w:t>　　表15 2025年我国西南地区集成数字视听设备制造发展状况</w:t>
      </w:r>
      <w:r>
        <w:rPr>
          <w:rFonts w:hint="eastAsia"/>
        </w:rPr>
        <w:br/>
      </w:r>
      <w:r>
        <w:rPr>
          <w:rFonts w:hint="eastAsia"/>
        </w:rPr>
        <w:t>　　表16 2020-2025年我国中南地区集成数字视听设备制造发展状况</w:t>
      </w:r>
      <w:r>
        <w:rPr>
          <w:rFonts w:hint="eastAsia"/>
        </w:rPr>
        <w:br/>
      </w:r>
      <w:r>
        <w:rPr>
          <w:rFonts w:hint="eastAsia"/>
        </w:rPr>
        <w:t>　　表17 2025年我国中南地区集成数字视听设备制造发展状况</w:t>
      </w:r>
      <w:r>
        <w:rPr>
          <w:rFonts w:hint="eastAsia"/>
        </w:rPr>
        <w:br/>
      </w:r>
      <w:r>
        <w:rPr>
          <w:rFonts w:hint="eastAsia"/>
        </w:rPr>
        <w:t>　　表18 中国数字视听集成企业制造登记注册类型</w:t>
      </w:r>
      <w:r>
        <w:rPr>
          <w:rFonts w:hint="eastAsia"/>
        </w:rPr>
        <w:br/>
      </w:r>
      <w:r>
        <w:rPr>
          <w:rFonts w:hint="eastAsia"/>
        </w:rPr>
        <w:t>　　表19 中国数字视听集成企业制造控股类型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fc3e86bdc4b6b" w:history="1">
        <w:r>
          <w:rPr>
            <w:rStyle w:val="Hyperlink"/>
          </w:rPr>
          <w:t>2025年版中国集成数字视听市场专题研究分析与发展前景预测报告</w:t>
        </w:r>
      </w:hyperlink>
      <w:r>
        <w:rPr>
          <w:color w:val="C00000"/>
        </w:rPr>
        <w:t>》，报告编号：</w:t>
      </w:r>
      <w:r>
        <w:rPr>
          <w:rFonts w:hint="eastAsia"/>
          <w:color w:val="C00000"/>
        </w:rPr>
        <w:t>1572772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fc3e86bdc4b6b" w:history="1">
        <w:r>
          <w:rPr>
            <w:rStyle w:val="Hyperlink"/>
          </w:rPr>
          <w:t>https://www.20087.com/M_ITTongXun/72/JiChengShuZiShiTingFaZhanQuShiYuCeFenXi.html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热点：数字集成板技术资料、集成数字视听技术、中视典数字科技有限公司官网、数字集成化、数字化影视、数字集成电路实物图、中国视听网下载、数字集成电路是什么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a0783696c4b02" w:history="1">
      <w:r>
        <w:rPr>
          <w:rStyle w:val="Hyperlink"/>
        </w:rPr>
        <w:t>2025年版中国集成数字视听市场专题研究分析与发展前景预测报告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JiChengShuZiShiTingFaZhanQuShiYuCeFenXi.html" TargetMode="External" Id="Ra27fc3e86bdc4b6b" /></Relationships>
</file>

<file path=word/_rels/header2.xml.rels>&#65279;<?xml version="1.0" encoding="utf-8"?><Relationships xmlns="http://schemas.openxmlformats.org/package/2006/relationships"><Relationship Type="http://schemas.openxmlformats.org/officeDocument/2006/relationships/hyperlink" Target="https://www.20087.com/M_ITTongXun/72/JiChengShuZiShiTingFaZhanQuShiYuCeFenXi.html" TargetMode="External" Id="Rf3aa0783696c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2025-04-28T00:12:00Z</dcterms:created>
  <dcterms:modified xsi:type="dcterms:W3CDTF">2025-04-28T01:12:00Z</dcterms:modified>
  <dc:subject>2025年版中国集成数字视听市场专题研究分析与发展前景预测报告</dc:subject>
  <dc:title>2025年版中国集成数字视听市场专题研究分析与发展前景预测报告</dc:title>
  <cp:keywords>2025年版中国集成数字视听市场专题研究分析与发展前景预测报告</cp:keywords>
  <dc:description>2025年版中国集成数字视听市场专题研究分析与发展前景预测报告</dc:description>
</cp:coreProperties>
</file>