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2e2ee58714aca" w:history="1">
              <w:r>
                <w:rPr>
                  <w:rStyle w:val="Hyperlink"/>
                </w:rPr>
                <w:t>2026-2032年中国AI大模型一体机行业发展研究与行业前景分析报告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2e2ee58714aca" w:history="1">
              <w:r>
                <w:rPr>
                  <w:rStyle w:val="Hyperlink"/>
                </w:rPr>
                <w:t>2026-2032年中国AI大模型一体机行业发展研究与行业前景分析报告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2e2ee58714aca" w:history="1">
                <w:r>
                  <w:rPr>
                    <w:rStyle w:val="Hyperlink"/>
                  </w:rPr>
                  <w:t>https://www.20087.com/3/77/AIDaMoXingYiTiJiDeXianZhuangYuQianJing.html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大模型一体机是集成了高性能计算硬件、大语言模型或视觉模型、推理优化框架及安全管控系统的软硬协同专用设备，旨在为企业提供开箱即用的私有化大模型部署方案。AI大模型一体机普遍搭载多颗GPU或国产AI加速卡，预装模型压缩、量化及知识蒸馏工具链，支持本地化问答、文档生成、代码辅助等场景，强调数据不出域、低延迟响应与合规可控。金融、政务、能源等行业率先试点，用于敏感信息处理与内部知识库增强。然而，一体机算力与显存仍难以支撑千亿级模型全参数推理；且模型更新依赖厂商推送，灵活性不足。此外，能耗高、散热要求严苛，限制其在边缘节点部署。</w:t>
      </w:r>
      <w:r>
        <w:rPr>
          <w:rFonts w:hint="eastAsia"/>
        </w:rPr>
        <w:br/>
      </w:r>
      <w:r>
        <w:rPr>
          <w:rFonts w:hint="eastAsia"/>
        </w:rPr>
        <w:t>　　未来，AI大模型一体机将向异构计算、模型即服务（MaaS）与绿色智能演进。新一代设备将融合CPU、GPU、NPU与存算一体芯片，实现能效比最优；支持用户在线微调（LoRA）与多模型切换，提升适应性。在软件生态上，开放模型市场与API网关将促进垂直领域模型共享。可持续方面，液冷散热与低功耗架构将降低PUE。长远看，AI大模型一体机将从“私有算力盒子”升级为“企业智能中枢”，深度嵌入业务流程，驱动知识自动化与决策智能化，成为数字时代新型生产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2e2ee58714aca" w:history="1">
        <w:r>
          <w:rPr>
            <w:rStyle w:val="Hyperlink"/>
          </w:rPr>
          <w:t>2026-2032年中国AI大模型一体机行业发展研究与行业前景分析报告</w:t>
        </w:r>
      </w:hyperlink>
      <w:r>
        <w:rPr>
          <w:rFonts w:hint="eastAsia"/>
        </w:rPr>
        <w:t>》全面梳理了AI大模型一体机行业的市场规模、技术现状及产业链结构，结合数据分析了AI大模型一体机市场需求、价格动态与竞争格局，科学预测了AI大模型一体机发展趋势与市场前景，解读了行业内重点企业的战略布局与品牌影响力，同时对市场竞争与集中度进行了评估。此外，报告还细分了市场领域，揭示了AI大模型一体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AI大模型一体机市场概述</w:t>
      </w:r>
      <w:r>
        <w:rPr>
          <w:rFonts w:hint="eastAsia"/>
        </w:rPr>
        <w:br/>
      </w:r>
      <w:r>
        <w:rPr>
          <w:rFonts w:hint="eastAsia"/>
        </w:rPr>
        <w:t>　　1.1 AI大模型一体机市场概述</w:t>
      </w:r>
      <w:r>
        <w:rPr>
          <w:rFonts w:hint="eastAsia"/>
        </w:rPr>
        <w:br/>
      </w:r>
      <w:r>
        <w:rPr>
          <w:rFonts w:hint="eastAsia"/>
        </w:rPr>
        <w:t>　　1.2 不同产品类型AI大模型一体机分析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中国市场不同产品类型AI大模型一体机规模对比（2021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B端</w:t>
      </w:r>
      <w:r>
        <w:rPr>
          <w:rFonts w:hint="eastAsia"/>
        </w:rPr>
        <w:br/>
      </w:r>
      <w:r>
        <w:rPr>
          <w:rFonts w:hint="eastAsia"/>
        </w:rPr>
        <w:t>　　　　1.2.3 C端</w:t>
      </w:r>
      <w:r>
        <w:rPr>
          <w:rFonts w:hint="eastAsia"/>
        </w:rPr>
        <w:br/>
      </w:r>
      <w:r>
        <w:rPr>
          <w:rFonts w:hint="eastAsia"/>
        </w:rPr>
        <w:t>　　　　1.2.4 G端</w:t>
      </w:r>
      <w:r>
        <w:rPr>
          <w:rFonts w:hint="eastAsia"/>
        </w:rPr>
        <w:br/>
      </w:r>
      <w:r>
        <w:rPr>
          <w:rFonts w:hint="eastAsia"/>
        </w:rPr>
        <w:t>　　1.3 不同商业与交付模式AI大模型一体机分析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中国市场不同商业与交付模式AI大模型一体机规模对比（2021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产品许可 + 本地硬件</w:t>
      </w:r>
      <w:r>
        <w:rPr>
          <w:rFonts w:hint="eastAsia"/>
        </w:rPr>
        <w:br/>
      </w:r>
      <w:r>
        <w:rPr>
          <w:rFonts w:hint="eastAsia"/>
        </w:rPr>
        <w:t>　　　　1.3.3 SaaS + 轻量终端</w:t>
      </w:r>
      <w:r>
        <w:rPr>
          <w:rFonts w:hint="eastAsia"/>
        </w:rPr>
        <w:br/>
      </w:r>
      <w:r>
        <w:rPr>
          <w:rFonts w:hint="eastAsia"/>
        </w:rPr>
        <w:t>　　　　1.3.4 方案集成服务</w:t>
      </w:r>
      <w:r>
        <w:rPr>
          <w:rFonts w:hint="eastAsia"/>
        </w:rPr>
        <w:br/>
      </w:r>
      <w:r>
        <w:rPr>
          <w:rFonts w:hint="eastAsia"/>
        </w:rPr>
        <w:t>　　　　1.3.5 OEM / ODM 部署</w:t>
      </w:r>
      <w:r>
        <w:rPr>
          <w:rFonts w:hint="eastAsia"/>
        </w:rPr>
        <w:br/>
      </w:r>
      <w:r>
        <w:rPr>
          <w:rFonts w:hint="eastAsia"/>
        </w:rPr>
        <w:t>　　　　1.3.6 多方生态市场</w:t>
      </w:r>
      <w:r>
        <w:rPr>
          <w:rFonts w:hint="eastAsia"/>
        </w:rPr>
        <w:br/>
      </w:r>
      <w:r>
        <w:rPr>
          <w:rFonts w:hint="eastAsia"/>
        </w:rPr>
        <w:t>　　1.4 不同硬件架构AI大模型一体机分析</w:t>
      </w:r>
      <w:r>
        <w:rPr>
          <w:rFonts w:hint="eastAsia"/>
        </w:rPr>
        <w:br/>
      </w:r>
      <w:r>
        <w:rPr>
          <w:rFonts w:hint="eastAsia"/>
        </w:rPr>
        <w:t>　　　　1.4.1 中国市场不同硬件架构AI大模型一体机规模对比（2021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通用 CPU + GPU 型</w:t>
      </w:r>
      <w:r>
        <w:rPr>
          <w:rFonts w:hint="eastAsia"/>
        </w:rPr>
        <w:br/>
      </w:r>
      <w:r>
        <w:rPr>
          <w:rFonts w:hint="eastAsia"/>
        </w:rPr>
        <w:t>　　　　1.4.3 模块化 AI 加速器</w:t>
      </w:r>
      <w:r>
        <w:rPr>
          <w:rFonts w:hint="eastAsia"/>
        </w:rPr>
        <w:br/>
      </w:r>
      <w:r>
        <w:rPr>
          <w:rFonts w:hint="eastAsia"/>
        </w:rPr>
        <w:t>　　　　1.4.4 异构算力融合机</w:t>
      </w:r>
      <w:r>
        <w:rPr>
          <w:rFonts w:hint="eastAsia"/>
        </w:rPr>
        <w:br/>
      </w:r>
      <w:r>
        <w:rPr>
          <w:rFonts w:hint="eastAsia"/>
        </w:rPr>
        <w:t>　　　　1.4.5 云 + 端融合机</w:t>
      </w:r>
      <w:r>
        <w:rPr>
          <w:rFonts w:hint="eastAsia"/>
        </w:rPr>
        <w:br/>
      </w:r>
      <w:r>
        <w:rPr>
          <w:rFonts w:hint="eastAsia"/>
        </w:rPr>
        <w:t>　　　　1.4.6 高可靠性机架式</w:t>
      </w:r>
      <w:r>
        <w:rPr>
          <w:rFonts w:hint="eastAsia"/>
        </w:rPr>
        <w:br/>
      </w:r>
      <w:r>
        <w:rPr>
          <w:rFonts w:hint="eastAsia"/>
        </w:rPr>
        <w:t>　　1.5 从不同应用，AI大模型一体机主要包括如下几个方面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中国市场不同应用AI大模型一体机规模对比（2021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政务</w:t>
      </w:r>
      <w:r>
        <w:rPr>
          <w:rFonts w:hint="eastAsia"/>
        </w:rPr>
        <w:br/>
      </w:r>
      <w:r>
        <w:rPr>
          <w:rFonts w:hint="eastAsia"/>
        </w:rPr>
        <w:t>　　　　1.5.3 公安</w:t>
      </w:r>
      <w:r>
        <w:rPr>
          <w:rFonts w:hint="eastAsia"/>
        </w:rPr>
        <w:br/>
      </w:r>
      <w:r>
        <w:rPr>
          <w:rFonts w:hint="eastAsia"/>
        </w:rPr>
        <w:t>　　　　1.5.4 教育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气象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中国AI大模型一体机市场规模现状及未来趋势（2021-2032）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中国市场主要企业AI大模型一体机规模及市场份额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中国市场主要厂商进入AI大模型一体机行业时间点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中国市场主要厂商AI大模型一体机产品类型及应用</w:t>
      </w:r>
      <w:r>
        <w:rPr>
          <w:rFonts w:hint="eastAsia"/>
        </w:rPr>
        <w:br/>
      </w:r>
      <w:r>
        <w:rPr>
          <w:rFonts w:hint="eastAsia"/>
        </w:rPr>
        <w:t>　　2.5 AI大模型一体机行业集中度、竞争程度分析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AI大模型一体机行业集中度分析：2025年中国市场Top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中国市场AI大模型一体机第一梯队、第二梯队和第三梯队厂商及市场份额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中国不同产品类型AI大模型一体机规模及预测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中国不同产品类型AI大模型一体机规模及市场份额（2021-2026）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中国不同产品类型AI大模型一体机规模预测（2027-2032）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中国不同应用AI大模型一体机规模及市场份额（2021-2026）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中国不同应用AI大模型一体机规模预测（2027-2032）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AI大模型一体机行业发展机遇及主要驱动因素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AI大模型一体机行业发展面临的风险</w:t>
      </w:r>
      <w:r>
        <w:rPr>
          <w:rFonts w:hint="eastAsia"/>
        </w:rPr>
        <w:br/>
      </w:r>
      <w:r>
        <w:rPr>
          <w:rFonts w:hint="eastAsia"/>
        </w:rPr>
        <w:t>　　6.3 AI大模型一体机行业政策分析</w:t>
      </w:r>
      <w:r>
        <w:rPr>
          <w:rFonts w:hint="eastAsia"/>
        </w:rPr>
        <w:br/>
      </w:r>
      <w:r>
        <w:rPr>
          <w:rFonts w:hint="eastAsia"/>
        </w:rPr>
        <w:t>　　6.4 AI大模型一体机中国企业SWOT分析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AI大模型一体机行业产业链简介</w:t>
      </w:r>
      <w:r>
        <w:rPr>
          <w:rFonts w:hint="eastAsia"/>
        </w:rPr>
        <w:br/>
      </w:r>
      <w:r>
        <w:rPr>
          <w:rFonts w:hint="eastAsia"/>
        </w:rPr>
        <w:t>　　　　7.1.1 AI大模型一体机行业供应链分析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AI大模型一体机行业主要下游客户</w:t>
      </w:r>
      <w:r>
        <w:rPr>
          <w:rFonts w:hint="eastAsia"/>
        </w:rPr>
        <w:br/>
      </w:r>
      <w:r>
        <w:rPr>
          <w:rFonts w:hint="eastAsia"/>
        </w:rPr>
        <w:t>　　7.2 AI大模型一体机行业采购模式</w:t>
      </w:r>
      <w:r>
        <w:rPr>
          <w:rFonts w:hint="eastAsia"/>
        </w:rPr>
        <w:br/>
      </w:r>
      <w:r>
        <w:rPr>
          <w:rFonts w:hint="eastAsia"/>
        </w:rPr>
        <w:t>　　7.3 AI大模型一体机行业开发/生产模式</w:t>
      </w:r>
      <w:r>
        <w:rPr>
          <w:rFonts w:hint="eastAsia"/>
        </w:rPr>
        <w:br/>
      </w:r>
      <w:r>
        <w:rPr>
          <w:rFonts w:hint="eastAsia"/>
        </w:rPr>
        <w:t>　　7.4 AI大模型一体机行业销售模式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中国市场不同产品类型AI大模型一体机规模（万元）及增长率对比（2021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B端主要企业列表</w:t>
      </w:r>
      <w:r>
        <w:rPr>
          <w:rFonts w:hint="eastAsia"/>
        </w:rPr>
        <w:br/>
      </w:r>
      <w:r>
        <w:rPr>
          <w:rFonts w:hint="eastAsia"/>
        </w:rPr>
        <w:t>　　表 3： C端主要企业列表</w:t>
      </w:r>
      <w:r>
        <w:rPr>
          <w:rFonts w:hint="eastAsia"/>
        </w:rPr>
        <w:br/>
      </w:r>
      <w:r>
        <w:rPr>
          <w:rFonts w:hint="eastAsia"/>
        </w:rPr>
        <w:t>　　表 4： G端主要企业列表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中国市场不同商业与交付模式AI大模型一体机规模（万元）及增长率对比（2021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产品许可 + 本地硬件主要企业列表</w:t>
      </w:r>
      <w:r>
        <w:rPr>
          <w:rFonts w:hint="eastAsia"/>
        </w:rPr>
        <w:br/>
      </w:r>
      <w:r>
        <w:rPr>
          <w:rFonts w:hint="eastAsia"/>
        </w:rPr>
        <w:t>　　表 7： SaaS + 轻量终端主要企业列表</w:t>
      </w:r>
      <w:r>
        <w:rPr>
          <w:rFonts w:hint="eastAsia"/>
        </w:rPr>
        <w:br/>
      </w:r>
      <w:r>
        <w:rPr>
          <w:rFonts w:hint="eastAsia"/>
        </w:rPr>
        <w:t>　　表 8： 方案集成服务主要企业列表</w:t>
      </w:r>
      <w:r>
        <w:rPr>
          <w:rFonts w:hint="eastAsia"/>
        </w:rPr>
        <w:br/>
      </w:r>
      <w:r>
        <w:rPr>
          <w:rFonts w:hint="eastAsia"/>
        </w:rPr>
        <w:t>　　表 9： OEM / ODM 部署主要企业列表</w:t>
      </w:r>
      <w:r>
        <w:rPr>
          <w:rFonts w:hint="eastAsia"/>
        </w:rPr>
        <w:br/>
      </w:r>
      <w:r>
        <w:rPr>
          <w:rFonts w:hint="eastAsia"/>
        </w:rPr>
        <w:t>　　表 10： 多方生态市场主要企业列表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中国市场不同硬件架构AI大模型一体机规模（万元）及增长率对比（2021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通用 CPU + GPU 型主要企业列表</w:t>
      </w:r>
      <w:r>
        <w:rPr>
          <w:rFonts w:hint="eastAsia"/>
        </w:rPr>
        <w:br/>
      </w:r>
      <w:r>
        <w:rPr>
          <w:rFonts w:hint="eastAsia"/>
        </w:rPr>
        <w:t>　　表 13： 模块化 AI 加速器主要企业列表</w:t>
      </w:r>
      <w:r>
        <w:rPr>
          <w:rFonts w:hint="eastAsia"/>
        </w:rPr>
        <w:br/>
      </w:r>
      <w:r>
        <w:rPr>
          <w:rFonts w:hint="eastAsia"/>
        </w:rPr>
        <w:t>　　表 14： 异构算力融合机主要企业列表</w:t>
      </w:r>
      <w:r>
        <w:rPr>
          <w:rFonts w:hint="eastAsia"/>
        </w:rPr>
        <w:br/>
      </w:r>
      <w:r>
        <w:rPr>
          <w:rFonts w:hint="eastAsia"/>
        </w:rPr>
        <w:t>　　表 15： 云 + 端融合机主要企业列表</w:t>
      </w:r>
      <w:r>
        <w:rPr>
          <w:rFonts w:hint="eastAsia"/>
        </w:rPr>
        <w:br/>
      </w:r>
      <w:r>
        <w:rPr>
          <w:rFonts w:hint="eastAsia"/>
        </w:rPr>
        <w:t>　　表 16： 高可靠性机架式主要企业列表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中国市场不同应用AI大模型一体机规模（万元）及增长率对比（2021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中国市场主要企业AI大模型一体机规模（万元）&amp;（2021-2026）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中国市场主要企业AI大模型一体机规模份额对比（2021-2026）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中国市场主要企业进入AI大模型一体机市场日期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中国市场主要厂商AI大模型一体机产品类型及应用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2025年中国市场AI大模型一体机主要厂商市场地位（第一梯队、第二梯队和第三梯队）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中国市场AI大模型一体机市场投资、并购等现状分析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重点企业（7）公司信息、总部、AI大模型一体机市场地位以及主要的竞争对手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AI大模型一体机产品及服务介绍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重点企业（7）在中国市场AI大模型一体机收入（万元）及毛利率（2021-2026）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中国不同产品类型AI大模型一体机规模列表（万元）&amp;（2021-2026）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中国不同产品类型AI大模型一体机规模市场份额列表（2021-2026）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中国不同产品类型AI大模型一体机规模（万元）预测（2027-2032）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中国不同产品类型AI大模型一体机规模市场份额预测（2027-2032）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中国不同应用AI大模型一体机规模列表（万元）&amp;（2021-2026）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中国不同应用AI大模型一体机规模市场份额列表（2021-2026）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中国不同应用AI大模型一体机规模（万元）预测（2027-2032）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中国不同应用AI大模型一体机规模市场份额预测（2027-2032）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AI大模型一体机行业发展机遇及主要驱动因素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AI大模型一体机行业发展面临的风险</w:t>
      </w:r>
      <w:r>
        <w:rPr>
          <w:rFonts w:hint="eastAsia"/>
        </w:rPr>
        <w:br/>
      </w:r>
      <w:r>
        <w:rPr>
          <w:rFonts w:hint="eastAsia"/>
        </w:rPr>
        <w:t>　　表 63： AI大模型一体机行业政策分析</w:t>
      </w:r>
      <w:r>
        <w:rPr>
          <w:rFonts w:hint="eastAsia"/>
        </w:rPr>
        <w:br/>
      </w:r>
      <w:r>
        <w:rPr>
          <w:rFonts w:hint="eastAsia"/>
        </w:rPr>
        <w:t>　　表 64： AI大模型一体机行业供应链分析</w:t>
      </w:r>
      <w:r>
        <w:rPr>
          <w:rFonts w:hint="eastAsia"/>
        </w:rPr>
        <w:br/>
      </w:r>
      <w:r>
        <w:rPr>
          <w:rFonts w:hint="eastAsia"/>
        </w:rPr>
        <w:t>　　表 65： AI大模型一体机上游原材料和主要供应商情况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AI大模型一体机行业主要下游客户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AI大模型一体机产品图片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中国不同产品类型AI大模型一体机市场份额2025 &amp; 2032</w:t>
      </w:r>
      <w:r>
        <w:rPr>
          <w:rFonts w:hint="eastAsia"/>
        </w:rPr>
        <w:br/>
      </w:r>
      <w:r>
        <w:rPr>
          <w:rFonts w:hint="eastAsia"/>
        </w:rPr>
        <w:t>　　图 3： B端产品图片</w:t>
      </w:r>
      <w:r>
        <w:rPr>
          <w:rFonts w:hint="eastAsia"/>
        </w:rPr>
        <w:br/>
      </w:r>
      <w:r>
        <w:rPr>
          <w:rFonts w:hint="eastAsia"/>
        </w:rPr>
        <w:t>　　图 4： 中国B端规模（万元）及增长率（2021-2032）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C端产品图片</w:t>
      </w:r>
      <w:r>
        <w:rPr>
          <w:rFonts w:hint="eastAsia"/>
        </w:rPr>
        <w:br/>
      </w:r>
      <w:r>
        <w:rPr>
          <w:rFonts w:hint="eastAsia"/>
        </w:rPr>
        <w:t>　　图 6： 中国C端规模（万元）及增长率（2021-2032）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G端产品图片</w:t>
      </w:r>
      <w:r>
        <w:rPr>
          <w:rFonts w:hint="eastAsia"/>
        </w:rPr>
        <w:br/>
      </w:r>
      <w:r>
        <w:rPr>
          <w:rFonts w:hint="eastAsia"/>
        </w:rPr>
        <w:t>　　图 8： 中国G端规模（万元）及增长率（2021-2032）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中国不同商业与交付模式AI大模型一体机市场份额2025 &amp; 2032</w:t>
      </w:r>
      <w:r>
        <w:rPr>
          <w:rFonts w:hint="eastAsia"/>
        </w:rPr>
        <w:br/>
      </w:r>
      <w:r>
        <w:rPr>
          <w:rFonts w:hint="eastAsia"/>
        </w:rPr>
        <w:t>　　图 10： 产品许可 + 本地硬件产品图片</w:t>
      </w:r>
      <w:r>
        <w:rPr>
          <w:rFonts w:hint="eastAsia"/>
        </w:rPr>
        <w:br/>
      </w:r>
      <w:r>
        <w:rPr>
          <w:rFonts w:hint="eastAsia"/>
        </w:rPr>
        <w:t>　　图 11： 中国产品许可 + 本地硬件规模（万元）及增长率（2021-2032）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SaaS + 轻量终端产品图片</w:t>
      </w:r>
      <w:r>
        <w:rPr>
          <w:rFonts w:hint="eastAsia"/>
        </w:rPr>
        <w:br/>
      </w:r>
      <w:r>
        <w:rPr>
          <w:rFonts w:hint="eastAsia"/>
        </w:rPr>
        <w:t>　　图 13： 中国SaaS + 轻量终端规模（万元）及增长率（2021-2032）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方案集成服务产品图片</w:t>
      </w:r>
      <w:r>
        <w:rPr>
          <w:rFonts w:hint="eastAsia"/>
        </w:rPr>
        <w:br/>
      </w:r>
      <w:r>
        <w:rPr>
          <w:rFonts w:hint="eastAsia"/>
        </w:rPr>
        <w:t>　　图 15： 中国方案集成服务规模（万元）及增长率（2021-2032）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OEM / ODM 部署产品图片</w:t>
      </w:r>
      <w:r>
        <w:rPr>
          <w:rFonts w:hint="eastAsia"/>
        </w:rPr>
        <w:br/>
      </w:r>
      <w:r>
        <w:rPr>
          <w:rFonts w:hint="eastAsia"/>
        </w:rPr>
        <w:t>　　图 17： 中国OEM / ODM 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多方生态市场产品图片</w:t>
      </w:r>
      <w:r>
        <w:rPr>
          <w:rFonts w:hint="eastAsia"/>
        </w:rPr>
        <w:br/>
      </w:r>
      <w:r>
        <w:rPr>
          <w:rFonts w:hint="eastAsia"/>
        </w:rPr>
        <w:t>　　图 19： 中国多方生态市场规模（万元）及增长率（2021-2032）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中国不同硬件架构AI大模型一体机市场份额2025 &amp; 2032</w:t>
      </w:r>
      <w:r>
        <w:rPr>
          <w:rFonts w:hint="eastAsia"/>
        </w:rPr>
        <w:br/>
      </w:r>
      <w:r>
        <w:rPr>
          <w:rFonts w:hint="eastAsia"/>
        </w:rPr>
        <w:t>　　图 21： 通用 CPU + GPU 型产品图片</w:t>
      </w:r>
      <w:r>
        <w:rPr>
          <w:rFonts w:hint="eastAsia"/>
        </w:rPr>
        <w:br/>
      </w:r>
      <w:r>
        <w:rPr>
          <w:rFonts w:hint="eastAsia"/>
        </w:rPr>
        <w:t>　　图 22： 中国通用 CPU + GPU 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模块化 AI 加速器产品图片</w:t>
      </w:r>
      <w:r>
        <w:rPr>
          <w:rFonts w:hint="eastAsia"/>
        </w:rPr>
        <w:br/>
      </w:r>
      <w:r>
        <w:rPr>
          <w:rFonts w:hint="eastAsia"/>
        </w:rPr>
        <w:t>　　图 24： 中国模块化 AI 加速器规模（万元）及增长率（2021-2032）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异构算力融合机产品图片</w:t>
      </w:r>
      <w:r>
        <w:rPr>
          <w:rFonts w:hint="eastAsia"/>
        </w:rPr>
        <w:br/>
      </w:r>
      <w:r>
        <w:rPr>
          <w:rFonts w:hint="eastAsia"/>
        </w:rPr>
        <w:t>　　图 26： 中国异构算力融合机规模（万元）及增长率（2021-2032）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云 + 端融合机产品图片</w:t>
      </w:r>
      <w:r>
        <w:rPr>
          <w:rFonts w:hint="eastAsia"/>
        </w:rPr>
        <w:br/>
      </w:r>
      <w:r>
        <w:rPr>
          <w:rFonts w:hint="eastAsia"/>
        </w:rPr>
        <w:t>　　图 28： 中国云 + 端融合机规模（万元）及增长率（2021-2032）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高可靠性机架式产品图片</w:t>
      </w:r>
      <w:r>
        <w:rPr>
          <w:rFonts w:hint="eastAsia"/>
        </w:rPr>
        <w:br/>
      </w:r>
      <w:r>
        <w:rPr>
          <w:rFonts w:hint="eastAsia"/>
        </w:rPr>
        <w:t>　　图 30： 中国高可靠性机架式规模（万元）及增长率（2021-2032）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中国不同应用AI大模型一体机市场份额2025 VS 2032</w:t>
      </w:r>
      <w:r>
        <w:rPr>
          <w:rFonts w:hint="eastAsia"/>
        </w:rPr>
        <w:br/>
      </w:r>
      <w:r>
        <w:rPr>
          <w:rFonts w:hint="eastAsia"/>
        </w:rPr>
        <w:t>　　图 32： 政务</w:t>
      </w:r>
      <w:r>
        <w:rPr>
          <w:rFonts w:hint="eastAsia"/>
        </w:rPr>
        <w:br/>
      </w:r>
      <w:r>
        <w:rPr>
          <w:rFonts w:hint="eastAsia"/>
        </w:rPr>
        <w:t>　　图 33： 公安</w:t>
      </w:r>
      <w:r>
        <w:rPr>
          <w:rFonts w:hint="eastAsia"/>
        </w:rPr>
        <w:br/>
      </w:r>
      <w:r>
        <w:rPr>
          <w:rFonts w:hint="eastAsia"/>
        </w:rPr>
        <w:t>　　图 34： 教育</w:t>
      </w:r>
      <w:r>
        <w:rPr>
          <w:rFonts w:hint="eastAsia"/>
        </w:rPr>
        <w:br/>
      </w:r>
      <w:r>
        <w:rPr>
          <w:rFonts w:hint="eastAsia"/>
        </w:rPr>
        <w:t>　　图 35： 医疗</w:t>
      </w:r>
      <w:r>
        <w:rPr>
          <w:rFonts w:hint="eastAsia"/>
        </w:rPr>
        <w:br/>
      </w:r>
      <w:r>
        <w:rPr>
          <w:rFonts w:hint="eastAsia"/>
        </w:rPr>
        <w:t>　　图 36： 气象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中国AI大模型一体机市场规模增速预测：（2021-2032）&amp;（万元）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中国市场AI大模型一体机市场规模，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2025年中国市场前五大厂商AI大模型一体机市场份额</w:t>
      </w:r>
      <w:r>
        <w:rPr>
          <w:rFonts w:hint="eastAsia"/>
        </w:rPr>
        <w:br/>
      </w:r>
      <w:r>
        <w:rPr>
          <w:rFonts w:hint="eastAsia"/>
        </w:rPr>
        <w:t>　　图 41： 2025年中国市场AI大模型一体机第一梯队、第二梯队和第三梯队厂商及市场份额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中国不同产品类型AI大模型一体机市场份额2021 &amp; 2025</w:t>
      </w:r>
      <w:r>
        <w:rPr>
          <w:rFonts w:hint="eastAsia"/>
        </w:rPr>
        <w:br/>
      </w:r>
      <w:r>
        <w:rPr>
          <w:rFonts w:hint="eastAsia"/>
        </w:rPr>
        <w:t>　　图 43： AI大模型一体机中国企业SWOT分析</w:t>
      </w:r>
      <w:r>
        <w:rPr>
          <w:rFonts w:hint="eastAsia"/>
        </w:rPr>
        <w:br/>
      </w:r>
      <w:r>
        <w:rPr>
          <w:rFonts w:hint="eastAsia"/>
        </w:rPr>
        <w:t>　　图 44： AI大模型一体机产业链</w:t>
      </w:r>
      <w:r>
        <w:rPr>
          <w:rFonts w:hint="eastAsia"/>
        </w:rPr>
        <w:br/>
      </w:r>
      <w:r>
        <w:rPr>
          <w:rFonts w:hint="eastAsia"/>
        </w:rPr>
        <w:t>　　图 45： AI大模型一体机行业采购模式</w:t>
      </w:r>
      <w:r>
        <w:rPr>
          <w:rFonts w:hint="eastAsia"/>
        </w:rPr>
        <w:br/>
      </w:r>
      <w:r>
        <w:rPr>
          <w:rFonts w:hint="eastAsia"/>
        </w:rPr>
        <w:t>　　图 46： AI大模型一体机行业开发/生产模式分析</w:t>
      </w:r>
      <w:r>
        <w:rPr>
          <w:rFonts w:hint="eastAsia"/>
        </w:rPr>
        <w:br/>
      </w:r>
      <w:r>
        <w:rPr>
          <w:rFonts w:hint="eastAsia"/>
        </w:rPr>
        <w:t>　　图 47： AI大模型一体机行业销售模式分析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2e2ee58714aca" w:history="1">
        <w:r>
          <w:rPr>
            <w:rStyle w:val="Hyperlink"/>
          </w:rPr>
          <w:t>2026-2032年中国AI大模型一体机行业发展研究与行业前景分析报告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2e2ee58714aca" w:history="1">
        <w:r>
          <w:rPr>
            <w:rStyle w:val="Hyperlink"/>
          </w:rPr>
          <w:t>https://www.20087.com/3/77/AIDaMoXingYiTiJiDeXianZhuangYuQianJing.html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热点：DeepSeek大模型超融合一体机、AI大模型一体机算力是如何集成的、idste智能教学一体机、ai一体机是什么、Deepseek大模型一体机、用一体机电脑建模、AI大模型课程、大模型 ai、京东云deepseek一体机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a34d9a22e4c15" w:history="1">
      <w:r>
        <w:rPr>
          <w:rStyle w:val="Hyperlink"/>
        </w:rPr>
        <w:t>2026-2032年中国AI大模型一体机行业发展研究与行业前景分析报告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AIDaMoXingYiTiJiDeXianZhuangYuQianJing.html" TargetMode="External" Id="R83f2e2ee587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AIDaMoXingYiTiJiDeXianZhuangYuQianJing.html" TargetMode="External" Id="Ra6aa34d9a22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2026-01-12T02:30:11Z</dcterms:created>
  <dcterms:modified xsi:type="dcterms:W3CDTF">2026-01-12T03:30:11Z</dcterms:modified>
  <dc:subject>2026-2032年中国AI大模型一体机行业发展研究与行业前景分析报告</dc:subject>
  <dc:title>2026-2032年中国AI大模型一体机行业发展研究与行业前景分析报告</dc:title>
  <cp:keywords>2026-2032年中国AI大模型一体机行业发展研究与行业前景分析报告</cp:keywords>
  <dc:description>2026-2032年中国AI大模型一体机行业发展研究与行业前景分析报告</dc:description>
</cp:coreProperties>
</file>