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f1ad2444644ba2" w:history="1">
              <w:r>
                <w:rPr>
                  <w:rStyle w:val="Hyperlink"/>
                </w:rPr>
                <w:t>2026-2032年中国LED照明模组行业市场调研与前景趋势分析报告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f1ad2444644ba2" w:history="1">
              <w:r>
                <w:rPr>
                  <w:rStyle w:val="Hyperlink"/>
                </w:rPr>
                <w:t>2026-2032年中国LED照明模组行业市场调研与前景趋势分析报告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f1ad2444644ba2" w:history="1">
                <w:r>
                  <w:rPr>
                    <w:rStyle w:val="Hyperlink"/>
                  </w:rPr>
                  <w:t>https://www.20087.com/3/17/LEDZhaoMingMoZuDeQianJingQuShi.html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照明模组是将多个发光二极管（LED）芯片按照特定排列方式集成于基板上的标准化光源单元，具备独立的电气接口与光学结构，广泛应用于商业照明、工业厂房、道路隧道、景观亮化及嵌入式灯具系统。目前，模组多采用金属基板（如铝基板）或陶瓷基板以提升散热效率，结合恒流驱动电路、光学透镜或反光杯实现光型控制，部分产品集成调光接口支持0-10V、DALI等信号调节。其设计强调光效一致性、热管理性能与防护等级（如IP65防尘防水），以适应复杂环境下的长期稳定运行。行业关注模组的光通维持率、色温偏差、显色指数及在高密度安装时的电磁兼容性，尤其在替换传统光源或构建大型照明阵列时，对安装便捷性与维护可及性要求较高。标准化接口推动了灯具企业的模块化设计与快速集成。</w:t>
      </w:r>
      <w:r>
        <w:rPr>
          <w:rFonts w:hint="eastAsia"/>
        </w:rPr>
        <w:br/>
      </w:r>
      <w:r>
        <w:rPr>
          <w:rFonts w:hint="eastAsia"/>
        </w:rPr>
        <w:t>　　未来，LED照明模组将向高密度集成封装技术、光环境自适应调控系统与可持续材料深度应用方向发展。市场调研网指出，高密度集成封装技术将推动COB（板上芯片）与MCOB（多芯片板上封装）工艺的优化，实现更高光通量输出与更均匀的面光源特性，减少眩光并提升光学设计自由度。光环境自适应调控系统将整合环境光传感器、人体存在检测与时间调度逻辑，使模组具备根据自然光照变化、空间占用状态自动调节亮度与色温的能力，支持健康照明与节能目标的协同实现。可持续材料深度应用将发展可回收铝基板、无卤阻燃材料与生物基封装树脂，结合免工具拆卸结构，便于维修更换与资源循环利用。在制造环节，推广低能耗回流焊与绿色清洗工艺，降低碳足迹。长远来看，LED照明模组不仅是光源载体，更是智能建筑与绿色基础设施中的关键感知与执行单元，其发展将推动照明系统向更高集成度、更强环境响应性与更全生命周期可持续的方向持续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5f1ad2444644ba2" w:history="1">
        <w:r>
          <w:rPr>
            <w:rStyle w:val="Hyperlink"/>
          </w:rPr>
          <w:t>2026-2032年中国LED照明模组行业市场调研与前景趋势分析报告</w:t>
        </w:r>
      </w:hyperlink>
      <w:r>
        <w:rPr>
          <w:rFonts w:hint="eastAsia"/>
        </w:rPr>
        <w:t>》，2025年LED照明模组行业市场规模达 亿元，预计2032年市场规模将达 亿元，期间年均复合增长率（CAGR）达 %。报告系统分析了LED照明模组行业的产业链结构、市场规模及需求特征，详细解读了价格体系与行业现状。基于严谨的数据分析与市场洞察，报告科学预测了LED照明模组行业前景与发展趋势。同时，重点剖析了LED照明模组重点企业的竞争格局、市场集中度及品牌影响力，并对LED照明模组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LED照明模组行业发展概述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一、LED照明模组行业定义及分类</w:t>
      </w:r>
      <w:r>
        <w:rPr>
          <w:rFonts w:hint="eastAsia"/>
        </w:rPr>
        <w:br/>
      </w:r>
      <w:r>
        <w:rPr>
          <w:rFonts w:hint="eastAsia"/>
        </w:rPr>
        <w:t>　　　　二、LED照明模组行业经济特性</w:t>
      </w:r>
      <w:r>
        <w:rPr>
          <w:rFonts w:hint="eastAsia"/>
        </w:rPr>
        <w:br/>
      </w:r>
      <w:r>
        <w:rPr>
          <w:rFonts w:hint="eastAsia"/>
        </w:rPr>
        <w:t>　　　　三、LED照明模组行业产业链简介</w:t>
      </w:r>
      <w:r>
        <w:rPr>
          <w:rFonts w:hint="eastAsia"/>
        </w:rPr>
        <w:br/>
      </w:r>
      <w:r>
        <w:rPr>
          <w:rFonts w:hint="eastAsia"/>
        </w:rPr>
        <w:t>　　第二节 LED照明模组行业发展成熟度</w:t>
      </w:r>
      <w:r>
        <w:rPr>
          <w:rFonts w:hint="eastAsia"/>
        </w:rPr>
        <w:br/>
      </w:r>
      <w:r>
        <w:rPr>
          <w:rFonts w:hint="eastAsia"/>
        </w:rPr>
        <w:t>　　　　一、LED照明模组行业发展周期分析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LED照明模组行业相关产业动态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LED照明模组行业发展环境分析</w:t>
      </w:r>
      <w:r>
        <w:rPr>
          <w:rFonts w:hint="eastAsia"/>
        </w:rPr>
        <w:br/>
      </w:r>
      <w:r>
        <w:rPr>
          <w:rFonts w:hint="eastAsia"/>
        </w:rPr>
        <w:t>　　第一节 LED照明模组行业环境分析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LED照明模组行业相关政策、法规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2025-2026年LED照明模组行业技术发展现状及趋势分析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LED照明模组行业技术发展现状分析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国内外LED照明模组行业技术差异与原因</w:t>
      </w:r>
      <w:r>
        <w:rPr>
          <w:rFonts w:hint="eastAsia"/>
        </w:rPr>
        <w:br/>
      </w:r>
      <w:r>
        <w:rPr>
          <w:rFonts w:hint="eastAsia"/>
        </w:rPr>
        <w:t>　　第三节 LED照明模组行业技术发展方向、趋势预测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提升LED照明模组行业技术能力策略建议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中国LED照明模组市场发展调研</w:t>
      </w:r>
      <w:r>
        <w:rPr>
          <w:rFonts w:hint="eastAsia"/>
        </w:rPr>
        <w:br/>
      </w:r>
      <w:r>
        <w:rPr>
          <w:rFonts w:hint="eastAsia"/>
        </w:rPr>
        <w:t>　　第一节 LED照明模组市场现状分析及预测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一、2020-2025年中国LED照明模组市场规模分析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二、2026-2032年中国LED照明模组市场规模预测</w:t>
      </w:r>
      <w:r>
        <w:rPr>
          <w:rFonts w:hint="eastAsia"/>
        </w:rPr>
        <w:br/>
      </w:r>
      <w:r>
        <w:rPr>
          <w:rFonts w:hint="eastAsia"/>
        </w:rPr>
        <w:t>　　第二节 LED照明模组行业产能情况分析及预测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一、2020-2025年中国LED照明模组行业产能分析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二、2026-2032年中国LED照明模组行业产能预测</w:t>
      </w:r>
      <w:r>
        <w:rPr>
          <w:rFonts w:hint="eastAsia"/>
        </w:rPr>
        <w:br/>
      </w:r>
      <w:r>
        <w:rPr>
          <w:rFonts w:hint="eastAsia"/>
        </w:rPr>
        <w:t>　　第三节 LED照明模组行业产量情况分析及预测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一、2020-2025年中国LED照明模组行业产量统计分析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二、2026-2032年中国LED照明模组行业产量预测分析</w:t>
      </w:r>
      <w:r>
        <w:rPr>
          <w:rFonts w:hint="eastAsia"/>
        </w:rPr>
        <w:br/>
      </w:r>
      <w:r>
        <w:rPr>
          <w:rFonts w:hint="eastAsia"/>
        </w:rPr>
        <w:t>　　第四节 LED照明模组市场需求分析及预测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一、2020-2025年中国LED照明模组市场需求分析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二、2026-2032年中国LED照明模组市场需求预测</w:t>
      </w:r>
      <w:r>
        <w:rPr>
          <w:rFonts w:hint="eastAsia"/>
        </w:rPr>
        <w:br/>
      </w:r>
      <w:r>
        <w:rPr>
          <w:rFonts w:hint="eastAsia"/>
        </w:rPr>
        <w:t>　　第五节 LED照明模组进出口数据分析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一、2020-2025年中国LED照明模组进出口数据分析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二、2026-2032年国内LED照明模组进出口情况预测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2020-2025年中国LED照明模组行业总体发展状况</w:t>
      </w:r>
      <w:r>
        <w:rPr>
          <w:rFonts w:hint="eastAsia"/>
        </w:rPr>
        <w:br/>
      </w:r>
      <w:r>
        <w:rPr>
          <w:rFonts w:hint="eastAsia"/>
        </w:rPr>
        <w:t>　　第一节 中国LED照明模组行业规模情况分析</w:t>
      </w:r>
      <w:r>
        <w:rPr>
          <w:rFonts w:hint="eastAsia"/>
        </w:rPr>
        <w:br/>
      </w:r>
      <w:r>
        <w:rPr>
          <w:rFonts w:hint="eastAsia"/>
        </w:rPr>
        <w:t>　　　　一、LED照明模组行业单位规模情况分析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二、LED照明模组行业人员规模状况分析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三、LED照明模组行业资产规模状况分析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四、LED照明模组行业市场规模状况分析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五、LED照明模组行业敏感性分析</w:t>
      </w:r>
      <w:r>
        <w:rPr>
          <w:rFonts w:hint="eastAsia"/>
        </w:rPr>
        <w:br/>
      </w:r>
      <w:r>
        <w:rPr>
          <w:rFonts w:hint="eastAsia"/>
        </w:rPr>
        <w:t>　　第二节 中国LED照明模组行业财务能力分析</w:t>
      </w:r>
      <w:r>
        <w:rPr>
          <w:rFonts w:hint="eastAsia"/>
        </w:rPr>
        <w:br/>
      </w:r>
      <w:r>
        <w:rPr>
          <w:rFonts w:hint="eastAsia"/>
        </w:rPr>
        <w:t>　　　　一、LED照明模组行业盈利能力分析</w:t>
      </w:r>
      <w:r>
        <w:rPr>
          <w:rFonts w:hint="eastAsia"/>
        </w:rPr>
        <w:br/>
      </w:r>
      <w:r>
        <w:rPr>
          <w:rFonts w:hint="eastAsia"/>
        </w:rPr>
        <w:t>　　　　二、LED照明模组行业偿债能力分析</w:t>
      </w:r>
      <w:r>
        <w:rPr>
          <w:rFonts w:hint="eastAsia"/>
        </w:rPr>
        <w:br/>
      </w:r>
      <w:r>
        <w:rPr>
          <w:rFonts w:hint="eastAsia"/>
        </w:rPr>
        <w:t>　　　　三、LED照明模组行业营运能力分析</w:t>
      </w:r>
      <w:r>
        <w:rPr>
          <w:rFonts w:hint="eastAsia"/>
        </w:rPr>
        <w:br/>
      </w:r>
      <w:r>
        <w:rPr>
          <w:rFonts w:hint="eastAsia"/>
        </w:rPr>
        <w:t>　　　　四、LED照明模组行业发展能力分析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中国LED照明模组行业重点区域发展分析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一、中国LED照明模组行业重点区域市场结构变化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二、重点地区（一）LED照明模组行业发展分析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三、重点地区（二）LED照明模组行业发展分析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四、重点地区（三）LED照明模组行业发展分析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五、重点地区（四）LED照明模组行业发展分析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六、重点地区（五）LED照明模组行业发展分析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LED照明模组行业产品价格分析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三、主要LED照明模组品牌产品价位分析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五、价格在LED照明模组行业竞争中的重要性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2026年中国LED照明模组行业上下游行业发展分析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LED照明模组上游行业分析</w:t>
      </w:r>
      <w:r>
        <w:rPr>
          <w:rFonts w:hint="eastAsia"/>
        </w:rPr>
        <w:br/>
      </w:r>
      <w:r>
        <w:rPr>
          <w:rFonts w:hint="eastAsia"/>
        </w:rPr>
        <w:t>　　　　一、LED照明模组产品成本构成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四、上游供给对LED照明模组行业的影响</w:t>
      </w:r>
      <w:r>
        <w:rPr>
          <w:rFonts w:hint="eastAsia"/>
        </w:rPr>
        <w:br/>
      </w:r>
      <w:r>
        <w:rPr>
          <w:rFonts w:hint="eastAsia"/>
        </w:rPr>
        <w:t>　　第二节 LED照明模组下游行业分析</w:t>
      </w:r>
      <w:r>
        <w:rPr>
          <w:rFonts w:hint="eastAsia"/>
        </w:rPr>
        <w:br/>
      </w:r>
      <w:r>
        <w:rPr>
          <w:rFonts w:hint="eastAsia"/>
        </w:rPr>
        <w:t>　　　　一、LED照明模组下游行业分布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四、下游需求对LED照明模组行业的影响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LED照明模组行业重点企业发展调研</w:t>
      </w:r>
      <w:r>
        <w:rPr>
          <w:rFonts w:hint="eastAsia"/>
        </w:rPr>
        <w:br/>
      </w:r>
      <w:r>
        <w:rPr>
          <w:rFonts w:hint="eastAsia"/>
        </w:rPr>
        <w:t>　　第一节 LED照明模组重点企业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LED照明模组重点企业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LED照明模组重点企业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LED照明模组重点企业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LED照明模组重点企业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LED照明模组重点企业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2026年中国LED照明模组产业市场竞争格局分析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2026年中国LED照明模组产业竞争现状分析</w:t>
      </w:r>
      <w:r>
        <w:rPr>
          <w:rFonts w:hint="eastAsia"/>
        </w:rPr>
        <w:br/>
      </w:r>
      <w:r>
        <w:rPr>
          <w:rFonts w:hint="eastAsia"/>
        </w:rPr>
        <w:t>　　　　一、LED照明模组竞争力分析</w:t>
      </w:r>
      <w:r>
        <w:rPr>
          <w:rFonts w:hint="eastAsia"/>
        </w:rPr>
        <w:br/>
      </w:r>
      <w:r>
        <w:rPr>
          <w:rFonts w:hint="eastAsia"/>
        </w:rPr>
        <w:t>　　　　二、LED照明模组技术竞争分析</w:t>
      </w:r>
      <w:r>
        <w:rPr>
          <w:rFonts w:hint="eastAsia"/>
        </w:rPr>
        <w:br/>
      </w:r>
      <w:r>
        <w:rPr>
          <w:rFonts w:hint="eastAsia"/>
        </w:rPr>
        <w:t>　　　　三、LED照明模组价格竞争分析</w:t>
      </w:r>
      <w:r>
        <w:rPr>
          <w:rFonts w:hint="eastAsia"/>
        </w:rPr>
        <w:br/>
      </w:r>
      <w:r>
        <w:rPr>
          <w:rFonts w:hint="eastAsia"/>
        </w:rPr>
        <w:t>　　第二节 2026年中国LED照明模组产业集中度分析</w:t>
      </w:r>
      <w:r>
        <w:rPr>
          <w:rFonts w:hint="eastAsia"/>
        </w:rPr>
        <w:br/>
      </w:r>
      <w:r>
        <w:rPr>
          <w:rFonts w:hint="eastAsia"/>
        </w:rPr>
        <w:t>　　　　一、LED照明模组市场集中度分析</w:t>
      </w:r>
      <w:r>
        <w:rPr>
          <w:rFonts w:hint="eastAsia"/>
        </w:rPr>
        <w:br/>
      </w:r>
      <w:r>
        <w:rPr>
          <w:rFonts w:hint="eastAsia"/>
        </w:rPr>
        <w:t>　　　　二、LED照明模组企业集中度分析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2026-2032年提高LED照明模组企业竞争力的策略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LED照明模组行业投资风险预警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2026年影响LED照明模组行业发展的主要因素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一、影响LED照明模组行业运行的有利因素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二、影响LED照明模组行业运行的稳定因素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三、影响LED照明模组行业运行的不利因素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四、我国LED照明模组行业发展面临的挑战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五、我国LED照明模组行业发展面临的机遇</w:t>
      </w:r>
      <w:r>
        <w:rPr>
          <w:rFonts w:hint="eastAsia"/>
        </w:rPr>
        <w:br/>
      </w:r>
      <w:r>
        <w:rPr>
          <w:rFonts w:hint="eastAsia"/>
        </w:rPr>
        <w:t>　　第二节 对LED照明模组行业投资风险预警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一、2026-2032年LED照明模组行业市场风险及控制策略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二、2026-2032年LED照明模组行业政策风险及控制策略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三、2026-2032年LED照明模组行业经营风险及控制策略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四、2026-2032年LED照明模组同业竞争风险及控制策略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五、2026-2032年LED照明模组行业其他风险及控制策略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LED照明模组行业发展趋势与投资规划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2026-2032年LED照明模组市场发展潜力分析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2026-2032年LED照明模组行业发展趋势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2026-2032年LED照明模组行业投资前景研究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　对我国LED照明模组品牌的战略思考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二、LED照明模组实施品牌战略的意义</w:t>
      </w:r>
      <w:r>
        <w:rPr>
          <w:rFonts w:hint="eastAsia"/>
        </w:rPr>
        <w:br/>
      </w:r>
      <w:r>
        <w:rPr>
          <w:rFonts w:hint="eastAsia"/>
        </w:rPr>
        <w:t>　　　　三、LED照明模组企业品牌的现状分析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四、我国LED照明模组企业的品牌战略</w:t>
      </w:r>
      <w:r>
        <w:rPr>
          <w:rFonts w:hint="eastAsia"/>
        </w:rPr>
        <w:br/>
      </w:r>
      <w:r>
        <w:rPr>
          <w:rFonts w:hint="eastAsia"/>
        </w:rPr>
        <w:t>　　　　五、LED照明模组品牌战略管理的策略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LED照明模组行业历程</w:t>
      </w:r>
      <w:r>
        <w:rPr>
          <w:rFonts w:hint="eastAsia"/>
        </w:rPr>
        <w:br/>
      </w:r>
      <w:r>
        <w:rPr>
          <w:rFonts w:hint="eastAsia"/>
        </w:rPr>
        <w:t>　　图表 LED照明模组行业生命周期</w:t>
      </w:r>
      <w:r>
        <w:rPr>
          <w:rFonts w:hint="eastAsia"/>
        </w:rPr>
        <w:br/>
      </w:r>
      <w:r>
        <w:rPr>
          <w:rFonts w:hint="eastAsia"/>
        </w:rPr>
        <w:t>　　图表 LED照明模组行业产业链分析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2020-2025年中国LED照明模组行业市场规模及增长情况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2020-2025年LED照明模组行业市场容量分析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2020-2025年中国LED照明模组行业产能统计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2020-2025年中国LED照明模组行业产量及增长趋势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2020-2025年中国LED照明模组市场需求量及增速统计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2025年中国LED照明模组行业需求领域分布格局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2020-2025年中国LED照明模组行业销售收入分析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2020-2025年中国LED照明模组行业盈利情况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2020-2025年中国LED照明模组行业利润总额统计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2020-2025年中国LED照明模组进口数量分析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2020-2025年中国LED照明模组进口金额分析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2020-2025年中国LED照明模组出口数量分析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2020-2025年中国LED照明模组出口金额分析</w:t>
      </w:r>
      <w:r>
        <w:rPr>
          <w:rFonts w:hint="eastAsia"/>
        </w:rPr>
        <w:br/>
      </w:r>
      <w:r>
        <w:rPr>
          <w:rFonts w:hint="eastAsia"/>
        </w:rPr>
        <w:t>　　图表 2025年中国LED照明模组进口国家及地区分析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2025年中国LED照明模组出口国家及地区分析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2020-2025年中国LED照明模组行业企业数量情况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2020-2025年中国LED照明模组行业企业平均规模情况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**地区LED照明模组市场规模及增长情况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**地区LED照明模组行业市场需求情况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**地区LED照明模组市场规模及增长情况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**地区LED照明模组行业市场需求情况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**地区LED照明模组市场规模及增长情况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**地区LED照明模组行业市场需求情况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**地区LED照明模组市场规模及增长情况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**地区LED照明模组行业市场需求情况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LED照明模组重点企业（一）基本信息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LED照明模组重点企业（一）经营情况分析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LED照明模组重点企业（一）主要经济指标情况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LED照明模组重点企业（一）盈利能力情况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LED照明模组重点企业（一）偿债能力情况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LED照明模组重点企业（一）运营能力情况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LED照明模组重点企业（一）成长能力情况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LED照明模组重点企业（二）基本信息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LED照明模组重点企业（二）经营情况分析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LED照明模组重点企业（二）主要经济指标情况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LED照明模组重点企业（二）盈利能力情况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LED照明模组重点企业（二）偿债能力情况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LED照明模组重点企业（二）运营能力情况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LED照明模组重点企业（二）成长能力情况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LED照明模组企业信息</w:t>
      </w:r>
      <w:r>
        <w:rPr>
          <w:rFonts w:hint="eastAsia"/>
        </w:rPr>
        <w:br/>
      </w:r>
      <w:r>
        <w:rPr>
          <w:rFonts w:hint="eastAsia"/>
        </w:rPr>
        <w:t>　　图表 LED照明模组企业经营情况分析</w:t>
      </w:r>
      <w:r>
        <w:rPr>
          <w:rFonts w:hint="eastAsia"/>
        </w:rPr>
        <w:br/>
      </w:r>
      <w:r>
        <w:rPr>
          <w:rFonts w:hint="eastAsia"/>
        </w:rPr>
        <w:t>　　图表 LED照明模组重点企业（三）主要经济指标情况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LED照明模组重点企业（三）盈利能力情况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LED照明模组重点企业（三）偿债能力情况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LED照明模组重点企业（三）运营能力情况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LED照明模组重点企业（三）成长能力情况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2026-2032年中国LED照明模组行业产能预测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2026-2032年中国LED照明模组行业产量预测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2026-2032年中国LED照明模组市场需求量预测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2026-2032年中国LED照明模组行业供需平衡预测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2026-2032年中国LED照明模组行业市场容量预测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2026-2032年中国LED照明模组行业市场规模预测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2026-2032年中国LED照明模组市场前景分析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2026-2032年中国LED照明模组发展趋势预测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f1ad2444644ba2" w:history="1">
        <w:r>
          <w:rPr>
            <w:rStyle w:val="Hyperlink"/>
          </w:rPr>
          <w:t>2026-2032年中国LED照明模组行业市场调研与前景趋势分析报告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f1ad2444644ba2" w:history="1">
        <w:r>
          <w:rPr>
            <w:rStyle w:val="Hyperlink"/>
          </w:rPr>
          <w:t>https://www.20087.com/3/17/LEDZhaoMingMoZuDeQianJingQuShi.html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热点：LED灯带、led灯模组、led发光模组、led灯模组是什么东西、LED射灯、led灯模组光源如何安装、led光源模组安装方法、led灯具模块、LED照明技术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3bc52b6c3d4847" w:history="1">
      <w:r>
        <w:rPr>
          <w:rStyle w:val="Hyperlink"/>
        </w:rPr>
        <w:t>2026-2032年中国LED照明模组行业市场调研与前景趋势分析报告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LEDZhaoMingMoZuDeQianJingQuShi.html" TargetMode="External" Id="Ra5f1ad2444644b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LEDZhaoMingMoZuDeQianJingQuShi.html" TargetMode="External" Id="R4b3bc52b6c3d48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2026-05-29T01:08:15Z</dcterms:created>
  <dcterms:modified xsi:type="dcterms:W3CDTF">2026-05-29T02:08:15Z</dcterms:modified>
  <dc:subject>2026-2032年中国LED照明模组行业市场调研与前景趋势分析报告</dc:subject>
  <dc:title>2026-2032年中国LED照明模组行业市场调研与前景趋势分析报告</dc:title>
  <cp:keywords>2026-2032年中国LED照明模组行业市场调研与前景趋势分析报告</cp:keywords>
  <dc:description>2026-2032年中国LED照明模组行业市场调研与前景趋势分析报告</dc:description>
</cp:coreProperties>
</file>