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a28e4d9b74294" w:history="1">
              <w:r>
                <w:rPr>
                  <w:rStyle w:val="Hyperlink"/>
                </w:rPr>
                <w:t>2026-2032年全球与中国OLED显示屏行业市场分析及发展前景预测报告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a28e4d9b74294" w:history="1">
              <w:r>
                <w:rPr>
                  <w:rStyle w:val="Hyperlink"/>
                </w:rPr>
                <w:t>2026-2032年全球与中国OLED显示屏行业市场分析及发展前景预测报告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a28e4d9b74294" w:history="1">
                <w:r>
                  <w:rPr>
                    <w:rStyle w:val="Hyperlink"/>
                  </w:rPr>
                  <w:t>https://www.20087.com/3/07/OLEDXianShiPingHangYeQianJingQuShi.html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屏凭借自发光、高对比度、广视角、柔性可弯折等优势，已成为高端智能手机、智能手表及电视的核心显示技术。目前，OLED显示屏主流采用蒸镀（用于小尺寸）或喷墨打印（用于大尺寸）工艺制备有机发光层，LTPO背板技术实现1–120Hz自适应刷新以降低功耗。柔性OLED已支持折叠屏手机量产，透明OLED则用于车载与零售展示。然而，行业仍面临蓝光材料寿命短导致整体衰减不均、高分辨率下开口率下降、以及大尺寸良率低推高成本等问题，制约其在中低端市场的全面渗透。</w:t>
      </w:r>
      <w:r>
        <w:rPr>
          <w:rFonts w:hint="eastAsia"/>
        </w:rPr>
        <w:br/>
      </w:r>
      <w:r>
        <w:rPr>
          <w:rFonts w:hint="eastAsia"/>
        </w:rPr>
        <w:t>　　未来，OLED显示屏将加速向印刷制造、无偏光片化与多功能集成突破。喷墨打印技术将实现RGB全溶液工艺，大幅降低材料浪费与设备投资；MLP（微透镜阵列）与COP（Color on Panel）技术将替代偏光片，提升亮度与能效。在形态上，卷曲屏、屏下摄像头全面屏及AR微显示OLED将拓展应用场景。材料端，TADF与超荧光体系将解决蓝光寿命瓶颈；钙钛矿-OLED混合结构探索更高效率。同时，回收工艺将从废屏中提取贵金属与有机材料。长远看，OLED将从视觉输出终端升级为人机自然交互的沉浸式界面，成为元宇宙与空间计算时代的关键显示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a28e4d9b74294" w:history="1">
        <w:r>
          <w:rPr>
            <w:rStyle w:val="Hyperlink"/>
          </w:rPr>
          <w:t>2026-2032年全球与中国OLED显示屏行业市场分析及发展前景预测报告</w:t>
        </w:r>
      </w:hyperlink>
      <w:r>
        <w:rPr>
          <w:rFonts w:hint="eastAsia"/>
        </w:rPr>
        <w:t>》基于多年市场监测与行业研究，全面分析了OLED显示屏行业的现状、市场需求及市场规模，详细解读了OLED显示屏产业链结构、价格趋势及细分市场特点。报告科学预测了行业前景与发展方向，重点剖析了品牌竞争格局、市场集中度及主要企业的经营表现，并通过SWOT分析揭示了OLED显示屏行业机遇与风险。为投资者和决策者提供专业、客观的战略建议，是把握OLED显示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AMOLED显示屏</w:t>
      </w:r>
      <w:r>
        <w:rPr>
          <w:rFonts w:hint="eastAsia"/>
        </w:rPr>
        <w:br/>
      </w:r>
      <w:r>
        <w:rPr>
          <w:rFonts w:hint="eastAsia"/>
        </w:rPr>
        <w:t>　　　　1.3.3 PMOLED显示屏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智能手机和平板电脑</w:t>
      </w:r>
      <w:r>
        <w:rPr>
          <w:rFonts w:hint="eastAsia"/>
        </w:rPr>
        <w:br/>
      </w:r>
      <w:r>
        <w:rPr>
          <w:rFonts w:hint="eastAsia"/>
        </w:rPr>
        <w:t>　　　　1.4.3 电视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OLED显示屏行业发展主要特点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OLED显示屏行业发展影响因素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OLED显示屏有利因素</w:t>
      </w:r>
      <w:r>
        <w:rPr>
          <w:rFonts w:hint="eastAsia"/>
        </w:rPr>
        <w:br/>
      </w:r>
      <w:r>
        <w:rPr>
          <w:rFonts w:hint="eastAsia"/>
        </w:rPr>
        <w:t>　　　　1.5.3 .2 OLED显示屏不利因素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全球主要厂商OLED显示屏产品类型及应用</w:t>
      </w:r>
      <w:r>
        <w:rPr>
          <w:rFonts w:hint="eastAsia"/>
        </w:rPr>
        <w:br/>
      </w:r>
      <w:r>
        <w:rPr>
          <w:rFonts w:hint="eastAsia"/>
        </w:rPr>
        <w:t>　　2.9 OLED显示屏行业集中度、竞争程度分析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全球OLED显示屏总体规模分析</w:t>
      </w:r>
      <w:r>
        <w:rPr>
          <w:rFonts w:hint="eastAsia"/>
        </w:rPr>
        <w:br/>
      </w:r>
      <w:r>
        <w:rPr>
          <w:rFonts w:hint="eastAsia"/>
        </w:rPr>
        <w:t>　　3.1 全球OLED显示屏供需现状及预测（2021-2032）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全球OLED显示屏销量及销售额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全球不同产品类型OLED显示屏销量（2021-2032）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不同应用OLED显示屏分析</w:t>
      </w:r>
      <w:r>
        <w:rPr>
          <w:rFonts w:hint="eastAsia"/>
        </w:rPr>
        <w:br/>
      </w:r>
      <w:r>
        <w:rPr>
          <w:rFonts w:hint="eastAsia"/>
        </w:rPr>
        <w:t>　　7.1 全球不同应用OLED显示屏销量（2021-2032）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OLED显示屏行业发展趋势</w:t>
      </w:r>
      <w:r>
        <w:rPr>
          <w:rFonts w:hint="eastAsia"/>
        </w:rPr>
        <w:br/>
      </w:r>
      <w:r>
        <w:rPr>
          <w:rFonts w:hint="eastAsia"/>
        </w:rPr>
        <w:t>　　8.2 OLED显示屏行业主要驱动因素</w:t>
      </w:r>
      <w:r>
        <w:rPr>
          <w:rFonts w:hint="eastAsia"/>
        </w:rPr>
        <w:br/>
      </w:r>
      <w:r>
        <w:rPr>
          <w:rFonts w:hint="eastAsia"/>
        </w:rPr>
        <w:t>　　8.3 OLED显示屏中国企业SWOT分析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中国OLED显示屏行业政策环境分析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OLED显示屏行业供应链分析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OLED显示屏主要原料及供应情况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OLED显示屏行业采购模式</w:t>
      </w:r>
      <w:r>
        <w:rPr>
          <w:rFonts w:hint="eastAsia"/>
        </w:rPr>
        <w:br/>
      </w:r>
      <w:r>
        <w:rPr>
          <w:rFonts w:hint="eastAsia"/>
        </w:rPr>
        <w:t>　　9.3 OLED显示屏行业生产模式</w:t>
      </w:r>
      <w:r>
        <w:rPr>
          <w:rFonts w:hint="eastAsia"/>
        </w:rPr>
        <w:br/>
      </w:r>
      <w:r>
        <w:rPr>
          <w:rFonts w:hint="eastAsia"/>
        </w:rPr>
        <w:t>　　9.4 OLED显示屏行业销售模式及销售渠道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OLED显示屏行业发展主要特点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OLED显示屏行业发展有利因素分析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OLED显示屏行业发展不利因素分析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进入OLED显示屏行业壁垒</w:t>
      </w:r>
      <w:r>
        <w:rPr>
          <w:rFonts w:hint="eastAsia"/>
        </w:rPr>
        <w:br/>
      </w:r>
      <w:r>
        <w:rPr>
          <w:rFonts w:hint="eastAsia"/>
        </w:rPr>
        <w:t>　　表 7： OLED显示屏主要企业在国际市场占有率（按销量，2023-2026）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2025年OLED显示屏主要企业在国际市场排名（按销量）&amp;（千平方米）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全球市场主要企业OLED显示屏销量（2023-2026）&amp;（千平方米）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OLED显示屏主要企业在国际市场占有率（按收入，2023-2026）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2025年OLED显示屏主要企业在国际市场排名（按收入）&amp;（万元）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全球市场主要企业OLED显示屏销售收入（2023-2026）&amp;（万元）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全球市场主要企业OLED显示屏销售价格（2023-2026）&amp;（元/平方米）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OLED显示屏主要企业在中国市场占有率（按销量，2023-2026）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2025年OLED显示屏主要企业在中国市场排名（按销量）&amp;（千平方米）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中国市场主要企业OLED显示屏销量（2023-2026）&amp;（千平方米）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OLED显示屏主要企业在中国市场占有率（按收入，2023-2026）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2025年OLED显示屏主要企业在中国市场排名（按收入）&amp;（万元）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中国市场主要企业OLED显示屏销售收入（2023-2026）&amp;（万元）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全球主要厂商OLED显示屏总部及产地分布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全球主要厂商成立时间及OLED显示屏商业化日期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全球主要厂商OLED显示屏产品类型及应用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2025年全球OLED显示屏主要厂商市场地位（第一梯队、第二梯队和第三梯队）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全球主要地区OLED显示屏产量增速（CAGR）：（2021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全球主要地区OLED显示屏产量（2021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全球主要地区OLED显示屏产量（2021-2026）&amp;（千平方米）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全球主要地区OLED显示屏产量（2027-2032）&amp;（千平方米）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全球主要地区OLED显示屏产量市场份额（2021-2026）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全球主要地区OLED显示屏产量市场份额（2027-2032）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中国市场OLED显示屏产量、销量、进出口（2021-2026）&amp;（千平方米）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中国市场OLED显示屏产量、销量、进出口预测（2027-2032）&amp;（千平方米）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全球主要地区OLED显示屏销售收入增速：（2021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全球主要地区OLED显示屏收入（2027-2032）&amp;（万元）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全球主要地区OLED显示屏销量（千平方米）：2021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全球主要地区OLED显示屏销量（2021-2026）&amp;（千平方米）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全球主要地区OLED显示屏销量市场份额（2021-2026）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全球主要地区OLED显示屏销量（2027-2032）&amp;（千平方米）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全球主要地区OLED显示屏销量份额（2027-2032）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OLED显示屏销量（千平方米）、收入（万元）、价格（元/平方米）及毛利率（2021-2026）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OLED显示屏销量（千平方米）、收入（万元）、价格（元/平方米）及毛利率（2021-2026）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OLED显示屏销量（千平方米）、收入（万元）、价格（元/平方米）及毛利率（2021-2026）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OLED显示屏销量（千平方米）、收入（万元）、价格（元/平方米）及毛利率（2021-2026）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OLED显示屏生产基地、销售区域、竞争对手及市场地位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OLED显示屏产品规格、参数及市场应用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OLED显示屏销量（千平方米）、收入（万元）、价格（元/平方米）及毛利率（2021-2026）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全球不同产品类型OLED显示屏销量（2021-2026）&amp;（千平方米）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全球不同产品类型OLED显示屏销量市场份额（2021-2026）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全球不同产品类型OLED显示屏销量预测（2027-2032）&amp;（千平方米）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全球市场不同产品类型OLED显示屏销量市场份额预测（2027-2032）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全球不同产品类型OLED显示屏收入（2021-2026）&amp;（万元）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全球不同产品类型OLED显示屏收入市场份额（2021-2026）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全球不同产品类型OLED显示屏收入预测（2027-2032）&amp;（万元）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全球不同产品类型OLED显示屏收入市场份额预测（2027-2032）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中国不同产品类型OLED显示屏销量（2021-2026）&amp;（千平方米）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中国不同产品类型OLED显示屏销量市场份额（2021-2026）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中国不同产品类型OLED显示屏销量预测（2027-2032）&amp;（千平方米）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全球市场不同产品类型OLED显示屏销量市场份额预测（2027-2032）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中国不同产品类型OLED显示屏收入（2021-2026）&amp;（万元）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中国不同产品类型OLED显示屏收入市场份额（2021-2026）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中国不同产品类型OLED显示屏收入预测（2027-2032）&amp;（万元）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中国不同产品类型OLED显示屏收入市场份额预测（2027-2032）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全球不同应用OLED显示屏销量（2021-2026）&amp;（千平方米）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全球不同应用OLED显示屏销量市场份额（2021-2026）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全球不同应用OLED显示屏销量预测（2027-2032）&amp;（千平方米）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全球市场不同应用OLED显示屏销量市场份额预测（2027-2032）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全球不同应用OLED显示屏收入（2021-2026）&amp;（万元）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全球不同应用OLED显示屏收入市场份额（2021-2026）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全球不同应用OLED显示屏收入预测（2027-2032）&amp;（万元）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全球不同应用OLED显示屏收入市场份额预测（2027-2032）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中国不同应用OLED显示屏销量（2021-2026）&amp;（千平方米）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中国不同应用OLED显示屏销量市场份额（2021-2026）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中国不同应用OLED显示屏销量预测（2027-2032）&amp;（千平方米）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中国市场不同应用OLED显示屏销量市场份额预测（2027-2032）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中国不同应用OLED显示屏收入（2021-2026）&amp;（万元）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中国不同应用OLED显示屏收入市场份额（2021-2026）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中国不同应用OLED显示屏收入预测（2027-2032）&amp;（万元）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中国不同应用OLED显示屏收入市场份额预测（2027-2032）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OLED显示屏行业发展趋势</w:t>
      </w:r>
      <w:r>
        <w:rPr>
          <w:rFonts w:hint="eastAsia"/>
        </w:rPr>
        <w:br/>
      </w:r>
      <w:r>
        <w:rPr>
          <w:rFonts w:hint="eastAsia"/>
        </w:rPr>
        <w:t>　　表 131： OLED显示屏行业主要驱动因素</w:t>
      </w:r>
      <w:r>
        <w:rPr>
          <w:rFonts w:hint="eastAsia"/>
        </w:rPr>
        <w:br/>
      </w:r>
      <w:r>
        <w:rPr>
          <w:rFonts w:hint="eastAsia"/>
        </w:rPr>
        <w:t>　　表 132： OLED显示屏行业供应链分析</w:t>
      </w:r>
      <w:r>
        <w:rPr>
          <w:rFonts w:hint="eastAsia"/>
        </w:rPr>
        <w:br/>
      </w:r>
      <w:r>
        <w:rPr>
          <w:rFonts w:hint="eastAsia"/>
        </w:rPr>
        <w:t>　　表 133： OLED显示屏上游原料供应商</w:t>
      </w:r>
      <w:r>
        <w:rPr>
          <w:rFonts w:hint="eastAsia"/>
        </w:rPr>
        <w:br/>
      </w:r>
      <w:r>
        <w:rPr>
          <w:rFonts w:hint="eastAsia"/>
        </w:rPr>
        <w:t>　　表 134： OLED显示屏主要地区不同应用客户分析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OLED显示屏典型经销商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AMOLED显示屏产品图片</w:t>
      </w:r>
      <w:r>
        <w:rPr>
          <w:rFonts w:hint="eastAsia"/>
        </w:rPr>
        <w:br/>
      </w:r>
      <w:r>
        <w:rPr>
          <w:rFonts w:hint="eastAsia"/>
        </w:rPr>
        <w:t>　　图 5： PMOLED显示屏产品图片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全球不同应用OLED显示屏市场份额2025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智能手机和平板电脑</w:t>
      </w:r>
      <w:r>
        <w:rPr>
          <w:rFonts w:hint="eastAsia"/>
        </w:rPr>
        <w:br/>
      </w:r>
      <w:r>
        <w:rPr>
          <w:rFonts w:hint="eastAsia"/>
        </w:rPr>
        <w:t>　　图 9： 电视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2025年全球前五大生产商OLED显示屏市场份额</w:t>
      </w:r>
      <w:r>
        <w:rPr>
          <w:rFonts w:hint="eastAsia"/>
        </w:rPr>
        <w:br/>
      </w:r>
      <w:r>
        <w:rPr>
          <w:rFonts w:hint="eastAsia"/>
        </w:rPr>
        <w:t>　　图 13： 2025年全球OLED显示屏第一梯队、第二梯队和第三梯队厂商及市场份额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全球OLED显示屏产能、产量、产能利用率及发展趋势（2021-2032）&amp;（千平方米）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全球OLED显示屏产量、需求量及发展趋势（2021-2032）&amp;（千平方米）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全球主要地区OLED显示屏产量市场份额（2021-2032）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中国OLED显示屏产能、产量、产能利用率及发展趋势（2021-2032）&amp;（千平方米）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中国OLED显示屏产量、市场需求量及发展趋势（2021-2032）&amp;（千平方米）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全球OLED显示屏市场销售额及增长率：（2021-2032）&amp;（万元）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全球市场OLED显示屏市场规模：2021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全球市场OLED显示屏销量及增长率（2021-2032）&amp;（千平方米）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全球市场OLED显示屏价格趋势（2021-2032）&amp;（元/平方米）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全球主要地区OLED显示屏销售收入（2021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全球主要地区OLED显示屏销售收入市场份额（2021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北美市场OLED显示屏销量及增长率（2021-2032）&amp;（千平方米）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北美市场OLED显示屏收入及增长率（2021-2032）&amp;（万元）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欧洲市场OLED显示屏销量及增长率（2021-2032）&amp;（千平方米）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欧洲市场OLED显示屏收入及增长率（2021-2032）&amp;（万元）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中国市场OLED显示屏销量及增长率（2021-2032）&amp;（千平方米）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中国市场OLED显示屏收入及增长率（2021-2032）&amp;（万元）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日本市场OLED显示屏销量及增长率（2021-2032）&amp;（千平方米）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日本市场OLED显示屏收入及增长率（2021-2032）&amp;（万元）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东南亚市场OLED显示屏销量及增长率（2021-2032）&amp;（千平方米）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东南亚市场OLED显示屏收入及增长率（2021-2032）&amp;（万元）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印度市场OLED显示屏销量及增长率（2021-2032）&amp;（千平方米）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印度市场OLED显示屏收入及增长率（2021-2032）&amp;（万元）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南美市场OLED显示屏销量及增长率（2021-2032）&amp;（千平方米）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南美市场OLED显示屏收入及增长率（2021-2032）&amp;（万元）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中东市场OLED显示屏销量及增长率（2021-2032）&amp;（千平方米）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中东市场OLED显示屏收入及增长率（2021-2032）&amp;（万元）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全球不同产品类型OLED显示屏价格走势（2021-2032）&amp;（元/平方米）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全球不同应用OLED显示屏价格走势（2021-2032）&amp;（元/平方米）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OLED显示屏中国企业SWOT分析</w:t>
      </w:r>
      <w:r>
        <w:rPr>
          <w:rFonts w:hint="eastAsia"/>
        </w:rPr>
        <w:br/>
      </w:r>
      <w:r>
        <w:rPr>
          <w:rFonts w:hint="eastAsia"/>
        </w:rPr>
        <w:t>　　图 44： OLED显示屏产业链</w:t>
      </w:r>
      <w:r>
        <w:rPr>
          <w:rFonts w:hint="eastAsia"/>
        </w:rPr>
        <w:br/>
      </w:r>
      <w:r>
        <w:rPr>
          <w:rFonts w:hint="eastAsia"/>
        </w:rPr>
        <w:t>　　图 45： OLED显示屏行业采购模式分析</w:t>
      </w:r>
      <w:r>
        <w:rPr>
          <w:rFonts w:hint="eastAsia"/>
        </w:rPr>
        <w:br/>
      </w:r>
      <w:r>
        <w:rPr>
          <w:rFonts w:hint="eastAsia"/>
        </w:rPr>
        <w:t>　　图 46： OLED显示屏行业生产模式</w:t>
      </w:r>
      <w:r>
        <w:rPr>
          <w:rFonts w:hint="eastAsia"/>
        </w:rPr>
        <w:br/>
      </w:r>
      <w:r>
        <w:rPr>
          <w:rFonts w:hint="eastAsia"/>
        </w:rPr>
        <w:t>　　图 47： OLED显示屏行业销售模式分析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a28e4d9b74294" w:history="1">
        <w:r>
          <w:rPr>
            <w:rStyle w:val="Hyperlink"/>
          </w:rPr>
          <w:t>2026-2032年全球与中国OLED显示屏行业市场分析及发展前景预测报告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a28e4d9b74294" w:history="1">
        <w:r>
          <w:rPr>
            <w:rStyle w:val="Hyperlink"/>
          </w:rPr>
          <w:t>https://www.20087.com/3/07/OLEDXianShiPingHangYeQianJingQuShi.html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与led屏幕的区别、OLED显示屏和led显示屏的区别、笔记本电脑oled和lcd屏幕哪个好、OLED显示屏介绍、OLED液晶显示模块简介、OLED显示屏原理图、建议买LCD屏还是oled屏、OLED显示屏电路原理图、4脚oled原理图及引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c67b95a0243a4" w:history="1">
      <w:r>
        <w:rPr>
          <w:rStyle w:val="Hyperlink"/>
        </w:rPr>
        <w:t>2026-2032年全球与中国OLED显示屏行业市场分析及发展前景预测报告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OLEDXianShiPingHangYeQianJingQuShi.html" TargetMode="External" Id="R9bba28e4d9b7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OLEDXianShiPingHangYeQianJingQuShi.html" TargetMode="External" Id="R49bc67b95a02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2026-01-01T05:38:44Z</dcterms:created>
  <dcterms:modified xsi:type="dcterms:W3CDTF">2026-01-01T06:38:44Z</dcterms:modified>
  <dc:subject>2026-2032年全球与中国OLED显示屏行业市场分析及发展前景预测报告</dc:subject>
  <dc:title>2026-2032年全球与中国OLED显示屏行业市场分析及发展前景预测报告</dc:title>
  <cp:keywords>2026-2032年全球与中国OLED显示屏行业市场分析及发展前景预测报告</cp:keywords>
  <dc:description>2026-2032年全球与中国OLED显示屏行业市场分析及发展前景预测报告</dc:description>
</cp:coreProperties>
</file>