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9463faa474c6d" w:history="1">
              <w:r>
                <w:rPr>
                  <w:rStyle w:val="Hyperlink"/>
                </w:rPr>
                <w:t>2026-2032年中国PC单机游戏行业研究及市场前景分析报告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9463faa474c6d" w:history="1">
              <w:r>
                <w:rPr>
                  <w:rStyle w:val="Hyperlink"/>
                </w:rPr>
                <w:t>2026-2032年中国PC单机游戏行业研究及市场前景分析报告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9463faa474c6d" w:history="1">
                <w:r>
                  <w:rPr>
                    <w:rStyle w:val="Hyperlink"/>
                  </w:rPr>
                  <w:t>https://www.20087.com/3/17/PCDanJiYouXiHangYeFaZhanQianJing.html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PC单机游戏当前在内容深度、叙事创新与玩家沉浸感方面持续引领互动娱乐前沿，涵盖开放世界、角色扮演、策略模拟及独立艺术游戏等多种类型。主流作品依托高性能图形引擎（如Unreal Engine、Unity）实现电影级画质与物理交互，并通过数字发行平台（如Steam、Epic）实现全球分发与社区运营。在“服务型单机”趋势下，部分厂商引入DLC扩展包、Mod工具支持及跨平台存档功能以延长产品生命周期。然而，行业面临开发成本攀升、盗版侵蚀收入、以及玩家对“完整首发体验”与“持续更新”之间期望冲突等挑战，尤其在3A级项目中，延期与优化问题频发影响品牌声誉。</w:t>
      </w:r>
      <w:r>
        <w:rPr>
          <w:rFonts w:hint="eastAsia"/>
        </w:rPr>
        <w:br/>
      </w:r>
      <w:r>
        <w:rPr>
          <w:rFonts w:hint="eastAsia"/>
        </w:rPr>
        <w:t>　　未来，PC单机游戏将向AI生成内容、云原生架构与情感计算深度融合方向发展。市场调研网指出，生成式AI可动态创建任务、对话或地形，提升重玩价值；云存档与跨设备无缝续玩将成为标配。在交互层面，眼动追踪与生物反馈技术将使剧情走向响应玩家情绪状态。此外，区块链赋能的数字所有权可保障玩家对皮肤、存档等资产的永久控制权。长远看，PC单机游戏将从封闭叙事载体转型为具备个性化生成、情感共鸣与玩家共创生态的下一代沉浸式数字艺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9463faa474c6d" w:history="1">
        <w:r>
          <w:rPr>
            <w:rStyle w:val="Hyperlink"/>
          </w:rPr>
          <w:t>2026-2032年中国PC单机游戏行业研究及市场前景分析报告</w:t>
        </w:r>
      </w:hyperlink>
      <w:r>
        <w:rPr>
          <w:rFonts w:hint="eastAsia"/>
        </w:rPr>
        <w:t>》以专业视角，系统分析了PC单机游戏行业的市场规模、价格动态及产业链结构，梳理了不同PC单机游戏细分领域的发展现状。报告从PC单机游戏技术路径、供需关系等维度，客观呈现了PC单机游戏领域的技术成熟度与创新方向，并对中期市场前景作出合理预测，同时评估了PC单机游戏重点企业的市场表现、品牌竞争力和行业集中度。报告还结合政策环境与消费升级趋势，识别了PC单机游戏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PC单机游戏市场概述</w:t>
      </w:r>
      <w:r>
        <w:rPr>
          <w:rFonts w:hint="eastAsia"/>
        </w:rPr>
        <w:br/>
      </w:r>
      <w:r>
        <w:rPr>
          <w:rFonts w:hint="eastAsia"/>
        </w:rPr>
        <w:t>　　1.1 PC单机游戏市场概述</w:t>
      </w:r>
      <w:r>
        <w:rPr>
          <w:rFonts w:hint="eastAsia"/>
        </w:rPr>
        <w:br/>
      </w:r>
      <w:r>
        <w:rPr>
          <w:rFonts w:hint="eastAsia"/>
        </w:rPr>
        <w:t>　　1.2 不同产品类型PC单机游戏分析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中国市场不同产品类型PC单机游戏规模对比（2021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角色扮演游戏</w:t>
      </w:r>
      <w:r>
        <w:rPr>
          <w:rFonts w:hint="eastAsia"/>
        </w:rPr>
        <w:br/>
      </w:r>
      <w:r>
        <w:rPr>
          <w:rFonts w:hint="eastAsia"/>
        </w:rPr>
        <w:t>　　　　1.2.3 第一人称射击游戏</w:t>
      </w:r>
      <w:r>
        <w:rPr>
          <w:rFonts w:hint="eastAsia"/>
        </w:rPr>
        <w:br/>
      </w:r>
      <w:r>
        <w:rPr>
          <w:rFonts w:hint="eastAsia"/>
        </w:rPr>
        <w:t>　　　　1.2.4 即时战略游戏</w:t>
      </w:r>
      <w:r>
        <w:rPr>
          <w:rFonts w:hint="eastAsia"/>
        </w:rPr>
        <w:br/>
      </w:r>
      <w:r>
        <w:rPr>
          <w:rFonts w:hint="eastAsia"/>
        </w:rPr>
        <w:t>　　　　1.2.5 冒险游戏</w:t>
      </w:r>
      <w:r>
        <w:rPr>
          <w:rFonts w:hint="eastAsia"/>
        </w:rPr>
        <w:br/>
      </w:r>
      <w:r>
        <w:rPr>
          <w:rFonts w:hint="eastAsia"/>
        </w:rPr>
        <w:t>　　　　1.2.6 赛车游戏</w:t>
      </w:r>
      <w:r>
        <w:rPr>
          <w:rFonts w:hint="eastAsia"/>
        </w:rPr>
        <w:br/>
      </w:r>
      <w:r>
        <w:rPr>
          <w:rFonts w:hint="eastAsia"/>
        </w:rPr>
        <w:t>　　　　1.2.7 动作游戏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从不同应用，PC单机游戏主要包括如下几个方面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中国市场不同应用PC单机游戏规模对比（2021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男性玩家</w:t>
      </w:r>
      <w:r>
        <w:rPr>
          <w:rFonts w:hint="eastAsia"/>
        </w:rPr>
        <w:br/>
      </w:r>
      <w:r>
        <w:rPr>
          <w:rFonts w:hint="eastAsia"/>
        </w:rPr>
        <w:t>　　　　1.3.3 女性玩家</w:t>
      </w:r>
      <w:r>
        <w:rPr>
          <w:rFonts w:hint="eastAsia"/>
        </w:rPr>
        <w:br/>
      </w:r>
      <w:r>
        <w:rPr>
          <w:rFonts w:hint="eastAsia"/>
        </w:rPr>
        <w:t>　　1.4 中国PC单机游戏市场规模现状及未来趋势（2021-2032）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中国市场主要企业PC单机游戏规模及市场份额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中国市场主要厂商进入PC单机游戏行业时间点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中国市场主要厂商PC单机游戏产品类型及应用</w:t>
      </w:r>
      <w:r>
        <w:rPr>
          <w:rFonts w:hint="eastAsia"/>
        </w:rPr>
        <w:br/>
      </w:r>
      <w:r>
        <w:rPr>
          <w:rFonts w:hint="eastAsia"/>
        </w:rPr>
        <w:t>　　2.5 PC单机游戏行业集中度、竞争程度分析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PC单机游戏行业集中度分析：2025年中国市场Top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中国市场PC单机游戏第一梯队、第二梯队和第三梯队厂商及市场份额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PC单机游戏产品及服务介绍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中国不同产品类型PC单机游戏规模及预测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中国不同产品类型PC单机游戏规模及市场份额（2021-2026）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中国不同产品类型PC单机游戏规模预测（2027-2032）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中国不同应用PC单机游戏规模及市场份额（2021-2026）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中国不同应用PC单机游戏规模预测（2027-2032）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PC单机游戏行业发展机遇及主要驱动因素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PC单机游戏行业发展面临的风险</w:t>
      </w:r>
      <w:r>
        <w:rPr>
          <w:rFonts w:hint="eastAsia"/>
        </w:rPr>
        <w:br/>
      </w:r>
      <w:r>
        <w:rPr>
          <w:rFonts w:hint="eastAsia"/>
        </w:rPr>
        <w:t>　　6.3 PC单机游戏行业政策分析</w:t>
      </w:r>
      <w:r>
        <w:rPr>
          <w:rFonts w:hint="eastAsia"/>
        </w:rPr>
        <w:br/>
      </w:r>
      <w:r>
        <w:rPr>
          <w:rFonts w:hint="eastAsia"/>
        </w:rPr>
        <w:t>　　6.4 PC单机游戏中国企业SWOT分析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PC单机游戏行业产业链简介</w:t>
      </w:r>
      <w:r>
        <w:rPr>
          <w:rFonts w:hint="eastAsia"/>
        </w:rPr>
        <w:br/>
      </w:r>
      <w:r>
        <w:rPr>
          <w:rFonts w:hint="eastAsia"/>
        </w:rPr>
        <w:t>　　　　7.1.1 PC单机游戏行业供应链分析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PC单机游戏行业主要下游客户</w:t>
      </w:r>
      <w:r>
        <w:rPr>
          <w:rFonts w:hint="eastAsia"/>
        </w:rPr>
        <w:br/>
      </w:r>
      <w:r>
        <w:rPr>
          <w:rFonts w:hint="eastAsia"/>
        </w:rPr>
        <w:t>　　7.2 PC单机游戏行业采购模式</w:t>
      </w:r>
      <w:r>
        <w:rPr>
          <w:rFonts w:hint="eastAsia"/>
        </w:rPr>
        <w:br/>
      </w:r>
      <w:r>
        <w:rPr>
          <w:rFonts w:hint="eastAsia"/>
        </w:rPr>
        <w:t>　　7.3 PC单机游戏行业开发/生产模式</w:t>
      </w:r>
      <w:r>
        <w:rPr>
          <w:rFonts w:hint="eastAsia"/>
        </w:rPr>
        <w:br/>
      </w:r>
      <w:r>
        <w:rPr>
          <w:rFonts w:hint="eastAsia"/>
        </w:rPr>
        <w:t>　　7.4 PC单机游戏行业销售模式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中国市场不同产品类型PC单机游戏规模（万元）及增长率对比（2021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角色扮演游戏主要企业列表</w:t>
      </w:r>
      <w:r>
        <w:rPr>
          <w:rFonts w:hint="eastAsia"/>
        </w:rPr>
        <w:br/>
      </w:r>
      <w:r>
        <w:rPr>
          <w:rFonts w:hint="eastAsia"/>
        </w:rPr>
        <w:t>　　表 3： 第一人称射击游戏主要企业列表</w:t>
      </w:r>
      <w:r>
        <w:rPr>
          <w:rFonts w:hint="eastAsia"/>
        </w:rPr>
        <w:br/>
      </w:r>
      <w:r>
        <w:rPr>
          <w:rFonts w:hint="eastAsia"/>
        </w:rPr>
        <w:t>　　表 4： 即时战略游戏主要企业列表</w:t>
      </w:r>
      <w:r>
        <w:rPr>
          <w:rFonts w:hint="eastAsia"/>
        </w:rPr>
        <w:br/>
      </w:r>
      <w:r>
        <w:rPr>
          <w:rFonts w:hint="eastAsia"/>
        </w:rPr>
        <w:t>　　表 5： 冒险游戏主要企业列表</w:t>
      </w:r>
      <w:r>
        <w:rPr>
          <w:rFonts w:hint="eastAsia"/>
        </w:rPr>
        <w:br/>
      </w:r>
      <w:r>
        <w:rPr>
          <w:rFonts w:hint="eastAsia"/>
        </w:rPr>
        <w:t>　　表 6： 赛车游戏主要企业列表</w:t>
      </w:r>
      <w:r>
        <w:rPr>
          <w:rFonts w:hint="eastAsia"/>
        </w:rPr>
        <w:br/>
      </w:r>
      <w:r>
        <w:rPr>
          <w:rFonts w:hint="eastAsia"/>
        </w:rPr>
        <w:t>　　表 7： 动作游戏主要企业列表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中国市场不同应用PC单机游戏规模（万元）及增长率对比（2021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中国市场主要企业PC单机游戏规模（万元）&amp;（2021-2026）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中国市场主要企业PC单机游戏规模份额对比（2021-2026）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中国市场主要企业进入PC单机游戏市场日期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中国市场主要厂商PC单机游戏产品类型及应用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2025年中国市场PC单机游戏主要厂商市场地位（第一梯队、第二梯队和第三梯队）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中国市场PC单机游戏市场投资、并购等现状分析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重点企业（12）公司信息、总部、PC单机游戏市场地位以及主要的竞争对手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PC单机游戏产品及服务介绍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重点企业（12）在中国市场PC单机游戏收入（万元）及毛利率（2021-2026）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中国不同产品类型PC单机游戏规模列表（万元）&amp;（2021-2026）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中国不同产品类型PC单机游戏规模市场份额列表（2021-2026）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中国不同产品类型PC单机游戏规模（万元）预测（2027-2032）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中国不同产品类型PC单机游戏规模市场份额预测（2027-2032）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中国不同应用PC单机游戏规模列表（万元）&amp;（2021-2026）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中国不同应用PC单机游戏规模市场份额列表（2021-2026）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中国不同应用PC单机游戏规模（万元）预测（2027-2032）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中国不同应用PC单机游戏规模市场份额预测（2027-2032）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PC单机游戏行业发展机遇及主要驱动因素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PC单机游戏行业发展面临的风险</w:t>
      </w:r>
      <w:r>
        <w:rPr>
          <w:rFonts w:hint="eastAsia"/>
        </w:rPr>
        <w:br/>
      </w:r>
      <w:r>
        <w:rPr>
          <w:rFonts w:hint="eastAsia"/>
        </w:rPr>
        <w:t>　　表 75： PC单机游戏行业政策分析</w:t>
      </w:r>
      <w:r>
        <w:rPr>
          <w:rFonts w:hint="eastAsia"/>
        </w:rPr>
        <w:br/>
      </w:r>
      <w:r>
        <w:rPr>
          <w:rFonts w:hint="eastAsia"/>
        </w:rPr>
        <w:t>　　表 76： PC单机游戏行业供应链分析</w:t>
      </w:r>
      <w:r>
        <w:rPr>
          <w:rFonts w:hint="eastAsia"/>
        </w:rPr>
        <w:br/>
      </w:r>
      <w:r>
        <w:rPr>
          <w:rFonts w:hint="eastAsia"/>
        </w:rPr>
        <w:t>　　表 77： PC单机游戏上游原材料和主要供应商情况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PC单机游戏行业主要下游客户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PC单机游戏产品图片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中国不同产品类型PC单机游戏市场份额2025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角色扮演游戏产品图片</w:t>
      </w:r>
      <w:r>
        <w:rPr>
          <w:rFonts w:hint="eastAsia"/>
        </w:rPr>
        <w:br/>
      </w:r>
      <w:r>
        <w:rPr>
          <w:rFonts w:hint="eastAsia"/>
        </w:rPr>
        <w:t>　　图 4： 中国角色扮演游戏规模（万元）及增长率（2021-2032）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第一人称射击游戏产品图片</w:t>
      </w:r>
      <w:r>
        <w:rPr>
          <w:rFonts w:hint="eastAsia"/>
        </w:rPr>
        <w:br/>
      </w:r>
      <w:r>
        <w:rPr>
          <w:rFonts w:hint="eastAsia"/>
        </w:rPr>
        <w:t>　　图 6： 中国第一人称射击游戏规模（万元）及增长率（2021-2032）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即时战略游戏产品图片</w:t>
      </w:r>
      <w:r>
        <w:rPr>
          <w:rFonts w:hint="eastAsia"/>
        </w:rPr>
        <w:br/>
      </w:r>
      <w:r>
        <w:rPr>
          <w:rFonts w:hint="eastAsia"/>
        </w:rPr>
        <w:t>　　图 8： 中国即时战略游戏规模（万元）及增长率（2021-2032）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冒险游戏产品图片</w:t>
      </w:r>
      <w:r>
        <w:rPr>
          <w:rFonts w:hint="eastAsia"/>
        </w:rPr>
        <w:br/>
      </w:r>
      <w:r>
        <w:rPr>
          <w:rFonts w:hint="eastAsia"/>
        </w:rPr>
        <w:t>　　图 10： 中国冒险游戏规模（万元）及增长率（2021-2032）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赛车游戏产品图片</w:t>
      </w:r>
      <w:r>
        <w:rPr>
          <w:rFonts w:hint="eastAsia"/>
        </w:rPr>
        <w:br/>
      </w:r>
      <w:r>
        <w:rPr>
          <w:rFonts w:hint="eastAsia"/>
        </w:rPr>
        <w:t>　　图 12： 中国赛车游戏规模（万元）及增长率（2021-2032）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动作游戏产品图片</w:t>
      </w:r>
      <w:r>
        <w:rPr>
          <w:rFonts w:hint="eastAsia"/>
        </w:rPr>
        <w:br/>
      </w:r>
      <w:r>
        <w:rPr>
          <w:rFonts w:hint="eastAsia"/>
        </w:rPr>
        <w:t>　　图 14： 中国动作游戏规模（万元）及增长率（2021-2032）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中国不同应用PC单机游戏市场份额2025 VS 2032</w:t>
      </w:r>
      <w:r>
        <w:rPr>
          <w:rFonts w:hint="eastAsia"/>
        </w:rPr>
        <w:br/>
      </w:r>
      <w:r>
        <w:rPr>
          <w:rFonts w:hint="eastAsia"/>
        </w:rPr>
        <w:t>　　图 18： 男性玩家</w:t>
      </w:r>
      <w:r>
        <w:rPr>
          <w:rFonts w:hint="eastAsia"/>
        </w:rPr>
        <w:br/>
      </w:r>
      <w:r>
        <w:rPr>
          <w:rFonts w:hint="eastAsia"/>
        </w:rPr>
        <w:t>　　图 19： 女性玩家</w:t>
      </w:r>
      <w:r>
        <w:rPr>
          <w:rFonts w:hint="eastAsia"/>
        </w:rPr>
        <w:br/>
      </w:r>
      <w:r>
        <w:rPr>
          <w:rFonts w:hint="eastAsia"/>
        </w:rPr>
        <w:t>　　图 20： 中国PC单机游戏市场规模增速预测：（2021-2032）&amp;（万元）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中国市场PC单机游戏市场规模，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2025年中国市场前五大厂商PC单机游戏市场份额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2025年中国市场PC单机游戏第一梯队、第二梯队和第三梯队厂商及市场份额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中国不同产品类型PC单机游戏市场份额2021 &amp; 2025</w:t>
      </w:r>
      <w:r>
        <w:rPr>
          <w:rFonts w:hint="eastAsia"/>
        </w:rPr>
        <w:br/>
      </w:r>
      <w:r>
        <w:rPr>
          <w:rFonts w:hint="eastAsia"/>
        </w:rPr>
        <w:t>　　图 25： PC单机游戏中国企业SWOT分析</w:t>
      </w:r>
      <w:r>
        <w:rPr>
          <w:rFonts w:hint="eastAsia"/>
        </w:rPr>
        <w:br/>
      </w:r>
      <w:r>
        <w:rPr>
          <w:rFonts w:hint="eastAsia"/>
        </w:rPr>
        <w:t>　　图 26： PC单机游戏产业链</w:t>
      </w:r>
      <w:r>
        <w:rPr>
          <w:rFonts w:hint="eastAsia"/>
        </w:rPr>
        <w:br/>
      </w:r>
      <w:r>
        <w:rPr>
          <w:rFonts w:hint="eastAsia"/>
        </w:rPr>
        <w:t>　　图 27： PC单机游戏行业采购模式</w:t>
      </w:r>
      <w:r>
        <w:rPr>
          <w:rFonts w:hint="eastAsia"/>
        </w:rPr>
        <w:br/>
      </w:r>
      <w:r>
        <w:rPr>
          <w:rFonts w:hint="eastAsia"/>
        </w:rPr>
        <w:t>　　图 28： PC单机游戏行业开发/生产模式分析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29： PC单机游戏行业销售模式分析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9463faa474c6d" w:history="1">
        <w:r>
          <w:rPr>
            <w:rStyle w:val="Hyperlink"/>
          </w:rPr>
          <w:t>2026-2032年中国PC单机游戏行业研究及市场前景分析报告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9463faa474c6d" w:history="1">
        <w:r>
          <w:rPr>
            <w:rStyle w:val="Hyperlink"/>
          </w:rPr>
          <w:t>https://www.20087.com/3/17/PCDanJiYouXiHangYeFaZhanQianJing.html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热点：单机rpg经典老游戏、PC单机游戏排行榜前十名、pc十大耐玩单机游戏、PC单机游戏推荐、电脑单机版游戏(免费)、好玩的PC单机游戏、单机pc端游戏、二十年前所有PC单机游戏、吾爱破解游戏网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e05a97014c85" w:history="1">
      <w:r>
        <w:rPr>
          <w:rStyle w:val="Hyperlink"/>
        </w:rPr>
        <w:t>2026-2032年中国PC单机游戏行业研究及市场前景分析报告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CDanJiYouXiHangYeFaZhanQianJing.html" TargetMode="External" Id="Rb289463faa47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CDanJiYouXiHangYeFaZhanQianJing.html" TargetMode="External" Id="R8233e05a9701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2026-02-05T08:52:33Z</dcterms:created>
  <dcterms:modified xsi:type="dcterms:W3CDTF">2026-02-05T09:52:33Z</dcterms:modified>
  <dc:subject>2026-2032年中国PC单机游戏行业研究及市场前景分析报告</dc:subject>
  <dc:title>2026-2032年中国PC单机游戏行业研究及市场前景分析报告</dc:title>
  <cp:keywords>2026-2032年中国PC单机游戏行业研究及市场前景分析报告</cp:keywords>
  <dc:description>2026-2032年中国PC单机游戏行业研究及市场前景分析报告</dc:description>
</cp:coreProperties>
</file>