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811df8434477" w:history="1">
              <w:r>
                <w:rPr>
                  <w:rStyle w:val="Hyperlink"/>
                </w:rPr>
                <w:t>2025-2031年中国光缆终端市场研究与前景趋势预测报告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811df8434477" w:history="1">
              <w:r>
                <w:rPr>
                  <w:rStyle w:val="Hyperlink"/>
                </w:rPr>
                <w:t>2025-2031年中国光缆终端市场研究与前景趋势预测报告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c811df8434477" w:history="1">
                <w:r>
                  <w:rPr>
                    <w:rStyle w:val="Hyperlink"/>
                  </w:rPr>
                  <w:t>https://www.20087.com/3/97/GuangLanZhongDuanDeQianJingQuShi.html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终端是光纤通信网络中的关键设备，主要用于光缆线路与传输设备之间的连接、分配和调度，具备光纤熔接、信号分路、光功率调节、故障检测等功能。目前，该类产品已广泛应用于电信运营商、数据中心、广电网络、企业专网等场景，并逐步向小型化、模块化、智能化方向发展。随着5G基站建设加速、千兆宽带普及以及云计算需求增长，光缆终端在接入层和核心层的部署密度不断提升。然而，行业内仍存在产品标准不统一、部分高端器件依赖进口、维护成本较高、兼容性不足等问题，影响了整体系统的稳定性与扩展能力。</w:t>
      </w:r>
      <w:r>
        <w:rPr>
          <w:rFonts w:hint="eastAsia"/>
        </w:rPr>
        <w:br/>
      </w:r>
      <w:r>
        <w:rPr>
          <w:rFonts w:hint="eastAsia"/>
        </w:rPr>
        <w:t>　　未来，光缆终端的发展将围绕高密度集成、智能管理、绿色节能方向持续推进。MPO多芯接口、可调光衰减器、智能光配架（iODF）等技术的应用，将提升终端设备的空间利用率与运维效率，满足大规模数据中心和边缘计算节点的需求。同时，结合SDN/NFV架构与AI算法，光缆终端将具备自动识别链路状态、实时监测光功率波动、远程诊断故障点的能力，增强网络的自愈性和可靠性。此外，国产化替代进程加快，国内企业在光学芯片、封装工艺、软件平台等方面的技术突破，也将提升产业自主可控水平。随着国家对数字基础设施建设的持续投入，光缆终端将在构建高速、稳定、安全的通信网络中发挥更为核心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811df8434477" w:history="1">
        <w:r>
          <w:rPr>
            <w:rStyle w:val="Hyperlink"/>
          </w:rPr>
          <w:t>2025-2031年中国光缆终端市场研究与前景趋势预测报告</w:t>
        </w:r>
      </w:hyperlink>
      <w:r>
        <w:rPr>
          <w:rFonts w:hint="eastAsia"/>
        </w:rPr>
        <w:t>》系统分析了光缆终端行业的市场规模、供需状况及竞争格局，结合光缆终端技术发展现状与未来方向，科学预测了行业前景与增长趋势。报告重点评估了重点光缆终端企业的经营表现及竞争优势，同时探讨了行业机遇与潜在风险。通过对光缆终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光缆终端行业概述</w:t>
      </w:r>
      <w:r>
        <w:rPr>
          <w:rFonts w:hint="eastAsia"/>
        </w:rPr>
        <w:br/>
      </w:r>
      <w:r>
        <w:rPr>
          <w:rFonts w:hint="eastAsia"/>
        </w:rPr>
        <w:t>　　第一节 光缆终端定义与分类</w:t>
      </w:r>
      <w:r>
        <w:rPr>
          <w:rFonts w:hint="eastAsia"/>
        </w:rPr>
        <w:br/>
      </w:r>
      <w:r>
        <w:rPr>
          <w:rFonts w:hint="eastAsia"/>
        </w:rPr>
        <w:t>　　第二节 光缆终端应用领域</w:t>
      </w:r>
      <w:r>
        <w:rPr>
          <w:rFonts w:hint="eastAsia"/>
        </w:rPr>
        <w:br/>
      </w:r>
      <w:r>
        <w:rPr>
          <w:rFonts w:hint="eastAsia"/>
        </w:rPr>
        <w:t>　　第三节 光缆终端行业经济指标分析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一、光缆终端行业赢利性评估</w:t>
      </w:r>
      <w:r>
        <w:rPr>
          <w:rFonts w:hint="eastAsia"/>
        </w:rPr>
        <w:br/>
      </w:r>
      <w:r>
        <w:rPr>
          <w:rFonts w:hint="eastAsia"/>
        </w:rPr>
        <w:t>　　　　二、光缆终端行业成长速度分析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三、光缆终端附加值提升空间探讨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四、光缆终端行业进入壁垒分析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五、光缆终端行业风险性评估</w:t>
      </w:r>
      <w:r>
        <w:rPr>
          <w:rFonts w:hint="eastAsia"/>
        </w:rPr>
        <w:br/>
      </w:r>
      <w:r>
        <w:rPr>
          <w:rFonts w:hint="eastAsia"/>
        </w:rPr>
        <w:t>　　　　六、光缆终端行业周期性分析</w:t>
      </w:r>
      <w:r>
        <w:rPr>
          <w:rFonts w:hint="eastAsia"/>
        </w:rPr>
        <w:br/>
      </w:r>
      <w:r>
        <w:rPr>
          <w:rFonts w:hint="eastAsia"/>
        </w:rPr>
        <w:t>　　　　七、光缆终端行业竞争程度指标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八、光缆终端行业成熟度综合分析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光缆终端产业链及经营模式分析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三、光缆终端销售模式与渠道策略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2024-2025年全球光缆终端行业发展分析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一、全球光缆终端行业市场规模与趋势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二、全球光缆终端行业发展特点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三、全球光缆终端行业竞争格局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主要国家与地区光缆终端市场分析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2025-2031年全球光缆终端行业发展趋势与前景预测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一、光缆终端行业发展趋势</w:t>
      </w:r>
      <w:r>
        <w:rPr>
          <w:rFonts w:hint="eastAsia"/>
        </w:rPr>
        <w:br/>
      </w:r>
      <w:r>
        <w:rPr>
          <w:rFonts w:hint="eastAsia"/>
        </w:rPr>
        <w:t>　　　　二、光缆终端行业发展潜力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2024-2025年光缆终端产能与投资动态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一、国内光缆终端产能现状与利用效率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二、光缆终端产能扩张与投资动态分析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2025-2031年光缆终端行业产量统计与趋势预测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一、2019-2024年光缆终端行业产量与增长趋势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1、2019-2024年光缆终端产量及增长趋势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2、2019-2024年光缆终端细分产品产量及份额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二、光缆终端产量影响因素分析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三、2025-2031年光缆终端产量预测</w:t>
      </w:r>
      <w:r>
        <w:rPr>
          <w:rFonts w:hint="eastAsia"/>
        </w:rPr>
        <w:br/>
      </w:r>
      <w:r>
        <w:rPr>
          <w:rFonts w:hint="eastAsia"/>
        </w:rPr>
        <w:t>　　第三节 2025-2031年光缆终端市场需求与销售分析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一、2024-2025年光缆终端行业需求现状</w:t>
      </w:r>
      <w:r>
        <w:rPr>
          <w:rFonts w:hint="eastAsia"/>
        </w:rPr>
        <w:br/>
      </w:r>
      <w:r>
        <w:rPr>
          <w:rFonts w:hint="eastAsia"/>
        </w:rPr>
        <w:t>　　　　二、光缆终端客户群体与需求特点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三、2019-2024年光缆终端行业销售规模分析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四、2025-2031年光缆终端市场增长潜力与规模预测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光缆终端行业技术发展方向、趋势预测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一、2024-2025年光缆终端主要细分产品市场现状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一、2019-2024年光缆终端市场价格走势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光缆终端定价策略与方法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2025-2031年光缆终端价格竞争态势与趋势预测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2024-2025年重点区域光缆终端市场发展概况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一、2019-2024年光缆终端进口规模分析</w:t>
      </w:r>
      <w:r>
        <w:rPr>
          <w:rFonts w:hint="eastAsia"/>
        </w:rPr>
        <w:br/>
      </w:r>
      <w:r>
        <w:rPr>
          <w:rFonts w:hint="eastAsia"/>
        </w:rPr>
        <w:t>　　　　二、光缆终端主要进口来源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光缆终端行业出口规模与目的地分析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一、2019-2024年光缆终端出口规模分析</w:t>
      </w:r>
      <w:r>
        <w:rPr>
          <w:rFonts w:hint="eastAsia"/>
        </w:rPr>
        <w:br/>
      </w:r>
      <w:r>
        <w:rPr>
          <w:rFonts w:hint="eastAsia"/>
        </w:rPr>
        <w:t>　　　　二、光缆终端主要出口目的地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中国光缆终端行业总体规模分析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一、光缆终端企业数量与结构</w:t>
      </w:r>
      <w:r>
        <w:rPr>
          <w:rFonts w:hint="eastAsia"/>
        </w:rPr>
        <w:br/>
      </w:r>
      <w:r>
        <w:rPr>
          <w:rFonts w:hint="eastAsia"/>
        </w:rPr>
        <w:t>　　　　二、光缆终端从业人员规模</w:t>
      </w:r>
      <w:r>
        <w:rPr>
          <w:rFonts w:hint="eastAsia"/>
        </w:rPr>
        <w:br/>
      </w:r>
      <w:r>
        <w:rPr>
          <w:rFonts w:hint="eastAsia"/>
        </w:rPr>
        <w:t>　　　　三、光缆终端行业资产状况</w:t>
      </w:r>
      <w:r>
        <w:rPr>
          <w:rFonts w:hint="eastAsia"/>
        </w:rPr>
        <w:br/>
      </w:r>
      <w:r>
        <w:rPr>
          <w:rFonts w:hint="eastAsia"/>
        </w:rPr>
        <w:t>　　第二节 中国光缆终端行业财务指标总体分析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光缆终端领先企业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光缆终端标杆企业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光缆终端代表企业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光缆终端龙头企业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中国光缆终端行业竞争格局分析</w:t>
      </w:r>
      <w:r>
        <w:rPr>
          <w:rFonts w:hint="eastAsia"/>
        </w:rPr>
        <w:br/>
      </w:r>
      <w:r>
        <w:rPr>
          <w:rFonts w:hint="eastAsia"/>
        </w:rPr>
        <w:t>　　第一节 光缆终端行业竞争格局总览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2024-2025年光缆终端行业竞争力分析</w:t>
      </w:r>
      <w:r>
        <w:rPr>
          <w:rFonts w:hint="eastAsia"/>
        </w:rPr>
        <w:br/>
      </w:r>
      <w:r>
        <w:rPr>
          <w:rFonts w:hint="eastAsia"/>
        </w:rPr>
        <w:t>　　　　一、光缆终端供应商议价能力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四、光缆终端替代品威胁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2019-2024年光缆终端行业企业并购活动分析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2024-2025年光缆终端行业会展与招投标活动分析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一、光缆终端行业会展活动及其市场影响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2025年中国光缆终端企业发展策略分析</w:t>
      </w:r>
      <w:r>
        <w:rPr>
          <w:rFonts w:hint="eastAsia"/>
        </w:rPr>
        <w:br/>
      </w:r>
      <w:r>
        <w:rPr>
          <w:rFonts w:hint="eastAsia"/>
        </w:rPr>
        <w:t>　　第一节 光缆终端市场策略分析</w:t>
      </w:r>
      <w:r>
        <w:rPr>
          <w:rFonts w:hint="eastAsia"/>
        </w:rPr>
        <w:br/>
      </w:r>
      <w:r>
        <w:rPr>
          <w:rFonts w:hint="eastAsia"/>
        </w:rPr>
        <w:t>　　　　一、光缆终端市场定位与拓展策略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二、光缆终端市场细分与目标客户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光缆终端销售策略分析</w:t>
      </w:r>
      <w:r>
        <w:rPr>
          <w:rFonts w:hint="eastAsia"/>
        </w:rPr>
        <w:br/>
      </w:r>
      <w:r>
        <w:rPr>
          <w:rFonts w:hint="eastAsia"/>
        </w:rPr>
        <w:t>　　　　一、光缆终端销售渠道与网络建设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提高光缆终端企业竞争力建议</w:t>
      </w:r>
      <w:r>
        <w:rPr>
          <w:rFonts w:hint="eastAsia"/>
        </w:rPr>
        <w:br/>
      </w:r>
      <w:r>
        <w:rPr>
          <w:rFonts w:hint="eastAsia"/>
        </w:rPr>
        <w:t>　　　　一、光缆终端技术创新与管理优化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光缆终端品牌战略思考</w:t>
      </w:r>
      <w:r>
        <w:rPr>
          <w:rFonts w:hint="eastAsia"/>
        </w:rPr>
        <w:br/>
      </w:r>
      <w:r>
        <w:rPr>
          <w:rFonts w:hint="eastAsia"/>
        </w:rPr>
        <w:t>　　　　一、光缆终端品牌建设与维护</w:t>
      </w:r>
      <w:r>
        <w:rPr>
          <w:rFonts w:hint="eastAsia"/>
        </w:rPr>
        <w:br/>
      </w:r>
      <w:r>
        <w:rPr>
          <w:rFonts w:hint="eastAsia"/>
        </w:rPr>
        <w:t>　　　　二、光缆终端品牌影响力与市场竞争力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中国光缆终端行业风险与对策</w:t>
      </w:r>
      <w:r>
        <w:rPr>
          <w:rFonts w:hint="eastAsia"/>
        </w:rPr>
        <w:br/>
      </w:r>
      <w:r>
        <w:rPr>
          <w:rFonts w:hint="eastAsia"/>
        </w:rPr>
        <w:t>　　第一节 光缆终端行业SWOT分析</w:t>
      </w:r>
      <w:r>
        <w:rPr>
          <w:rFonts w:hint="eastAsia"/>
        </w:rPr>
        <w:br/>
      </w:r>
      <w:r>
        <w:rPr>
          <w:rFonts w:hint="eastAsia"/>
        </w:rPr>
        <w:t>　　　　一、光缆终端行业优势分析</w:t>
      </w:r>
      <w:r>
        <w:rPr>
          <w:rFonts w:hint="eastAsia"/>
        </w:rPr>
        <w:br/>
      </w:r>
      <w:r>
        <w:rPr>
          <w:rFonts w:hint="eastAsia"/>
        </w:rPr>
        <w:t>　　　　二、光缆终端行业劣势分析</w:t>
      </w:r>
      <w:r>
        <w:rPr>
          <w:rFonts w:hint="eastAsia"/>
        </w:rPr>
        <w:br/>
      </w:r>
      <w:r>
        <w:rPr>
          <w:rFonts w:hint="eastAsia"/>
        </w:rPr>
        <w:t>　　　　三、光缆终端市场机会探索</w:t>
      </w:r>
      <w:r>
        <w:rPr>
          <w:rFonts w:hint="eastAsia"/>
        </w:rPr>
        <w:br/>
      </w:r>
      <w:r>
        <w:rPr>
          <w:rFonts w:hint="eastAsia"/>
        </w:rPr>
        <w:t>　　　　四、光缆终端市场威胁评估</w:t>
      </w:r>
      <w:r>
        <w:rPr>
          <w:rFonts w:hint="eastAsia"/>
        </w:rPr>
        <w:br/>
      </w:r>
      <w:r>
        <w:rPr>
          <w:rFonts w:hint="eastAsia"/>
        </w:rPr>
        <w:t>　　第二节 光缆终端行业风险及对策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2025-2031年中国光缆终端行业前景与发展趋势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光缆终端行业发展环境分析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2025-2031年光缆终端行业发展趋势与方向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一、光缆终端行业发展方向预测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二、光缆终端发展趋势分析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2025-2031年光缆终端行业发展潜力与机遇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一、光缆终端市场发展潜力评估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二、光缆终端新兴市场与机遇探索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中.智林－光缆终端行业发展建议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2019-2024年中国光缆终端行业产量及增长趋势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2025-2031年中国光缆终端行业产量预测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2019-2024年中国光缆终端行业市场需求及增长情况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2025-2031年中国光缆终端行业市场需求预测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2019-2024年中国光缆终端行业利润及增长情况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2019-2024年中国光缆终端行业出口情况分析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2025-2031年中国光缆终端行业产品市场价格走势预测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光缆终端重点企业经营情况分析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2025-2031年中国光缆终端市场规模预测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2025-2031年中国光缆终端行业利润预测</w:t>
      </w:r>
      <w:r>
        <w:rPr>
          <w:rFonts w:hint="eastAsia"/>
        </w:rPr>
        <w:br/>
      </w:r>
      <w:r>
        <w:rPr>
          <w:rFonts w:hint="eastAsia"/>
        </w:rPr>
        <w:t>　　图表 2025年光缆终端行业壁垒</w:t>
      </w:r>
      <w:r>
        <w:rPr>
          <w:rFonts w:hint="eastAsia"/>
        </w:rPr>
        <w:br/>
      </w:r>
      <w:r>
        <w:rPr>
          <w:rFonts w:hint="eastAsia"/>
        </w:rPr>
        <w:t>　　图表 2025年光缆终端市场前景分析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2025-2031年中国光缆终端市场需求预测</w:t>
      </w:r>
      <w:r>
        <w:rPr>
          <w:rFonts w:hint="eastAsia"/>
        </w:rPr>
        <w:br/>
      </w:r>
      <w:r>
        <w:rPr>
          <w:rFonts w:hint="eastAsia"/>
        </w:rPr>
        <w:t>　　图表 2025年光缆终端发展趋势预测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811df8434477" w:history="1">
        <w:r>
          <w:rPr>
            <w:rStyle w:val="Hyperlink"/>
          </w:rPr>
          <w:t>2025-2031年中国光缆终端市场研究与前景趋势预测报告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c811df8434477" w:history="1">
        <w:r>
          <w:rPr>
            <w:rStyle w:val="Hyperlink"/>
          </w:rPr>
          <w:t>https://www.20087.com/3/97/GuangLanZhongDuanDeQianJingQuShi.html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热点：24芯光缆终端盒、光缆终端盒是什么东西、光缆型号对照表大全、光缆终端盒多少钱一个、光缆有几种类型、光缆终端头怎么做、光缆、光缆终端盒24芯图片、光纤光缆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a4817c97e42ae" w:history="1">
      <w:r>
        <w:rPr>
          <w:rStyle w:val="Hyperlink"/>
        </w:rPr>
        <w:t>2025-2031年中国光缆终端市场研究与前景趋势预测报告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angLanZhongDuanDeQianJingQuShi.html" TargetMode="External" Id="Rd1fc811df84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angLanZhongDuanDeQianJingQuShi.html" TargetMode="External" Id="Rb21a4817c97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2025-07-16T05:17:52Z</dcterms:created>
  <dcterms:modified xsi:type="dcterms:W3CDTF">2025-07-16T06:17:52Z</dcterms:modified>
  <dc:subject>2025-2031年中国光缆终端市场研究与前景趋势预测报告</dc:subject>
  <dc:title>2025-2031年中国光缆终端市场研究与前景趋势预测报告</dc:title>
  <cp:keywords>2025-2031年中国光缆终端市场研究与前景趋势预测报告</cp:keywords>
  <dc:description>2025-2031年中国光缆终端市场研究与前景趋势预测报告</dc:description>
</cp:coreProperties>
</file>