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387b0991a4c82" w:history="1">
              <w:r>
                <w:rPr>
                  <w:rStyle w:val="Hyperlink"/>
                </w:rPr>
                <w:t>中国工业互联网硬件行业研究分析与发展前景报告（2025-2031年）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387b0991a4c82" w:history="1">
              <w:r>
                <w:rPr>
                  <w:rStyle w:val="Hyperlink"/>
                </w:rPr>
                <w:t>中国工业互联网硬件行业研究分析与发展前景报告（2025-2031年）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387b0991a4c82" w:history="1">
                <w:r>
                  <w:rPr>
                    <w:rStyle w:val="Hyperlink"/>
                  </w:rPr>
                  <w:t>https://www.20087.com/3/17/GongYeHuLianWangYingJianDeXianZhuangYuFaZhanQianJing.html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硬件是连接物理世界与数字世界的基础设施，广泛应用于制造业、能源、交通、物流等多个行业，涵盖工业网关、边缘计算设备、传感器节点、智能控制器等关键组件。这些硬件设备承担着数据采集、实时通信、本地处理与远程控制等核心任务，是实现工业设备联网、状态监测与智能决策的基础支撑。近年来，随着“工业4.0”、“智能制造”战略的推进，工业互联网硬件市场规模持续扩大，产品形态不断丰富，功能集成度和通信协议兼容性逐步提升。然而，行业内仍存在标准体系不统一、产品同质化严重、信息安全防护薄弱等问题，影响系统的互联互通与长期稳定运行。</w:t>
      </w:r>
      <w:r>
        <w:rPr>
          <w:rFonts w:hint="eastAsia"/>
        </w:rPr>
        <w:br/>
      </w:r>
      <w:r>
        <w:rPr>
          <w:rFonts w:hint="eastAsia"/>
        </w:rPr>
        <w:t>　　未来，工业互联网硬件的发展将聚焦于高性能、低功耗与安全可控方向。随着5G、Wi-Fi 6、TSN（时间敏感网络）等新一代通信技术的落地，工业硬件将实现更低延迟、更高带宽的数据传输能力，为实时控制和远程运维提供更强支持。同时，边缘计算与AI推理能力的下沉，将使设备具备更强的自主判断与决策能力，提升工业现场的智能化水平。此外，面对日益严峻的网络安全威胁，具备可信计算、加密通信、固件签名验证等功能的安全型工业硬件将成为重点发展方向。整体来看，工业互联网硬件将在技术升级、标准完善与产业协同中不断演进，成为推动传统产业数字化转型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387b0991a4c82" w:history="1">
        <w:r>
          <w:rPr>
            <w:rStyle w:val="Hyperlink"/>
          </w:rPr>
          <w:t>中国工业互联网硬件行业研究分析与发展前景报告（2025-2031年）</w:t>
        </w:r>
      </w:hyperlink>
      <w:r>
        <w:rPr>
          <w:rFonts w:hint="eastAsia"/>
        </w:rPr>
        <w:t>》基于多年行业研究积累，结合工业互联网硬件市场发展现状，依托行业权威数据资源和长期市场监测数据库，对工业互联网硬件市场规模、技术现状及未来方向进行了全面分析。报告梳理了工业互联网硬件行业竞争格局，重点评估了主要企业的市场表现及品牌影响力，并通过SWOT分析揭示了工业互联网硬件行业机遇与潜在风险。同时，报告对工业互联网硬件市场前景和发展趋势进行了科学预测，为投资者提供了投资价值判断和策略建议，助力把握工业互联网硬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工业互联网硬件产业概述</w:t>
      </w:r>
      <w:r>
        <w:rPr>
          <w:rFonts w:hint="eastAsia"/>
        </w:rPr>
        <w:br/>
      </w:r>
      <w:r>
        <w:rPr>
          <w:rFonts w:hint="eastAsia"/>
        </w:rPr>
        <w:t>　　第一节 工业互联网硬件定义与分类</w:t>
      </w:r>
      <w:r>
        <w:rPr>
          <w:rFonts w:hint="eastAsia"/>
        </w:rPr>
        <w:br/>
      </w:r>
      <w:r>
        <w:rPr>
          <w:rFonts w:hint="eastAsia"/>
        </w:rPr>
        <w:t>　　第二节 工业互联网硬件产业链结构及关键环节剖析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工业互联网硬件商业模式与盈利模式解析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工业互联网硬件经济指标与行业评估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全球工业互联网硬件市场发展综述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2019-2024年全球工业互联网硬件市场规模及增长趋势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主要国家与地区工业互联网硬件市场对比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2025-2031年全球工业互联网硬件行业发展趋势与前景预测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国际工业互联网硬件市场发展趋势及对我国启示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二、对我国工业互联网硬件市场的借鉴意义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中国工业互联网硬件行业市场规模分析与预测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工业互联网硬件市场的总体规模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一、2019-2024年工业互联网硬件市场规模变化及趋势分析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二、2025年工业互联网硬件行业市场规模特点</w:t>
      </w:r>
      <w:r>
        <w:rPr>
          <w:rFonts w:hint="eastAsia"/>
        </w:rPr>
        <w:br/>
      </w:r>
      <w:r>
        <w:rPr>
          <w:rFonts w:hint="eastAsia"/>
        </w:rPr>
        <w:t>　　第二节 工业互联网硬件市场规模的构成</w:t>
      </w:r>
      <w:r>
        <w:rPr>
          <w:rFonts w:hint="eastAsia"/>
        </w:rPr>
        <w:br/>
      </w:r>
      <w:r>
        <w:rPr>
          <w:rFonts w:hint="eastAsia"/>
        </w:rPr>
        <w:t>　　　　一、工业互联网硬件客户群体特征与偏好分析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二、不同类型工业互联网硬件市场规模分布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三、各地区工业互联网硬件市场规模差异与特点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工业互联网硬件市场规模的预测与展望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一、未来几年工业互联网硬件市场规模增长预测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2024-2025年工业互联网硬件行业技术发展现状及趋势分析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工业互联网硬件行业技术发展现状分析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国内外工业互联网硬件行业技术差距分析及差距形成的主要原因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工业互联网硬件行业技术发展方向、趋势预测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提升工业互联网硬件行业技术能力策略建议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2019-2024年中国工业互联网硬件行业总体发展与财务状况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2019-2024年工业互联网硬件行业规模情况</w:t>
      </w:r>
      <w:r>
        <w:rPr>
          <w:rFonts w:hint="eastAsia"/>
        </w:rPr>
        <w:br/>
      </w:r>
      <w:r>
        <w:rPr>
          <w:rFonts w:hint="eastAsia"/>
        </w:rPr>
        <w:t>　　　　一、工业互联网硬件行业企业数量规模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二、工业互联网硬件行业从业人员规模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三、工业互联网硬件行业市场敏感性分析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2019-2024年工业互联网硬件行业财务能力分析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一、工业互联网硬件行业盈利能力</w:t>
      </w:r>
      <w:r>
        <w:rPr>
          <w:rFonts w:hint="eastAsia"/>
        </w:rPr>
        <w:br/>
      </w:r>
      <w:r>
        <w:rPr>
          <w:rFonts w:hint="eastAsia"/>
        </w:rPr>
        <w:t>　　　　二、工业互联网硬件行业偿债能力</w:t>
      </w:r>
      <w:r>
        <w:rPr>
          <w:rFonts w:hint="eastAsia"/>
        </w:rPr>
        <w:br/>
      </w:r>
      <w:r>
        <w:rPr>
          <w:rFonts w:hint="eastAsia"/>
        </w:rPr>
        <w:t>　　　　三、工业互联网硬件行业营运能力</w:t>
      </w:r>
      <w:r>
        <w:rPr>
          <w:rFonts w:hint="eastAsia"/>
        </w:rPr>
        <w:br/>
      </w:r>
      <w:r>
        <w:rPr>
          <w:rFonts w:hint="eastAsia"/>
        </w:rPr>
        <w:t>　　　　四、工业互联网硬件行业发展能力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中国工业互联网硬件行业细分市场调研与机会挖掘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工业互联网硬件细分市场（一）市场调研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工业互联网硬件细分市场（二）市场调研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中国工业互联网硬件行业区域市场调研分析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2019-2024年中国工业互联网硬件行业重点区域调研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一、重点地区（一）工业互联网硬件市场规模与特点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二、重点地区（二）工业互联网硬件市场规模及特点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三、重点地区（三）工业互联网硬件市场规模及特点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四、重点地区（四）工业互联网硬件市场规模及特点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不同区域工业互联网硬件市场的对比与启示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二、工业互联网硬件市场拓展策略与建议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中国工业互联网硬件行业的营销渠道与客户分析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工业互联网硬件行业渠道分析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二、各类渠道对工业互联网硬件行业的影响</w:t>
      </w:r>
      <w:r>
        <w:rPr>
          <w:rFonts w:hint="eastAsia"/>
        </w:rPr>
        <w:br/>
      </w:r>
      <w:r>
        <w:rPr>
          <w:rFonts w:hint="eastAsia"/>
        </w:rPr>
        <w:t>　　　　三、主要工业互联网硬件企业渠道策略研究</w:t>
      </w:r>
      <w:r>
        <w:rPr>
          <w:rFonts w:hint="eastAsia"/>
        </w:rPr>
        <w:br/>
      </w:r>
      <w:r>
        <w:rPr>
          <w:rFonts w:hint="eastAsia"/>
        </w:rPr>
        <w:t>　　第二节 工业互联网硬件行业客户分析与定位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中国工业互联网硬件行业竞争格局及策略选择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工业互联网硬件行业总体市场竞争状况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一、工业互联网硬件行业竞争结构分析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二、工业互联网硬件企业竞争格局与集中度评估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三、工业互联网硬件行业SWOT分析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工业互联网硬件行业重点企业调研分析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工业互联网硬件企业发展策略分析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工业互联网硬件市场与销售策略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工业互联网硬件品牌战略思考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中国工业互联网硬件行业发展环境分析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二、工业互联网硬件行业主管部门、监管体制及相关政策法规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3、工业互联网硬件行业的主要法律、法规和政策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4、2025年工业互联网硬件行业法律法规和政策对行业的影响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二、工业互联网硬件消费者需求分析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一、工业互联网硬件技术的应用与创新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二、工业互联网硬件行业发展的技术趋势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2025-2031年工业互联网硬件行业展趋势预测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2025-2031年工业互联网硬件市场发展前景分析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一、工业互联网硬件市场发展潜力</w:t>
      </w:r>
      <w:r>
        <w:rPr>
          <w:rFonts w:hint="eastAsia"/>
        </w:rPr>
        <w:br/>
      </w:r>
      <w:r>
        <w:rPr>
          <w:rFonts w:hint="eastAsia"/>
        </w:rPr>
        <w:t>　　　　二、工业互联网硬件市场前景分析</w:t>
      </w:r>
      <w:r>
        <w:rPr>
          <w:rFonts w:hint="eastAsia"/>
        </w:rPr>
        <w:br/>
      </w:r>
      <w:r>
        <w:rPr>
          <w:rFonts w:hint="eastAsia"/>
        </w:rPr>
        <w:t>　　　　三、工业互联网硬件细分行业发展前景分析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2025-2031年工业互联网硬件发展趋势预测</w:t>
      </w:r>
      <w:r>
        <w:rPr>
          <w:rFonts w:hint="eastAsia"/>
        </w:rPr>
        <w:br/>
      </w:r>
      <w:r>
        <w:rPr>
          <w:rFonts w:hint="eastAsia"/>
        </w:rPr>
        <w:t>　　　　一、工业互联网硬件发展趋势预测</w:t>
      </w:r>
      <w:r>
        <w:rPr>
          <w:rFonts w:hint="eastAsia"/>
        </w:rPr>
        <w:br/>
      </w:r>
      <w:r>
        <w:rPr>
          <w:rFonts w:hint="eastAsia"/>
        </w:rPr>
        <w:t>　　　　二、工业互联网硬件市场规模预测</w:t>
      </w:r>
      <w:r>
        <w:rPr>
          <w:rFonts w:hint="eastAsia"/>
        </w:rPr>
        <w:br/>
      </w:r>
      <w:r>
        <w:rPr>
          <w:rFonts w:hint="eastAsia"/>
        </w:rPr>
        <w:t>　　　　三、工业互联网硬件细分市场发展趋势预测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未来工业互联网硬件行业挑战与机遇探讨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一、工业互联网硬件行业挑战</w:t>
      </w:r>
      <w:r>
        <w:rPr>
          <w:rFonts w:hint="eastAsia"/>
        </w:rPr>
        <w:br/>
      </w:r>
      <w:r>
        <w:rPr>
          <w:rFonts w:hint="eastAsia"/>
        </w:rPr>
        <w:t>　　　　二、工业互联网硬件行业机遇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工业互联网硬件行业研究结论及建议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对工业互联网硬件行业发展的建议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中:智:林：对工业互联网硬件企业和投资者的建议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工业互联网硬件介绍</w:t>
      </w:r>
      <w:r>
        <w:rPr>
          <w:rFonts w:hint="eastAsia"/>
        </w:rPr>
        <w:br/>
      </w:r>
      <w:r>
        <w:rPr>
          <w:rFonts w:hint="eastAsia"/>
        </w:rPr>
        <w:t>　　图表 工业互联网硬件图片</w:t>
      </w:r>
      <w:r>
        <w:rPr>
          <w:rFonts w:hint="eastAsia"/>
        </w:rPr>
        <w:br/>
      </w:r>
      <w:r>
        <w:rPr>
          <w:rFonts w:hint="eastAsia"/>
        </w:rPr>
        <w:t>　　图表 工业互联网硬件产业链分析</w:t>
      </w:r>
      <w:r>
        <w:rPr>
          <w:rFonts w:hint="eastAsia"/>
        </w:rPr>
        <w:br/>
      </w:r>
      <w:r>
        <w:rPr>
          <w:rFonts w:hint="eastAsia"/>
        </w:rPr>
        <w:t>　　图表 工业互联网硬件主要特点</w:t>
      </w:r>
      <w:r>
        <w:rPr>
          <w:rFonts w:hint="eastAsia"/>
        </w:rPr>
        <w:br/>
      </w:r>
      <w:r>
        <w:rPr>
          <w:rFonts w:hint="eastAsia"/>
        </w:rPr>
        <w:t>　　图表 工业互联网硬件政策分析</w:t>
      </w:r>
      <w:r>
        <w:rPr>
          <w:rFonts w:hint="eastAsia"/>
        </w:rPr>
        <w:br/>
      </w:r>
      <w:r>
        <w:rPr>
          <w:rFonts w:hint="eastAsia"/>
        </w:rPr>
        <w:t>　　图表 工业互联网硬件标准 技术</w:t>
      </w:r>
      <w:r>
        <w:rPr>
          <w:rFonts w:hint="eastAsia"/>
        </w:rPr>
        <w:br/>
      </w:r>
      <w:r>
        <w:rPr>
          <w:rFonts w:hint="eastAsia"/>
        </w:rPr>
        <w:t>　　图表 工业互联网硬件最新消息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2019-2024年工业互联网硬件行业市场容量统计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工业互联网硬件价格走势</w:t>
      </w:r>
      <w:r>
        <w:rPr>
          <w:rFonts w:hint="eastAsia"/>
        </w:rPr>
        <w:br/>
      </w:r>
      <w:r>
        <w:rPr>
          <w:rFonts w:hint="eastAsia"/>
        </w:rPr>
        <w:t>　　图表 2024年工业互联网硬件成本和利润分析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2024年中国工业互联网硬件行业竞争力分析</w:t>
      </w:r>
      <w:r>
        <w:rPr>
          <w:rFonts w:hint="eastAsia"/>
        </w:rPr>
        <w:br/>
      </w:r>
      <w:r>
        <w:rPr>
          <w:rFonts w:hint="eastAsia"/>
        </w:rPr>
        <w:t>　　图表 工业互联网硬件优势</w:t>
      </w:r>
      <w:r>
        <w:rPr>
          <w:rFonts w:hint="eastAsia"/>
        </w:rPr>
        <w:br/>
      </w:r>
      <w:r>
        <w:rPr>
          <w:rFonts w:hint="eastAsia"/>
        </w:rPr>
        <w:t>　　图表 工业互联网硬件劣势</w:t>
      </w:r>
      <w:r>
        <w:rPr>
          <w:rFonts w:hint="eastAsia"/>
        </w:rPr>
        <w:br/>
      </w:r>
      <w:r>
        <w:rPr>
          <w:rFonts w:hint="eastAsia"/>
        </w:rPr>
        <w:t>　　图表 工业互联网硬件机会</w:t>
      </w:r>
      <w:r>
        <w:rPr>
          <w:rFonts w:hint="eastAsia"/>
        </w:rPr>
        <w:br/>
      </w:r>
      <w:r>
        <w:rPr>
          <w:rFonts w:hint="eastAsia"/>
        </w:rPr>
        <w:t>　　图表 工业互联网硬件威胁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工业互联网硬件品牌分析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工业互联网硬件企业（一）概述</w:t>
      </w:r>
      <w:r>
        <w:rPr>
          <w:rFonts w:hint="eastAsia"/>
        </w:rPr>
        <w:br/>
      </w:r>
      <w:r>
        <w:rPr>
          <w:rFonts w:hint="eastAsia"/>
        </w:rPr>
        <w:t>　　图表 企业工业互联网硬件业务分析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工业互联网硬件企业（二）简介</w:t>
      </w:r>
      <w:r>
        <w:rPr>
          <w:rFonts w:hint="eastAsia"/>
        </w:rPr>
        <w:br/>
      </w:r>
      <w:r>
        <w:rPr>
          <w:rFonts w:hint="eastAsia"/>
        </w:rPr>
        <w:t>　　图表 企业工业互联网硬件业务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工业互联网硬件企业（三）概况</w:t>
      </w:r>
      <w:r>
        <w:rPr>
          <w:rFonts w:hint="eastAsia"/>
        </w:rPr>
        <w:br/>
      </w:r>
      <w:r>
        <w:rPr>
          <w:rFonts w:hint="eastAsia"/>
        </w:rPr>
        <w:t>　　图表 企业工业互联网硬件业务情况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工业互联网硬件企业（三）成长能力情况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工业互联网硬件发展有利因素分析</w:t>
      </w:r>
      <w:r>
        <w:rPr>
          <w:rFonts w:hint="eastAsia"/>
        </w:rPr>
        <w:br/>
      </w:r>
      <w:r>
        <w:rPr>
          <w:rFonts w:hint="eastAsia"/>
        </w:rPr>
        <w:t>　　图表 工业互联网硬件发展不利因素分析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进入工业互联网硬件行业壁垒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2025-2031年中国工业互联网硬件行业市场容量预测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2025-2031年中国工业互联网硬件行业风险研究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2025-2031年中国工业互联网硬件行业发展趋势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387b0991a4c82" w:history="1">
        <w:r>
          <w:rPr>
            <w:rStyle w:val="Hyperlink"/>
          </w:rPr>
          <w:t>中国工业互联网硬件行业研究分析与发展前景报告（2025-2031年）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387b0991a4c82" w:history="1">
        <w:r>
          <w:rPr>
            <w:rStyle w:val="Hyperlink"/>
          </w:rPr>
          <w:t>https://www.20087.com/3/17/GongYeHuLianWangYingJianDeXianZhuangYuFaZhanQianJing.html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3658f03541e2" w:history="1">
      <w:r>
        <w:rPr>
          <w:rStyle w:val="Hyperlink"/>
        </w:rPr>
        <w:t>中国工业互联网硬件行业研究分析与发展前景报告（2025-2031年）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YeHuLianWangYingJianDeXianZhuangYuFaZhanQianJing.html" TargetMode="External" Id="R13e387b0991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YeHuLianWangYingJianDeXianZhuangYuFaZhanQianJing.html" TargetMode="External" Id="Rb3b43658f03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2025-07-10T03:38:40Z</dcterms:created>
  <dcterms:modified xsi:type="dcterms:W3CDTF">2025-07-10T04:38:40Z</dcterms:modified>
  <dc:subject>中国工业互联网硬件行业研究分析与发展前景报告（2025-2031年）</dc:subject>
  <dc:title>中国工业互联网硬件行业研究分析与发展前景报告（2025-2031年）</dc:title>
  <cp:keywords>中国工业互联网硬件行业研究分析与发展前景报告（2025-2031年）</cp:keywords>
  <dc:description>中国工业互联网硬件行业研究分析与发展前景报告（2025-2031年）</dc:description>
</cp:coreProperties>
</file>