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f7ced07aa4ce8" w:history="1">
              <w:r>
                <w:rPr>
                  <w:rStyle w:val="Hyperlink"/>
                </w:rPr>
                <w:t>2026-2032年中国电力数字孪生行业现状及市场前景预测报告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f7ced07aa4ce8" w:history="1">
              <w:r>
                <w:rPr>
                  <w:rStyle w:val="Hyperlink"/>
                </w:rPr>
                <w:t>2026-2032年中国电力数字孪生行业现状及市场前景预测报告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f7ced07aa4ce8" w:history="1">
                <w:r>
                  <w:rPr>
                    <w:rStyle w:val="Hyperlink"/>
                  </w:rPr>
                  <w:t>https://www.20087.com/3/77/DianLiShuZiLuanShengDeQianJingQuShi.html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数字孪生是电网数字化核心工具，通过融合SCADA、IoT传感器、气象与负荷数据，在虚拟空间构建变电站、输电线路或配网的动态映射模型，用于仿真、预警与优化调度。系统强调模型精度高、实时同步能力强、支持多物理场耦合（电磁-热-机械）及与EMS/DMS系统集成。在新型电力系统（高比例可再生能源接入）复杂性提升背景下，对分布式能源建模、故障推演速度及网络安全防护的需求迅速增长。然而，数据孤岛与模型标准化缺失制约跨区域协同应用。</w:t>
      </w:r>
      <w:r>
        <w:rPr>
          <w:rFonts w:hint="eastAsia"/>
        </w:rPr>
        <w:br/>
      </w:r>
      <w:r>
        <w:rPr>
          <w:rFonts w:hint="eastAsia"/>
        </w:rPr>
        <w:t>　　未来，电力数字孪生将向全域协同与自主进化方向突破。市场调研网指出，AI驱动模型自动校准，基于运行数据持续优化参数；边缘-云协同架构实现毫秒级本地响应与全局策略下发。在碳管理中，数字孪生量化每条线路的碳流，支撑绿电交易。此外，开放API生态吸引第三方开发应用插件。未来，该系统不仅模拟电网，更将成为源网荷储一体化调控的“操作系统”，在提升韧性与加速能源转型之间构建可视、可算、可调的电力系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bf7ced07aa4ce8" w:history="1">
        <w:r>
          <w:rPr>
            <w:rStyle w:val="Hyperlink"/>
          </w:rPr>
          <w:t>2026-2032年中国电力数字孪生行业现状及市场前景预测报告</w:t>
        </w:r>
      </w:hyperlink>
      <w:r>
        <w:rPr>
          <w:rFonts w:hint="eastAsia"/>
        </w:rPr>
        <w:t>》，2025年电力数字孪生行业市场规模达 亿元，预计2032年市场规模将达 亿元，期间年均复合增长率（CAGR）达 %。报告基于多年市场监测与行业研究，全面分析了电力数字孪生行业的现状、市场需求及市场规模，详细解读了电力数字孪生产业链结构、价格趋势及细分市场特点。报告科学预测了行业前景与发展方向，重点剖析了品牌竞争格局、市场集中度及主要企业的经营表现，并通过SWOT分析揭示了电力数字孪生行业机遇与风险。为投资者和决策者提供专业、客观的战略建议，是把握电力数字孪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电力数字孪生市场概述</w:t>
      </w:r>
      <w:r>
        <w:rPr>
          <w:rFonts w:hint="eastAsia"/>
        </w:rPr>
        <w:br/>
      </w:r>
      <w:r>
        <w:rPr>
          <w:rFonts w:hint="eastAsia"/>
        </w:rPr>
        <w:t>　　1.1 电力数字孪生市场概述</w:t>
      </w:r>
      <w:r>
        <w:rPr>
          <w:rFonts w:hint="eastAsia"/>
        </w:rPr>
        <w:br/>
      </w:r>
      <w:r>
        <w:rPr>
          <w:rFonts w:hint="eastAsia"/>
        </w:rPr>
        <w:t>　　1.2 不同环节电力数字孪生分析</w:t>
      </w:r>
      <w:r>
        <w:rPr>
          <w:rFonts w:hint="eastAsia"/>
        </w:rPr>
        <w:br/>
      </w:r>
      <w:r>
        <w:rPr>
          <w:rFonts w:hint="eastAsia"/>
        </w:rPr>
        <w:t>　　　　1.2.1 中国市场不同环节电力数字孪生规模对比（2021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发电环节数字孪生</w:t>
      </w:r>
      <w:r>
        <w:rPr>
          <w:rFonts w:hint="eastAsia"/>
        </w:rPr>
        <w:br/>
      </w:r>
      <w:r>
        <w:rPr>
          <w:rFonts w:hint="eastAsia"/>
        </w:rPr>
        <w:t>　　　　1.2.3 输电环节数字孪生</w:t>
      </w:r>
      <w:r>
        <w:rPr>
          <w:rFonts w:hint="eastAsia"/>
        </w:rPr>
        <w:br/>
      </w:r>
      <w:r>
        <w:rPr>
          <w:rFonts w:hint="eastAsia"/>
        </w:rPr>
        <w:t>　　　　1.2.4 配电环节数字孪生</w:t>
      </w:r>
      <w:r>
        <w:rPr>
          <w:rFonts w:hint="eastAsia"/>
        </w:rPr>
        <w:br/>
      </w:r>
      <w:r>
        <w:rPr>
          <w:rFonts w:hint="eastAsia"/>
        </w:rPr>
        <w:t>　　　　1.2.5 用电环节数字孪生</w:t>
      </w:r>
      <w:r>
        <w:rPr>
          <w:rFonts w:hint="eastAsia"/>
        </w:rPr>
        <w:br/>
      </w:r>
      <w:r>
        <w:rPr>
          <w:rFonts w:hint="eastAsia"/>
        </w:rPr>
        <w:t>　　1.3 不同技术应用电力数字孪生分析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中国市场不同技术应用电力数字孪生规模对比（2021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实时监控型数字孪生</w:t>
      </w:r>
      <w:r>
        <w:rPr>
          <w:rFonts w:hint="eastAsia"/>
        </w:rPr>
        <w:br/>
      </w:r>
      <w:r>
        <w:rPr>
          <w:rFonts w:hint="eastAsia"/>
        </w:rPr>
        <w:t>　　　　1.3.3 预测性维护型数字孪生</w:t>
      </w:r>
      <w:r>
        <w:rPr>
          <w:rFonts w:hint="eastAsia"/>
        </w:rPr>
        <w:br/>
      </w:r>
      <w:r>
        <w:rPr>
          <w:rFonts w:hint="eastAsia"/>
        </w:rPr>
        <w:t>　　　　1.3.4 优化调度型数字孪生</w:t>
      </w:r>
      <w:r>
        <w:rPr>
          <w:rFonts w:hint="eastAsia"/>
        </w:rPr>
        <w:br/>
      </w:r>
      <w:r>
        <w:rPr>
          <w:rFonts w:hint="eastAsia"/>
        </w:rPr>
        <w:t>　　　　1.3.5 智能调度与需求响应型数字孪生</w:t>
      </w:r>
      <w:r>
        <w:rPr>
          <w:rFonts w:hint="eastAsia"/>
        </w:rPr>
        <w:br/>
      </w:r>
      <w:r>
        <w:rPr>
          <w:rFonts w:hint="eastAsia"/>
        </w:rPr>
        <w:t>　　1.4 不同数据源电力数字孪生分析</w:t>
      </w:r>
      <w:r>
        <w:rPr>
          <w:rFonts w:hint="eastAsia"/>
        </w:rPr>
        <w:br/>
      </w:r>
      <w:r>
        <w:rPr>
          <w:rFonts w:hint="eastAsia"/>
        </w:rPr>
        <w:t>　　　　1.4.1 中国市场不同数据源电力数字孪生规模对比（2021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传感器驱动型数字孪生</w:t>
      </w:r>
      <w:r>
        <w:rPr>
          <w:rFonts w:hint="eastAsia"/>
        </w:rPr>
        <w:br/>
      </w:r>
      <w:r>
        <w:rPr>
          <w:rFonts w:hint="eastAsia"/>
        </w:rPr>
        <w:t>　　　　1.4.3 AI与机器学习驱动型数字孪生</w:t>
      </w:r>
      <w:r>
        <w:rPr>
          <w:rFonts w:hint="eastAsia"/>
        </w:rPr>
        <w:br/>
      </w:r>
      <w:r>
        <w:rPr>
          <w:rFonts w:hint="eastAsia"/>
        </w:rPr>
        <w:t>　　　　1.4.4 大数据与云平台驱动型数字孪生</w:t>
      </w:r>
      <w:r>
        <w:rPr>
          <w:rFonts w:hint="eastAsia"/>
        </w:rPr>
        <w:br/>
      </w:r>
      <w:r>
        <w:rPr>
          <w:rFonts w:hint="eastAsia"/>
        </w:rPr>
        <w:t>　　1.5 从不同应用，电力数字孪生主要包括如下几个方面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火力发电</w:t>
      </w:r>
      <w:r>
        <w:rPr>
          <w:rFonts w:hint="eastAsia"/>
        </w:rPr>
        <w:br/>
      </w:r>
      <w:r>
        <w:rPr>
          <w:rFonts w:hint="eastAsia"/>
        </w:rPr>
        <w:t>　　　　1.5.3 核电</w:t>
      </w:r>
      <w:r>
        <w:rPr>
          <w:rFonts w:hint="eastAsia"/>
        </w:rPr>
        <w:br/>
      </w:r>
      <w:r>
        <w:rPr>
          <w:rFonts w:hint="eastAsia"/>
        </w:rPr>
        <w:t>　　　　1.5.4 可再生能源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中国电力数字孪生市场规模现状及未来趋势（2021-2032）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中国市场主要企业电力数字孪生规模及市场份额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中国市场主要厂商进入电力数字孪生行业时间点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2.5 电力数字孪生行业集中度、竞争程度分析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电力数字孪生行业集中度分析：2025年中国市场Top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中国市场电力数字孪生第一梯队、第二梯队和第三梯队厂商及市场份额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中国不同环节电力数字孪生规模及预测</w:t>
      </w:r>
      <w:r>
        <w:rPr>
          <w:rFonts w:hint="eastAsia"/>
        </w:rPr>
        <w:br/>
      </w:r>
      <w:r>
        <w:rPr>
          <w:rFonts w:hint="eastAsia"/>
        </w:rPr>
        <w:t>　　4.1 中国不同环节电力数字孪生规模及市场份额（2021-2026）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中国不同环节电力数字孪生规模预测（2027-2032）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中国不同应用电力数字孪生规模及市场份额（2021-2026）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中国不同应用电力数字孪生规模预测（2027-2032）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电力数字孪生行业发展机遇及主要驱动因素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电力数字孪生行业发展面临的风险</w:t>
      </w:r>
      <w:r>
        <w:rPr>
          <w:rFonts w:hint="eastAsia"/>
        </w:rPr>
        <w:br/>
      </w:r>
      <w:r>
        <w:rPr>
          <w:rFonts w:hint="eastAsia"/>
        </w:rPr>
        <w:t>　　6.3 电力数字孪生行业政策分析</w:t>
      </w:r>
      <w:r>
        <w:rPr>
          <w:rFonts w:hint="eastAsia"/>
        </w:rPr>
        <w:br/>
      </w:r>
      <w:r>
        <w:rPr>
          <w:rFonts w:hint="eastAsia"/>
        </w:rPr>
        <w:t>　　6.4 电力数字孪生中国企业SWOT分析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电力数字孪生行业产业链简介</w:t>
      </w:r>
      <w:r>
        <w:rPr>
          <w:rFonts w:hint="eastAsia"/>
        </w:rPr>
        <w:br/>
      </w:r>
      <w:r>
        <w:rPr>
          <w:rFonts w:hint="eastAsia"/>
        </w:rPr>
        <w:t>　　　　7.1.1 电力数字孪生行业供应链分析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7.2 电力数字孪生行业采购模式</w:t>
      </w:r>
      <w:r>
        <w:rPr>
          <w:rFonts w:hint="eastAsia"/>
        </w:rPr>
        <w:br/>
      </w:r>
      <w:r>
        <w:rPr>
          <w:rFonts w:hint="eastAsia"/>
        </w:rPr>
        <w:t>　　7.3 电力数字孪生行业开发/生产模式</w:t>
      </w:r>
      <w:r>
        <w:rPr>
          <w:rFonts w:hint="eastAsia"/>
        </w:rPr>
        <w:br/>
      </w:r>
      <w:r>
        <w:rPr>
          <w:rFonts w:hint="eastAsia"/>
        </w:rPr>
        <w:t>　　7.4 电力数字孪生行业销售模式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中国市场不同环节电力数字孪生规模（万元）及增长率对比（2021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发电环节数字孪生主要企业列表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3： 输电环节数字孪生主要企业列表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4： 配电环节数字孪生主要企业列表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5： 用电环节数字孪生主要企业列表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中国市场不同技术应用电力数字孪生规模（万元）及增长率对比（2021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实时监控型数字孪生主要企业列表</w:t>
      </w:r>
      <w:r>
        <w:rPr>
          <w:rFonts w:hint="eastAsia"/>
        </w:rPr>
        <w:br/>
      </w:r>
      <w:r>
        <w:rPr>
          <w:rFonts w:hint="eastAsia"/>
        </w:rPr>
        <w:t>　　表 8： 预测性维护型数字孪生主要企业列表</w:t>
      </w:r>
      <w:r>
        <w:rPr>
          <w:rFonts w:hint="eastAsia"/>
        </w:rPr>
        <w:br/>
      </w:r>
      <w:r>
        <w:rPr>
          <w:rFonts w:hint="eastAsia"/>
        </w:rPr>
        <w:t>　　表 9： 优化调度型数字孪生主要企业列表</w:t>
      </w:r>
      <w:r>
        <w:rPr>
          <w:rFonts w:hint="eastAsia"/>
        </w:rPr>
        <w:br/>
      </w:r>
      <w:r>
        <w:rPr>
          <w:rFonts w:hint="eastAsia"/>
        </w:rPr>
        <w:t>　　表 10： 智能调度与需求响应型数字孪生主要企业列表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中国市场不同数据源电力数字孪生规模（万元）及增长率对比（2021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传感器驱动型数字孪生主要企业列表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13： AI与机器学习驱动型数字孪生主要企业列表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14： 大数据与云平台驱动型数字孪生主要企业列表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中国市场主要企业电力数字孪生规模（万元）&amp;（2021-2026）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中国市场主要企业电力数字孪生规模份额对比（2021-2026）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中国市场主要企业进入电力数字孪生市场日期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2025年中国市场电力数字孪生主要厂商市场地位（第一梯队、第二梯队和第三梯队）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中国市场电力数字孪生市场投资、并购等现状分析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中国不同环节电力数字孪生规模列表（万元）&amp;（2021-2026）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中国不同环节电力数字孪生规模市场份额列表（2021-2026）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中国不同环节电力数字孪生规模（万元）预测（2027-2032）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中国不同环节电力数字孪生规模市场份额预测（2027-2032）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中国不同应用电力数字孪生规模列表（万元）&amp;（2021-2026）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中国不同应用电力数字孪生规模市场份额列表（2021-2026）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中国不同应用电力数字孪生规模（万元）预测（2027-2032）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中国不同应用电力数字孪生规模市场份额预测（2027-2032）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电力数字孪生行业发展机遇及主要驱动因素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电力数字孪生行业发展面临的风险</w:t>
      </w:r>
      <w:r>
        <w:rPr>
          <w:rFonts w:hint="eastAsia"/>
        </w:rPr>
        <w:br/>
      </w:r>
      <w:r>
        <w:rPr>
          <w:rFonts w:hint="eastAsia"/>
        </w:rPr>
        <w:t>　　表 85： 电力数字孪生行业政策分析</w:t>
      </w:r>
      <w:r>
        <w:rPr>
          <w:rFonts w:hint="eastAsia"/>
        </w:rPr>
        <w:br/>
      </w:r>
      <w:r>
        <w:rPr>
          <w:rFonts w:hint="eastAsia"/>
        </w:rPr>
        <w:t>　　表 86： 电力数字孪生行业供应链分析</w:t>
      </w:r>
      <w:r>
        <w:rPr>
          <w:rFonts w:hint="eastAsia"/>
        </w:rPr>
        <w:br/>
      </w:r>
      <w:r>
        <w:rPr>
          <w:rFonts w:hint="eastAsia"/>
        </w:rPr>
        <w:t>　　表 87： 电力数字孪生上游原材料和主要供应商情况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电力数字孪生产品图片</w:t>
      </w:r>
      <w:r>
        <w:rPr>
          <w:rFonts w:hint="eastAsia"/>
        </w:rPr>
        <w:br/>
      </w:r>
      <w:r>
        <w:rPr>
          <w:rFonts w:hint="eastAsia"/>
        </w:rPr>
        <w:t>　　图 2： 中国不同环节电力数字孪生市场份额2025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3： 发电环节数字孪生产品图片</w:t>
      </w:r>
      <w:r>
        <w:rPr>
          <w:rFonts w:hint="eastAsia"/>
        </w:rPr>
        <w:br/>
      </w:r>
      <w:r>
        <w:rPr>
          <w:rFonts w:hint="eastAsia"/>
        </w:rPr>
        <w:t>　　图 4： 中国发电环节数字孪生规模（万元）及增长率（2021-2032）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输电环节数字孪生产品图片</w:t>
      </w:r>
      <w:r>
        <w:rPr>
          <w:rFonts w:hint="eastAsia"/>
        </w:rPr>
        <w:br/>
      </w:r>
      <w:r>
        <w:rPr>
          <w:rFonts w:hint="eastAsia"/>
        </w:rPr>
        <w:t>　　图 6： 中国输电环节数字孪生规模（万元）及增长率（2021-2032）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配电环节数字孪生产品图片</w:t>
      </w:r>
      <w:r>
        <w:rPr>
          <w:rFonts w:hint="eastAsia"/>
        </w:rPr>
        <w:br/>
      </w:r>
      <w:r>
        <w:rPr>
          <w:rFonts w:hint="eastAsia"/>
        </w:rPr>
        <w:t>　　图 8： 中国配电环节数字孪生规模（万元）及增长率（2021-2032）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用电环节数字孪生产品图片</w:t>
      </w:r>
      <w:r>
        <w:rPr>
          <w:rFonts w:hint="eastAsia"/>
        </w:rPr>
        <w:br/>
      </w:r>
      <w:r>
        <w:rPr>
          <w:rFonts w:hint="eastAsia"/>
        </w:rPr>
        <w:t>　　图 10： 中国用电环节数字孪生规模（万元）及增长率（2021-2032）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中国不同技术应用电力数字孪生市场份额2025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12： 实时监控型数字孪生产品图片</w:t>
      </w:r>
      <w:r>
        <w:rPr>
          <w:rFonts w:hint="eastAsia"/>
        </w:rPr>
        <w:br/>
      </w:r>
      <w:r>
        <w:rPr>
          <w:rFonts w:hint="eastAsia"/>
        </w:rPr>
        <w:t>　　图 13： 中国实时监控型数字孪生规模（万元）及增长率（2021-2032）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预测性维护型数字孪生产品图片</w:t>
      </w:r>
      <w:r>
        <w:rPr>
          <w:rFonts w:hint="eastAsia"/>
        </w:rPr>
        <w:br/>
      </w:r>
      <w:r>
        <w:rPr>
          <w:rFonts w:hint="eastAsia"/>
        </w:rPr>
        <w:t>　　图 15： 中国预测性维护型数字孪生规模（万元）及增长率（2021-2032）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优化调度型数字孪生产品图片</w:t>
      </w:r>
      <w:r>
        <w:rPr>
          <w:rFonts w:hint="eastAsia"/>
        </w:rPr>
        <w:br/>
      </w:r>
      <w:r>
        <w:rPr>
          <w:rFonts w:hint="eastAsia"/>
        </w:rPr>
        <w:t>　　图 17： 中国优化调度型数字孪生规模（万元）及增长率（2021-2032）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智能调度与需求响应型数字孪生产品图片</w:t>
      </w:r>
      <w:r>
        <w:rPr>
          <w:rFonts w:hint="eastAsia"/>
        </w:rPr>
        <w:br/>
      </w:r>
      <w:r>
        <w:rPr>
          <w:rFonts w:hint="eastAsia"/>
        </w:rPr>
        <w:t>　　图 19： 中国智能调度与需求响应型数字孪生规模（万元）及增长率（2021-2032）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中国不同数据源电力数字孪生市场份额2025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21： 传感器驱动型数字孪生产品图片</w:t>
      </w:r>
      <w:r>
        <w:rPr>
          <w:rFonts w:hint="eastAsia"/>
        </w:rPr>
        <w:br/>
      </w:r>
      <w:r>
        <w:rPr>
          <w:rFonts w:hint="eastAsia"/>
        </w:rPr>
        <w:t>　　图 22： 中国传感器驱动型数字孪生规模（万元）及增长率（2021-2032）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AI与机器学习驱动型数字孪生产品图片</w:t>
      </w:r>
      <w:r>
        <w:rPr>
          <w:rFonts w:hint="eastAsia"/>
        </w:rPr>
        <w:br/>
      </w:r>
      <w:r>
        <w:rPr>
          <w:rFonts w:hint="eastAsia"/>
        </w:rPr>
        <w:t>　　图 24： 中国AI与机器学习驱动型数字孪生规模（万元）及增长率（2021-2032）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大数据与云平台驱动型数字孪生产品图片</w:t>
      </w:r>
      <w:r>
        <w:rPr>
          <w:rFonts w:hint="eastAsia"/>
        </w:rPr>
        <w:br/>
      </w:r>
      <w:r>
        <w:rPr>
          <w:rFonts w:hint="eastAsia"/>
        </w:rPr>
        <w:t>　　图 26： 中国大数据与云平台驱动型数字孪生规模（万元）及增长率（2021-2032）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中国不同应用电力数字孪生市场份额2025 VS 2032</w:t>
      </w:r>
      <w:r>
        <w:rPr>
          <w:rFonts w:hint="eastAsia"/>
        </w:rPr>
        <w:br/>
      </w:r>
      <w:r>
        <w:rPr>
          <w:rFonts w:hint="eastAsia"/>
        </w:rPr>
        <w:t>　　图 28： 火力发电</w:t>
      </w:r>
      <w:r>
        <w:rPr>
          <w:rFonts w:hint="eastAsia"/>
        </w:rPr>
        <w:br/>
      </w:r>
      <w:r>
        <w:rPr>
          <w:rFonts w:hint="eastAsia"/>
        </w:rPr>
        <w:t>　　图 29： 核电</w:t>
      </w:r>
      <w:r>
        <w:rPr>
          <w:rFonts w:hint="eastAsia"/>
        </w:rPr>
        <w:br/>
      </w:r>
      <w:r>
        <w:rPr>
          <w:rFonts w:hint="eastAsia"/>
        </w:rPr>
        <w:t>　　图 30： 可再生能源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中国电力数字孪生市场规模增速预测：（2021-2032）&amp;（万元）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中国市场电力数字孪生市场规模，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2025年中国市场前五大厂商电力数字孪生市场份额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2025年中国市场电力数字孪生第一梯队、第二梯队和第三梯队厂商及市场份额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中国不同环节电力数字孪生市场份额2021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37： 电力数字孪生中国企业SWOT分析</w:t>
      </w:r>
      <w:r>
        <w:rPr>
          <w:rFonts w:hint="eastAsia"/>
        </w:rPr>
        <w:br/>
      </w:r>
      <w:r>
        <w:rPr>
          <w:rFonts w:hint="eastAsia"/>
        </w:rPr>
        <w:t>　　图 38： 电力数字孪生产业链</w:t>
      </w:r>
      <w:r>
        <w:rPr>
          <w:rFonts w:hint="eastAsia"/>
        </w:rPr>
        <w:br/>
      </w:r>
      <w:r>
        <w:rPr>
          <w:rFonts w:hint="eastAsia"/>
        </w:rPr>
        <w:t>　　图 39： 电力数字孪生行业采购模式</w:t>
      </w:r>
      <w:r>
        <w:rPr>
          <w:rFonts w:hint="eastAsia"/>
        </w:rPr>
        <w:br/>
      </w:r>
      <w:r>
        <w:rPr>
          <w:rFonts w:hint="eastAsia"/>
        </w:rPr>
        <w:t>　　图 40： 电力数字孪生行业开发/生产模式分析</w:t>
      </w:r>
      <w:r>
        <w:rPr>
          <w:rFonts w:hint="eastAsia"/>
        </w:rPr>
        <w:br/>
      </w:r>
      <w:r>
        <w:rPr>
          <w:rFonts w:hint="eastAsia"/>
        </w:rPr>
        <w:t>　　图 41： 电力数字孪生行业销售模式分析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f7ced07aa4ce8" w:history="1">
        <w:r>
          <w:rPr>
            <w:rStyle w:val="Hyperlink"/>
          </w:rPr>
          <w:t>2026-2032年中国电力数字孪生行业现状及市场前景预测报告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f7ced07aa4ce8" w:history="1">
        <w:r>
          <w:rPr>
            <w:rStyle w:val="Hyperlink"/>
          </w:rPr>
          <w:t>https://www.20087.com/3/77/DianLiShuZiLuanShengDeQianJingQuShi.html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b0b1866c4a27" w:history="1">
      <w:r>
        <w:rPr>
          <w:rStyle w:val="Hyperlink"/>
        </w:rPr>
        <w:t>2026-2032年中国电力数字孪生行业现状及市场前景预测报告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LiShuZiLuanShengDeQianJingQuShi.html" TargetMode="External" Id="Rafbf7ced07aa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LiShuZiLuanShengDeQianJingQuShi.html" TargetMode="External" Id="R6917b0b1866c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2026-03-20T03:13:09Z</dcterms:created>
  <dcterms:modified xsi:type="dcterms:W3CDTF">2026-03-20T04:13:09Z</dcterms:modified>
  <dc:subject>2026-2032年中国电力数字孪生行业现状及市场前景预测报告</dc:subject>
  <dc:title>2026-2032年中国电力数字孪生行业现状及市场前景预测报告</dc:title>
  <cp:keywords>2026-2032年中国电力数字孪生行业现状及市场前景预测报告</cp:keywords>
  <dc:description>2026-2032年中国电力数字孪生行业现状及市场前景预测报告</dc:description>
</cp:coreProperties>
</file>