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0fc90538f486c" w:history="1">
              <w:r>
                <w:rPr>
                  <w:rStyle w:val="Hyperlink"/>
                </w:rPr>
                <w:t>中国电竞耳机行业市场分析与发展前景预测报告（2026-2032年）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0fc90538f486c" w:history="1">
              <w:r>
                <w:rPr>
                  <w:rStyle w:val="Hyperlink"/>
                </w:rPr>
                <w:t>中国电竞耳机行业市场分析与发展前景预测报告（2026-2032年）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0fc90538f486c" w:history="1">
                <w:r>
                  <w:rPr>
                    <w:rStyle w:val="Hyperlink"/>
                  </w:rPr>
                  <w:t>https://www.20087.com/3/97/DianJingErJiFaZhanXianZhuangQianJing.html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耳机是专为高强度游戏场景设计的音频外设，核心功能包括7.1虚拟环绕声、高灵敏度麦克风、主动降噪及长时间佩戴舒适性，广泛应用于PC、主机及移动电竞领域。产品强调声音定位精准度（如脚步声辨识）、语音清晰度及RGB灯效联动。在职业电竞普及与直播文化兴起驱动下，对低延迟（&lt;40ms）、跨平台兼容及声学调校专业化的电竞耳机需求显著增长。然而，部分产品过度侧重外观而牺牲音质；虚拟环绕声算法在不同游戏引擎中表现不一；同时，耳罩材质透气性不足易致闷热，影响持久战体验。</w:t>
      </w:r>
      <w:r>
        <w:rPr>
          <w:rFonts w:hint="eastAsia"/>
        </w:rPr>
        <w:br/>
      </w:r>
      <w:r>
        <w:rPr>
          <w:rFonts w:hint="eastAsia"/>
        </w:rPr>
        <w:t>　　未来，电竞耳机将向空间音频标准化、AI语音增强与健康监测方向演进。基于头部相关传输函数（HRTF）个性化校准的3D音频将提升定位真实感；AI降噪麦克风可分离人声与背景噪音，优化团队沟通。在体验端，集成心率或体温传感器的耳机可反馈玩家生理状态，辅助战术调整。材料方面，石墨烯振膜与生物基记忆棉将提升声学与舒适性能。长远看，电竞耳机将从游戏外设升级为集沉浸听觉、智能交互与健康洞察于一体的竞技赋能终端，在电子竞技专业化与大众化进程中持续定义新一代人机听觉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0fc90538f486c" w:history="1">
        <w:r>
          <w:rPr>
            <w:rStyle w:val="Hyperlink"/>
          </w:rPr>
          <w:t>中国电竞耳机行业市场分析与发展前景预测报告（2026-2032年）</w:t>
        </w:r>
      </w:hyperlink>
      <w:r>
        <w:rPr>
          <w:rFonts w:hint="eastAsia"/>
        </w:rPr>
        <w:t>》基于国家统计局及相关行业协会的权威数据，系统分析了电竞耳机行业的市场规模、产业链结构及技术现状，并对电竞耳机发展趋势与市场前景进行了科学预测。报告重点解读了行业重点企业的竞争策略与品牌影响力，全面评估了电竞耳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电竞耳机行业概述</w:t>
      </w:r>
      <w:r>
        <w:rPr>
          <w:rFonts w:hint="eastAsia"/>
        </w:rPr>
        <w:br/>
      </w:r>
      <w:r>
        <w:rPr>
          <w:rFonts w:hint="eastAsia"/>
        </w:rPr>
        <w:t>　　第一节 电竞耳机定义与分类</w:t>
      </w:r>
      <w:r>
        <w:rPr>
          <w:rFonts w:hint="eastAsia"/>
        </w:rPr>
        <w:br/>
      </w:r>
      <w:r>
        <w:rPr>
          <w:rFonts w:hint="eastAsia"/>
        </w:rPr>
        <w:t>　　第二节 电竞耳机应用领域</w:t>
      </w:r>
      <w:r>
        <w:rPr>
          <w:rFonts w:hint="eastAsia"/>
        </w:rPr>
        <w:br/>
      </w:r>
      <w:r>
        <w:rPr>
          <w:rFonts w:hint="eastAsia"/>
        </w:rPr>
        <w:t>　　第三节 电竞耳机行业经济指标分析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电竞耳机产业链及经营模式分析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三、电竞耳机销售模式及销售渠道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全球电竞耳机市场发展综述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2020-2025年全球电竞耳机市场规模与趋势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主要国家与地区电竞耳机市场分析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2026-2032年全球电竞耳机行业发展趋势与前景预测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中国电竞耳机行业市场分析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2025-2026年电竞耳机产能与投资动态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一、国内电竞耳机产能及利用情况</w:t>
      </w:r>
      <w:r>
        <w:rPr>
          <w:rFonts w:hint="eastAsia"/>
        </w:rPr>
        <w:br/>
      </w:r>
      <w:r>
        <w:rPr>
          <w:rFonts w:hint="eastAsia"/>
        </w:rPr>
        <w:t>　　　　二、电竞耳机产能扩张与投资动态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2026-2032年电竞耳机行业产量统计与趋势预测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一、2020-2025年电竞耳机行业产量数据统计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1、2020-2025年电竞耳机产量及增长趋势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2、2020-2025年电竞耳机细分产品产量及份额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二、影响电竞耳机产量的关键因素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三、2026-2032年电竞耳机产量预测</w:t>
      </w:r>
      <w:r>
        <w:rPr>
          <w:rFonts w:hint="eastAsia"/>
        </w:rPr>
        <w:br/>
      </w:r>
      <w:r>
        <w:rPr>
          <w:rFonts w:hint="eastAsia"/>
        </w:rPr>
        <w:t>　　第三节 2026-2032年电竞耳机市场需求与销售分析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一、2025-2026年电竞耳机行业需求现状</w:t>
      </w:r>
      <w:r>
        <w:rPr>
          <w:rFonts w:hint="eastAsia"/>
        </w:rPr>
        <w:br/>
      </w:r>
      <w:r>
        <w:rPr>
          <w:rFonts w:hint="eastAsia"/>
        </w:rPr>
        <w:t>　　　　二、电竞耳机客户群体与需求特点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三、2020-2025年电竞耳机行业销售规模分析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四、2026-2032年电竞耳机市场增长潜力与规模预测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中国电竞耳机细分市场与下游应用领域分析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电竞耳机细分市场分析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一、2025-2026年电竞耳机主要细分产品市场现状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电竞耳机下游应用与客户群体分析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一、2025-2026年电竞耳机各应用领域市场现状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2025-2026年电竞耳机行业技术发展现状及趋势分析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电竞耳机行业技术发展现状分析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国内外电竞耳机行业技术差异与原因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电竞耳机行业技术发展方向、趋势预测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提升电竞耳机行业技术能力策略建议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电竞耳机价格机制与竞争策略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一、2020-2025年电竞耳机市场价格走势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电竞耳机定价策略与方法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2026-2032年电竞耳机价格竞争态势与趋势预测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中国电竞耳机行业重点区域市场研究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2025-2026年重点区域电竞耳机市场发展概况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二、2020-2025年电竞耳机市场需求规模情况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三、2026-2032年电竞耳机行业发展潜力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二、2020-2025年电竞耳机市场需求规模情况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三、2026-2032年电竞耳机行业发展潜力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二、2020-2025年电竞耳机市场需求规模情况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三、2026-2032年电竞耳机行业发展潜力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二、2020-2025年电竞耳机市场需求规模情况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三、2026-2032年电竞耳机行业发展潜力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二、2020-2025年电竞耳机市场需求规模情况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三、2026-2032年电竞耳机行业发展潜力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2020-2025年中国电竞耳机行业进出口情况分析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电竞耳机行业进口情况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一、2020-2025年电竞耳机进口规模及增长情况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二、电竞耳机主要进口来源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电竞耳机行业出口情况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一、2020-2025年电竞耳机出口规模及增长情况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二、电竞耳机主要出口目的地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2020-2025年中国电竞耳机行业总体发展与财务状况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2020-2025年中国电竞耳机行业规模情况</w:t>
      </w:r>
      <w:r>
        <w:rPr>
          <w:rFonts w:hint="eastAsia"/>
        </w:rPr>
        <w:br/>
      </w:r>
      <w:r>
        <w:rPr>
          <w:rFonts w:hint="eastAsia"/>
        </w:rPr>
        <w:t>　　　　一、电竞耳机行业企业数量规模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二、电竞耳机行业从业人员规模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三、电竞耳机行业市场敏感性分析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2020-2025年中国电竞耳机行业财务能力分析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一、电竞耳机行业盈利能力</w:t>
      </w:r>
      <w:r>
        <w:rPr>
          <w:rFonts w:hint="eastAsia"/>
        </w:rPr>
        <w:br/>
      </w:r>
      <w:r>
        <w:rPr>
          <w:rFonts w:hint="eastAsia"/>
        </w:rPr>
        <w:t>　　　　二、电竞耳机行业偿债能力</w:t>
      </w:r>
      <w:r>
        <w:rPr>
          <w:rFonts w:hint="eastAsia"/>
        </w:rPr>
        <w:br/>
      </w:r>
      <w:r>
        <w:rPr>
          <w:rFonts w:hint="eastAsia"/>
        </w:rPr>
        <w:t>　　　　三、电竞耳机行业营运能力</w:t>
      </w:r>
      <w:r>
        <w:rPr>
          <w:rFonts w:hint="eastAsia"/>
        </w:rPr>
        <w:br/>
      </w:r>
      <w:r>
        <w:rPr>
          <w:rFonts w:hint="eastAsia"/>
        </w:rPr>
        <w:t>　　　　四、电竞耳机行业发展能力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电竞耳机行业重点企业调研分析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二、企业电竞耳机业务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中国电竞耳机行业竞争格局分析</w:t>
      </w:r>
      <w:r>
        <w:rPr>
          <w:rFonts w:hint="eastAsia"/>
        </w:rPr>
        <w:br/>
      </w:r>
      <w:r>
        <w:rPr>
          <w:rFonts w:hint="eastAsia"/>
        </w:rPr>
        <w:t>　　第一节 电竞耳机行业竞争格局总览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2025-2026年电竞耳机行业竞争力分析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2020-2025年电竞耳机行业企业并购活动分析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2025-2026年电竞耳机行业会展与招投标活动分析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一、电竞耳机行业会展活动及其市场影响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2026年中国电竞耳机企业发展企业发展策略与建议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电竞耳机销售模式与渠道策略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电竞耳机品牌与市场推广策略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电竞耳机研发投入与技术创新能力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电竞耳机合作联盟与资源整合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中国电竞耳机行业风险与对策</w:t>
      </w:r>
      <w:r>
        <w:rPr>
          <w:rFonts w:hint="eastAsia"/>
        </w:rPr>
        <w:br/>
      </w:r>
      <w:r>
        <w:rPr>
          <w:rFonts w:hint="eastAsia"/>
        </w:rPr>
        <w:t>　　第一节 电竞耳机行业SWOT分析</w:t>
      </w:r>
      <w:r>
        <w:rPr>
          <w:rFonts w:hint="eastAsia"/>
        </w:rPr>
        <w:br/>
      </w:r>
      <w:r>
        <w:rPr>
          <w:rFonts w:hint="eastAsia"/>
        </w:rPr>
        <w:t>　　　　一、电竞耳机行业优势</w:t>
      </w:r>
      <w:r>
        <w:rPr>
          <w:rFonts w:hint="eastAsia"/>
        </w:rPr>
        <w:br/>
      </w:r>
      <w:r>
        <w:rPr>
          <w:rFonts w:hint="eastAsia"/>
        </w:rPr>
        <w:t>　　　　二、电竞耳机行业劣势</w:t>
      </w:r>
      <w:r>
        <w:rPr>
          <w:rFonts w:hint="eastAsia"/>
        </w:rPr>
        <w:br/>
      </w:r>
      <w:r>
        <w:rPr>
          <w:rFonts w:hint="eastAsia"/>
        </w:rPr>
        <w:t>　　　　三、电竞耳机市场机会</w:t>
      </w:r>
      <w:r>
        <w:rPr>
          <w:rFonts w:hint="eastAsia"/>
        </w:rPr>
        <w:br/>
      </w:r>
      <w:r>
        <w:rPr>
          <w:rFonts w:hint="eastAsia"/>
        </w:rPr>
        <w:t>　　　　四、电竞耳机市场威胁</w:t>
      </w:r>
      <w:r>
        <w:rPr>
          <w:rFonts w:hint="eastAsia"/>
        </w:rPr>
        <w:br/>
      </w:r>
      <w:r>
        <w:rPr>
          <w:rFonts w:hint="eastAsia"/>
        </w:rPr>
        <w:t>　　第二节 电竞耳机行业风险及对策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2026-2032年中国电竞耳机行业前景与发展趋势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2025-2026年电竞耳机行业发展环境分析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一、电竞耳机行业主管部门与监管体制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二、电竞耳机行业主要法律法规及政策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三、电竞耳机行业标准与质量监管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2026-2032年电竞耳机行业发展趋势与方向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2026-2032年电竞耳机行业发展潜力与机遇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电竞耳机行业研究结论与建议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(中智.林)电竞耳机行业发展建议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电竞耳机行业类别</w:t>
      </w:r>
      <w:r>
        <w:rPr>
          <w:rFonts w:hint="eastAsia"/>
        </w:rPr>
        <w:br/>
      </w:r>
      <w:r>
        <w:rPr>
          <w:rFonts w:hint="eastAsia"/>
        </w:rPr>
        <w:t>　　图表 电竞耳机行业产业链调研</w:t>
      </w:r>
      <w:r>
        <w:rPr>
          <w:rFonts w:hint="eastAsia"/>
        </w:rPr>
        <w:br/>
      </w:r>
      <w:r>
        <w:rPr>
          <w:rFonts w:hint="eastAsia"/>
        </w:rPr>
        <w:t>　　图表 电竞耳机行业现状</w:t>
      </w:r>
      <w:r>
        <w:rPr>
          <w:rFonts w:hint="eastAsia"/>
        </w:rPr>
        <w:br/>
      </w:r>
      <w:r>
        <w:rPr>
          <w:rFonts w:hint="eastAsia"/>
        </w:rPr>
        <w:t>　　图表 电竞耳机行业标准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2020-2025年中国电竞耳机行业市场规模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2025年中国电竞耳机行业产能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2020-2025年中国电竞耳机行业产量统计</w:t>
      </w:r>
      <w:r>
        <w:rPr>
          <w:rFonts w:hint="eastAsia"/>
        </w:rPr>
        <w:br/>
      </w:r>
      <w:r>
        <w:rPr>
          <w:rFonts w:hint="eastAsia"/>
        </w:rPr>
        <w:t>　　图表 电竞耳机行业动态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2020-2025年中国电竞耳机市场需求量</w:t>
      </w:r>
      <w:r>
        <w:rPr>
          <w:rFonts w:hint="eastAsia"/>
        </w:rPr>
        <w:br/>
      </w:r>
      <w:r>
        <w:rPr>
          <w:rFonts w:hint="eastAsia"/>
        </w:rPr>
        <w:t>　　图表 2025年中国电竞耳机行业需求区域调研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2020-2025年中国电竞耳机行情</w:t>
      </w:r>
      <w:r>
        <w:rPr>
          <w:rFonts w:hint="eastAsia"/>
        </w:rPr>
        <w:br/>
      </w:r>
      <w:r>
        <w:rPr>
          <w:rFonts w:hint="eastAsia"/>
        </w:rPr>
        <w:t>　　图表 2020-2025年中国电竞耳机价格走势图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2020-2025年中国电竞耳机行业销售收入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2020-2025年中国电竞耳机行业盈利情况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2020-2025年中国电竞耳机行业利润总额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2020-2025年中国电竞耳机进口统计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2020-2025年中国电竞耳机出口统计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**地区电竞耳机市场规模</w:t>
      </w:r>
      <w:r>
        <w:rPr>
          <w:rFonts w:hint="eastAsia"/>
        </w:rPr>
        <w:br/>
      </w:r>
      <w:r>
        <w:rPr>
          <w:rFonts w:hint="eastAsia"/>
        </w:rPr>
        <w:t>　　图表 **地区电竞耳机行业市场需求</w:t>
      </w:r>
      <w:r>
        <w:rPr>
          <w:rFonts w:hint="eastAsia"/>
        </w:rPr>
        <w:br/>
      </w:r>
      <w:r>
        <w:rPr>
          <w:rFonts w:hint="eastAsia"/>
        </w:rPr>
        <w:t>　　图表 **地区电竞耳机市场调研</w:t>
      </w:r>
      <w:r>
        <w:rPr>
          <w:rFonts w:hint="eastAsia"/>
        </w:rPr>
        <w:br/>
      </w:r>
      <w:r>
        <w:rPr>
          <w:rFonts w:hint="eastAsia"/>
        </w:rPr>
        <w:t>　　图表 **地区电竞耳机行业市场需求分析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**地区电竞耳机市场规模</w:t>
      </w:r>
      <w:r>
        <w:rPr>
          <w:rFonts w:hint="eastAsia"/>
        </w:rPr>
        <w:br/>
      </w:r>
      <w:r>
        <w:rPr>
          <w:rFonts w:hint="eastAsia"/>
        </w:rPr>
        <w:t>　　图表 **地区电竞耳机行业市场需求</w:t>
      </w:r>
      <w:r>
        <w:rPr>
          <w:rFonts w:hint="eastAsia"/>
        </w:rPr>
        <w:br/>
      </w:r>
      <w:r>
        <w:rPr>
          <w:rFonts w:hint="eastAsia"/>
        </w:rPr>
        <w:t>　　图表 **地区电竞耳机市场调研</w:t>
      </w:r>
      <w:r>
        <w:rPr>
          <w:rFonts w:hint="eastAsia"/>
        </w:rPr>
        <w:br/>
      </w:r>
      <w:r>
        <w:rPr>
          <w:rFonts w:hint="eastAsia"/>
        </w:rPr>
        <w:t>　　图表 **地区电竞耳机行业市场需求分析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电竞耳机行业竞争对手分析</w:t>
      </w:r>
      <w:r>
        <w:rPr>
          <w:rFonts w:hint="eastAsia"/>
        </w:rPr>
        <w:br/>
      </w:r>
      <w:r>
        <w:rPr>
          <w:rFonts w:hint="eastAsia"/>
        </w:rPr>
        <w:t>　　图表 电竞耳机重点企业（一）基本信息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电竞耳机重点企业（一）经营情况分析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电竞耳机重点企业（一）主要经济指标情况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电竞耳机重点企业（一）盈利能力情况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电竞耳机重点企业（一）偿债能力情况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电竞耳机重点企业（一）运营能力情况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电竞耳机重点企业（一）成长能力情况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电竞耳机重点企业（二）基本信息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电竞耳机重点企业（二）经营情况分析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电竞耳机重点企业（二）主要经济指标情况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电竞耳机重点企业（二）盈利能力情况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电竞耳机重点企业（二）偿债能力情况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电竞耳机重点企业（二）运营能力情况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电竞耳机重点企业（二）成长能力情况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电竞耳机重点企业（三）基本信息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电竞耳机重点企业（三）经营情况分析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电竞耳机重点企业（三）主要经济指标情况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电竞耳机重点企业（三）盈利能力情况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电竞耳机重点企业（三）偿债能力情况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电竞耳机重点企业（三）运营能力情况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电竞耳机重点企业（三）成长能力情况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2026-2032年中国电竞耳机行业产能预测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2026-2032年中国电竞耳机行业产量预测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2026-2032年中国电竞耳机市场需求预测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2026-2032年中国电竞耳机行业市场规模预测</w:t>
      </w:r>
      <w:r>
        <w:rPr>
          <w:rFonts w:hint="eastAsia"/>
        </w:rPr>
        <w:br/>
      </w:r>
      <w:r>
        <w:rPr>
          <w:rFonts w:hint="eastAsia"/>
        </w:rPr>
        <w:t>　　图表 电竞耳机行业准入条件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2026-2032年中国电竞耳机行业信息化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2026-2032年中国电竞耳机行业风险分析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2026-2032年中国电竞耳机行业发展趋势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2026-2032年中国电竞耳机市场前景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0fc90538f486c" w:history="1">
        <w:r>
          <w:rPr>
            <w:rStyle w:val="Hyperlink"/>
          </w:rPr>
          <w:t>中国电竞耳机行业市场分析与发展前景预测报告（2026-2032年）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0fc90538f486c" w:history="1">
        <w:r>
          <w:rPr>
            <w:rStyle w:val="Hyperlink"/>
          </w:rPr>
          <w:t>https://www.20087.com/3/97/DianJingErJiFaZhanXianZhuangQianJing.html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热点：电竞耳机排行榜10强、电竞耳机性价比推荐、三角洲耳机十大排名、电竞耳机头戴式排行榜、fps职业选手入耳式耳机、电竞耳机排行、电竞耳机推荐什么牌子好、电竞耳机和普通耳机的区别、狼蛛耳机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3366ed7a54859" w:history="1">
      <w:r>
        <w:rPr>
          <w:rStyle w:val="Hyperlink"/>
        </w:rPr>
        <w:t>中国电竞耳机行业市场分析与发展前景预测报告（2026-2032年）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DianJingErJiFaZhanXianZhuangQianJing.html" TargetMode="External" Id="R7c10fc90538f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DianJingErJiFaZhanXianZhuangQianJing.html" TargetMode="External" Id="Rdf43366ed7a5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2026-02-04T08:09:59Z</dcterms:created>
  <dcterms:modified xsi:type="dcterms:W3CDTF">2026-02-04T09:09:59Z</dcterms:modified>
  <dc:subject>中国电竞耳机行业市场分析与发展前景预测报告（2026-2032年）</dc:subject>
  <dc:title>中国电竞耳机行业市场分析与发展前景预测报告（2026-2032年）</dc:title>
  <cp:keywords>中国电竞耳机行业市场分析与发展前景预测报告（2026-2032年）</cp:keywords>
  <dc:description>中国电竞耳机行业市场分析与发展前景预测报告（2026-2032年）</dc:description>
</cp:coreProperties>
</file>