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b4b808c9b4d1b" w:history="1">
              <w:r>
                <w:rPr>
                  <w:rStyle w:val="Hyperlink"/>
                </w:rPr>
                <w:t>2025-2031年中国单反行业研究与发展前景预测报告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b4b808c9b4d1b" w:history="1">
              <w:r>
                <w:rPr>
                  <w:rStyle w:val="Hyperlink"/>
                </w:rPr>
                <w:t>2025-2031年中国单反行业研究与发展前景预测报告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b4b808c9b4d1b" w:history="1">
                <w:r>
                  <w:rPr>
                    <w:rStyle w:val="Hyperlink"/>
                  </w:rPr>
                  <w:t>https://www.20087.com/5/67/DanFanFaZhanXianZhuangQianJing.html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相机（DSLR）是一种采用单镜头反射取景结构的专业级摄影设备，广泛应用于新闻报道、广告拍摄、艺术创作、科研记录等领域，具备画质高、操控性强、镜头可更换等优势。随着数码影像技术进步与消费电子市场竞争加剧，单反相机在CMOS传感器性能、自动对焦系统、视频拍摄能力等方面持续升级，部分高端机型已具备高速连拍、4K视频录制与专业级色彩还原功能。然而，行业内仍面临微单相机崛起带来的替代压力、用户群体萎缩、配件生态老化、创新动能不足等问题，影响其在主流市场的竞争优势。</w:t>
      </w:r>
      <w:r>
        <w:rPr>
          <w:rFonts w:hint="eastAsia"/>
        </w:rPr>
        <w:br/>
      </w:r>
      <w:r>
        <w:rPr>
          <w:rFonts w:hint="eastAsia"/>
        </w:rPr>
        <w:t>　　未来，单反相机将朝着专业化、垂直化、融合化方向不断发展。随着专业摄影与影视制作需求的细分，单反将在特定应用场景（如体育赛事、野生动物摄影、工业检测）中继续发挥其光学取景实时反馈与系统稳定性的独特优势。同时，结合AI图像处理与云端协作平台，单反相机将实现更高效的后期流程整合与远程协作拍摄。在政策支持下，国家将持续鼓励高端影像设备自主研发，并推动国产镜头与配件产业链协同发展。此外，随着复古设计潮流兴起与摄影文化回归，单反相机将在收藏市场与摄影教学领域获得新的增长点与文化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b4b808c9b4d1b" w:history="1">
        <w:r>
          <w:rPr>
            <w:rStyle w:val="Hyperlink"/>
          </w:rPr>
          <w:t>2025-2031年中国单反行业研究与发展前景预测报告</w:t>
        </w:r>
      </w:hyperlink>
      <w:r>
        <w:rPr>
          <w:rFonts w:hint="eastAsia"/>
        </w:rPr>
        <w:t>》基于国家统计局及相关协会的权威数据，系统研究了单反行业的市场需求、市场规模及产业链现状，分析了单反价格波动、细分市场动态及重点企业的经营表现，科学预测了单反市场前景与发展趋势，揭示了潜在需求与投资机会，同时指出了单反行业可能面临的风险。通过对单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单反行业概述</w:t>
      </w:r>
      <w:r>
        <w:rPr>
          <w:rFonts w:hint="eastAsia"/>
        </w:rPr>
        <w:br/>
      </w:r>
      <w:r>
        <w:rPr>
          <w:rFonts w:hint="eastAsia"/>
        </w:rPr>
        <w:t>　　第一节 单反定义与分类</w:t>
      </w:r>
      <w:r>
        <w:rPr>
          <w:rFonts w:hint="eastAsia"/>
        </w:rPr>
        <w:br/>
      </w:r>
      <w:r>
        <w:rPr>
          <w:rFonts w:hint="eastAsia"/>
        </w:rPr>
        <w:t>　　第二节 单反应用领域</w:t>
      </w:r>
      <w:r>
        <w:rPr>
          <w:rFonts w:hint="eastAsia"/>
        </w:rPr>
        <w:br/>
      </w:r>
      <w:r>
        <w:rPr>
          <w:rFonts w:hint="eastAsia"/>
        </w:rPr>
        <w:t>　　第三节 单反行业经济指标分析</w:t>
      </w:r>
      <w:r>
        <w:rPr>
          <w:rFonts w:hint="eastAsia"/>
        </w:rPr>
        <w:br/>
      </w:r>
      <w:r>
        <w:rPr>
          <w:rFonts w:hint="eastAsia"/>
        </w:rPr>
        <w:t>　　　　一、单反行业赢利性评估</w:t>
      </w:r>
      <w:r>
        <w:rPr>
          <w:rFonts w:hint="eastAsia"/>
        </w:rPr>
        <w:br/>
      </w:r>
      <w:r>
        <w:rPr>
          <w:rFonts w:hint="eastAsia"/>
        </w:rPr>
        <w:t>　　　　二、单反行业成长速度分析</w:t>
      </w:r>
      <w:r>
        <w:rPr>
          <w:rFonts w:hint="eastAsia"/>
        </w:rPr>
        <w:br/>
      </w:r>
      <w:r>
        <w:rPr>
          <w:rFonts w:hint="eastAsia"/>
        </w:rPr>
        <w:t>　　　　三、单反附加值提升空间探讨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四、单反行业进入壁垒分析</w:t>
      </w:r>
      <w:r>
        <w:rPr>
          <w:rFonts w:hint="eastAsia"/>
        </w:rPr>
        <w:br/>
      </w:r>
      <w:r>
        <w:rPr>
          <w:rFonts w:hint="eastAsia"/>
        </w:rPr>
        <w:t>　　　　五、单反行业风险性评估</w:t>
      </w:r>
      <w:r>
        <w:rPr>
          <w:rFonts w:hint="eastAsia"/>
        </w:rPr>
        <w:br/>
      </w:r>
      <w:r>
        <w:rPr>
          <w:rFonts w:hint="eastAsia"/>
        </w:rPr>
        <w:t>　　　　六、单反行业周期性分析</w:t>
      </w:r>
      <w:r>
        <w:rPr>
          <w:rFonts w:hint="eastAsia"/>
        </w:rPr>
        <w:br/>
      </w:r>
      <w:r>
        <w:rPr>
          <w:rFonts w:hint="eastAsia"/>
        </w:rPr>
        <w:t>　　　　七、单反行业竞争程度指标</w:t>
      </w:r>
      <w:r>
        <w:rPr>
          <w:rFonts w:hint="eastAsia"/>
        </w:rPr>
        <w:br/>
      </w:r>
      <w:r>
        <w:rPr>
          <w:rFonts w:hint="eastAsia"/>
        </w:rPr>
        <w:t>　　　　八、单反行业成熟度综合分析</w:t>
      </w:r>
      <w:r>
        <w:rPr>
          <w:rFonts w:hint="eastAsia"/>
        </w:rPr>
        <w:br/>
      </w:r>
      <w:r>
        <w:rPr>
          <w:rFonts w:hint="eastAsia"/>
        </w:rPr>
        <w:t>　　第四节 单反产业链及经营模式分析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2024-2025年全球单反行业发展分析</w:t>
      </w:r>
      <w:r>
        <w:rPr>
          <w:rFonts w:hint="eastAsia"/>
        </w:rPr>
        <w:br/>
      </w:r>
      <w:r>
        <w:rPr>
          <w:rFonts w:hint="eastAsia"/>
        </w:rPr>
        <w:t>　　　　一、全球单反行业市场规模与趋势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二、全球单反行业发展特点</w:t>
      </w:r>
      <w:r>
        <w:rPr>
          <w:rFonts w:hint="eastAsia"/>
        </w:rPr>
        <w:br/>
      </w:r>
      <w:r>
        <w:rPr>
          <w:rFonts w:hint="eastAsia"/>
        </w:rPr>
        <w:t>　　　　三、全球单反行业竞争格局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一、单反行业发展趋势</w:t>
      </w:r>
      <w:r>
        <w:rPr>
          <w:rFonts w:hint="eastAsia"/>
        </w:rPr>
        <w:br/>
      </w:r>
      <w:r>
        <w:rPr>
          <w:rFonts w:hint="eastAsia"/>
        </w:rPr>
        <w:t>　　　　二、单反行业发展潜力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2024-2025年单反产能与投资动态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一、国内单反产能现状与利用效率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2、2019-2024年单反细分产品产量及份额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三、2025-2031年单反产量预测</w:t>
      </w:r>
      <w:r>
        <w:rPr>
          <w:rFonts w:hint="eastAsia"/>
        </w:rPr>
        <w:br/>
      </w:r>
      <w:r>
        <w:rPr>
          <w:rFonts w:hint="eastAsia"/>
        </w:rPr>
        <w:t>　　第三节 2025-2031年单反市场需求与销售分析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一、2024-2025年单反行业需求现状</w:t>
      </w:r>
      <w:r>
        <w:rPr>
          <w:rFonts w:hint="eastAsia"/>
        </w:rPr>
        <w:br/>
      </w:r>
      <w:r>
        <w:rPr>
          <w:rFonts w:hint="eastAsia"/>
        </w:rPr>
        <w:t>　　　　二、单反客户群体与需求特点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2019-2024年中国单反行业进出口情况分析</w:t>
      </w:r>
      <w:r>
        <w:rPr>
          <w:rFonts w:hint="eastAsia"/>
        </w:rPr>
        <w:br/>
      </w:r>
      <w:r>
        <w:rPr>
          <w:rFonts w:hint="eastAsia"/>
        </w:rPr>
        <w:t>　　第一节 单反行业进口规模与来源分析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一、2019-2024年单反进口规模分析</w:t>
      </w:r>
      <w:r>
        <w:rPr>
          <w:rFonts w:hint="eastAsia"/>
        </w:rPr>
        <w:br/>
      </w:r>
      <w:r>
        <w:rPr>
          <w:rFonts w:hint="eastAsia"/>
        </w:rPr>
        <w:t>　　　　二、单反主要进口来源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一、2019-2024年单反出口规模分析</w:t>
      </w:r>
      <w:r>
        <w:rPr>
          <w:rFonts w:hint="eastAsia"/>
        </w:rPr>
        <w:br/>
      </w:r>
      <w:r>
        <w:rPr>
          <w:rFonts w:hint="eastAsia"/>
        </w:rPr>
        <w:t>　　　　二、单反主要出口目的地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中国单反行业总体规模分析</w:t>
      </w:r>
      <w:r>
        <w:rPr>
          <w:rFonts w:hint="eastAsia"/>
        </w:rPr>
        <w:br/>
      </w:r>
      <w:r>
        <w:rPr>
          <w:rFonts w:hint="eastAsia"/>
        </w:rPr>
        <w:t>　　　　一、单反企业数量与结构</w:t>
      </w:r>
      <w:r>
        <w:rPr>
          <w:rFonts w:hint="eastAsia"/>
        </w:rPr>
        <w:br/>
      </w:r>
      <w:r>
        <w:rPr>
          <w:rFonts w:hint="eastAsia"/>
        </w:rPr>
        <w:t>　　　　二、单反从业人员规模</w:t>
      </w:r>
      <w:r>
        <w:rPr>
          <w:rFonts w:hint="eastAsia"/>
        </w:rPr>
        <w:br/>
      </w:r>
      <w:r>
        <w:rPr>
          <w:rFonts w:hint="eastAsia"/>
        </w:rPr>
        <w:t>　　　　三、单反行业资产状况</w:t>
      </w:r>
      <w:r>
        <w:rPr>
          <w:rFonts w:hint="eastAsia"/>
        </w:rPr>
        <w:br/>
      </w:r>
      <w:r>
        <w:rPr>
          <w:rFonts w:hint="eastAsia"/>
        </w:rPr>
        <w:t>　　第二节 中国单反行业财务指标总体分析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中国单反行业竞争格局分析</w:t>
      </w:r>
      <w:r>
        <w:rPr>
          <w:rFonts w:hint="eastAsia"/>
        </w:rPr>
        <w:br/>
      </w:r>
      <w:r>
        <w:rPr>
          <w:rFonts w:hint="eastAsia"/>
        </w:rPr>
        <w:t>　　第一节 单反行业竞争格局总览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2024-2025年单反行业竞争力分析</w:t>
      </w:r>
      <w:r>
        <w:rPr>
          <w:rFonts w:hint="eastAsia"/>
        </w:rPr>
        <w:br/>
      </w:r>
      <w:r>
        <w:rPr>
          <w:rFonts w:hint="eastAsia"/>
        </w:rPr>
        <w:t>　　　　一、单反供应商议价能力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2025年中国单反企业发展策略分析</w:t>
      </w:r>
      <w:r>
        <w:rPr>
          <w:rFonts w:hint="eastAsia"/>
        </w:rPr>
        <w:br/>
      </w:r>
      <w:r>
        <w:rPr>
          <w:rFonts w:hint="eastAsia"/>
        </w:rPr>
        <w:t>　　第一节 单反市场策略分析</w:t>
      </w:r>
      <w:r>
        <w:rPr>
          <w:rFonts w:hint="eastAsia"/>
        </w:rPr>
        <w:br/>
      </w:r>
      <w:r>
        <w:rPr>
          <w:rFonts w:hint="eastAsia"/>
        </w:rPr>
        <w:t>　　　　一、单反市场定位与拓展策略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二、单反市场细分与目标客户</w:t>
      </w:r>
      <w:r>
        <w:rPr>
          <w:rFonts w:hint="eastAsia"/>
        </w:rPr>
        <w:br/>
      </w:r>
      <w:r>
        <w:rPr>
          <w:rFonts w:hint="eastAsia"/>
        </w:rPr>
        <w:t>　　第二节 单反销售策略分析</w:t>
      </w:r>
      <w:r>
        <w:rPr>
          <w:rFonts w:hint="eastAsia"/>
        </w:rPr>
        <w:br/>
      </w:r>
      <w:r>
        <w:rPr>
          <w:rFonts w:hint="eastAsia"/>
        </w:rPr>
        <w:t>　　　　一、单反销售渠道与网络建设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提高单反企业竞争力建议</w:t>
      </w:r>
      <w:r>
        <w:rPr>
          <w:rFonts w:hint="eastAsia"/>
        </w:rPr>
        <w:br/>
      </w:r>
      <w:r>
        <w:rPr>
          <w:rFonts w:hint="eastAsia"/>
        </w:rPr>
        <w:t>　　　　一、单反技术创新与管理优化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单反品牌战略思考</w:t>
      </w:r>
      <w:r>
        <w:rPr>
          <w:rFonts w:hint="eastAsia"/>
        </w:rPr>
        <w:br/>
      </w:r>
      <w:r>
        <w:rPr>
          <w:rFonts w:hint="eastAsia"/>
        </w:rPr>
        <w:t>　　　　一、单反品牌建设与维护</w:t>
      </w:r>
      <w:r>
        <w:rPr>
          <w:rFonts w:hint="eastAsia"/>
        </w:rPr>
        <w:br/>
      </w:r>
      <w:r>
        <w:rPr>
          <w:rFonts w:hint="eastAsia"/>
        </w:rPr>
        <w:t>　　　　二、单反品牌影响力与市场竞争力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中国单反行业风险与对策</w:t>
      </w:r>
      <w:r>
        <w:rPr>
          <w:rFonts w:hint="eastAsia"/>
        </w:rPr>
        <w:br/>
      </w:r>
      <w:r>
        <w:rPr>
          <w:rFonts w:hint="eastAsia"/>
        </w:rPr>
        <w:t>　　第一节 单反行业SWOT分析</w:t>
      </w:r>
      <w:r>
        <w:rPr>
          <w:rFonts w:hint="eastAsia"/>
        </w:rPr>
        <w:br/>
      </w:r>
      <w:r>
        <w:rPr>
          <w:rFonts w:hint="eastAsia"/>
        </w:rPr>
        <w:t>　　　　一、单反行业优势分析</w:t>
      </w:r>
      <w:r>
        <w:rPr>
          <w:rFonts w:hint="eastAsia"/>
        </w:rPr>
        <w:br/>
      </w:r>
      <w:r>
        <w:rPr>
          <w:rFonts w:hint="eastAsia"/>
        </w:rPr>
        <w:t>　　　　二、单反行业劣势分析</w:t>
      </w:r>
      <w:r>
        <w:rPr>
          <w:rFonts w:hint="eastAsia"/>
        </w:rPr>
        <w:br/>
      </w:r>
      <w:r>
        <w:rPr>
          <w:rFonts w:hint="eastAsia"/>
        </w:rPr>
        <w:t>　　　　三、单反市场机会探索</w:t>
      </w:r>
      <w:r>
        <w:rPr>
          <w:rFonts w:hint="eastAsia"/>
        </w:rPr>
        <w:br/>
      </w:r>
      <w:r>
        <w:rPr>
          <w:rFonts w:hint="eastAsia"/>
        </w:rPr>
        <w:t>　　　　四、单反市场威胁评估</w:t>
      </w:r>
      <w:r>
        <w:rPr>
          <w:rFonts w:hint="eastAsia"/>
        </w:rPr>
        <w:br/>
      </w:r>
      <w:r>
        <w:rPr>
          <w:rFonts w:hint="eastAsia"/>
        </w:rPr>
        <w:t>　　第二节 单反行业风险及对策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2025-2031年中国单反行业前景与发展趋势</w:t>
      </w:r>
      <w:r>
        <w:rPr>
          <w:rFonts w:hint="eastAsia"/>
        </w:rPr>
        <w:br/>
      </w:r>
      <w:r>
        <w:rPr>
          <w:rFonts w:hint="eastAsia"/>
        </w:rPr>
        <w:t>　　第一节 单反行业发展环境分析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2025-2031年单反行业发展趋势与方向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一、单反行业发展方向预测</w:t>
      </w:r>
      <w:r>
        <w:rPr>
          <w:rFonts w:hint="eastAsia"/>
        </w:rPr>
        <w:br/>
      </w:r>
      <w:r>
        <w:rPr>
          <w:rFonts w:hint="eastAsia"/>
        </w:rPr>
        <w:t>　　　　二、单反发展趋势分析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2025-2031年单反行业发展潜力与机遇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一、单反市场发展潜力评估</w:t>
      </w:r>
      <w:r>
        <w:rPr>
          <w:rFonts w:hint="eastAsia"/>
        </w:rPr>
        <w:br/>
      </w:r>
      <w:r>
        <w:rPr>
          <w:rFonts w:hint="eastAsia"/>
        </w:rPr>
        <w:t>　　　　二、单反新兴市场与机遇探索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中.智.林－单反行业发展建议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2025-2031年中国单反市场需求预测</w:t>
      </w:r>
      <w:r>
        <w:rPr>
          <w:rFonts w:hint="eastAsia"/>
        </w:rPr>
        <w:br/>
      </w:r>
      <w:r>
        <w:rPr>
          <w:rFonts w:hint="eastAsia"/>
        </w:rPr>
        <w:t>　　图表 2025年单反发展趋势预测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b4b808c9b4d1b" w:history="1">
        <w:r>
          <w:rPr>
            <w:rStyle w:val="Hyperlink"/>
          </w:rPr>
          <w:t>2025-2031年中国单反行业研究与发展前景预测报告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b4b808c9b4d1b" w:history="1">
        <w:r>
          <w:rPr>
            <w:rStyle w:val="Hyperlink"/>
          </w:rPr>
          <w:t>https://www.20087.com/5/67/DanFanFaZhanXianZhuangQianJing.html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热点：新手如何选择相机、单反相机品牌排行榜前十名、单反已经被淘汰了吗、单反与微单相机的区别、微单和单反的最大区别、单反相机推荐、微单单反的区别、单反穷三代、单反相机品牌排行榜前十名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e4e3a455e4486" w:history="1">
      <w:r>
        <w:rPr>
          <w:rStyle w:val="Hyperlink"/>
        </w:rPr>
        <w:t>2025-2031年中国单反行业研究与发展前景预测报告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anFanFaZhanXianZhuangQianJing.html" TargetMode="External" Id="R54bb4b808c9b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anFanFaZhanXianZhuangQianJing.html" TargetMode="External" Id="Ra82e4e3a455e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2025-06-26T23:29:08Z</dcterms:created>
  <dcterms:modified xsi:type="dcterms:W3CDTF">2025-06-27T00:29:08Z</dcterms:modified>
  <dc:subject>2025-2031年中国单反行业研究与发展前景预测报告</dc:subject>
  <dc:title>2025-2031年中国单反行业研究与发展前景预测报告</dc:title>
  <cp:keywords>2025-2031年中国单反行业研究与发展前景预测报告</cp:keywords>
  <dc:description>2025-2031年中国单反行业研究与发展前景预测报告</dc:description>
</cp:coreProperties>
</file>