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4b9d1c468430e" w:history="1">
              <w:r>
                <w:rPr>
                  <w:rStyle w:val="Hyperlink"/>
                </w:rPr>
                <w:t>2025-2031年中国电视游戏行业发展研究与市场前景报告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4b9d1c468430e" w:history="1">
              <w:r>
                <w:rPr>
                  <w:rStyle w:val="Hyperlink"/>
                </w:rPr>
                <w:t>2025-2031年中国电视游戏行业发展研究与市场前景报告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4b9d1c468430e" w:history="1">
                <w:r>
                  <w:rPr>
                    <w:rStyle w:val="Hyperlink"/>
                  </w:rPr>
                  <w:t>https://www.20087.com/5/77/DianShiYouXiDeQianJing.html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游戏是以家庭电视为显示终端运行的互动娱乐产品，通常搭配专用游戏主机或智能电视平台进行操作，涵盖动作、射击、体育、竞速、角色扮演等多种类型。近年来，随着硬件性能提升、云游戏技术普及与内容生态完善，电视游戏在家庭娱乐场景中的地位逐步回升，尤其受到年轻群体与亲子用户的青睐。当前主流平台包括PlayStation、Xbox、Nintendo Switch等，国内厂商也推出基于安卓系统的本地化游戏盒子产品。然而，行业内仍存在内容审核严格、本地化适配不足、用户粘性较低、硬件更新换代慢等问题，影响市场活跃度与产品生命周期。</w:t>
      </w:r>
      <w:r>
        <w:rPr>
          <w:rFonts w:hint="eastAsia"/>
        </w:rPr>
        <w:br/>
      </w:r>
      <w:r>
        <w:rPr>
          <w:rFonts w:hint="eastAsia"/>
        </w:rPr>
        <w:t>　　未来，电视游戏将朝着云化、社交化与全龄化方向深入发展。云端流媒体技术的成熟将降低硬件门槛，使更多用户通过普通电视即可享受高质量游戏体验，推动市场下沉与普及率提升。同时，多人在线协作、跨平台联机、语音视频交互等功能的增强，将提升用户参与感与社交属性。行业还将加快布局教育、健身、艺术创作等非娱乐应用场景，拓展至儿童启蒙、老年认知训练、家庭运动等全年龄段用户群体。此外，在国家推动数字创意产业与文化消费升级的背景下，电视游戏有望借助传统文化IP、国产原创内容等方式实现差异化竞争，成为家庭数字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4b9d1c468430e" w:history="1">
        <w:r>
          <w:rPr>
            <w:rStyle w:val="Hyperlink"/>
          </w:rPr>
          <w:t>2025-2031年中国电视游戏行业发展研究与市场前景报告</w:t>
        </w:r>
      </w:hyperlink>
      <w:r>
        <w:rPr>
          <w:rFonts w:hint="eastAsia"/>
        </w:rPr>
        <w:t>》系统梳理了电视游戏产业链的整体结构，详细解读了电视游戏市场规模、需求动态及价格波动的影响因素。报告基于电视游戏行业现状，结合技术发展与应用趋势，对电视游戏市场前景和未来发展方向进行了预测。同时，报告重点分析了行业重点企业的竞争策略、市场集中度及品牌表现，并对电视游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电视游戏产业概述</w:t>
      </w:r>
      <w:r>
        <w:rPr>
          <w:rFonts w:hint="eastAsia"/>
        </w:rPr>
        <w:br/>
      </w:r>
      <w:r>
        <w:rPr>
          <w:rFonts w:hint="eastAsia"/>
        </w:rPr>
        <w:t>　　第一节 电视游戏定义与分类</w:t>
      </w:r>
      <w:r>
        <w:rPr>
          <w:rFonts w:hint="eastAsia"/>
        </w:rPr>
        <w:br/>
      </w:r>
      <w:r>
        <w:rPr>
          <w:rFonts w:hint="eastAsia"/>
        </w:rPr>
        <w:t>　　第二节 电视游戏产业链结构及关键环节剖析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2025-2031年全球电视游戏行业发展趋势与前景预测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一、2019-2024年电视游戏市场规模变化及趋势分析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二、2025年电视游戏行业市场规模特点</w:t>
      </w:r>
      <w:r>
        <w:rPr>
          <w:rFonts w:hint="eastAsia"/>
        </w:rPr>
        <w:br/>
      </w:r>
      <w:r>
        <w:rPr>
          <w:rFonts w:hint="eastAsia"/>
        </w:rPr>
        <w:t>　　第二节 电视游戏市场规模的构成</w:t>
      </w:r>
      <w:r>
        <w:rPr>
          <w:rFonts w:hint="eastAsia"/>
        </w:rPr>
        <w:br/>
      </w:r>
      <w:r>
        <w:rPr>
          <w:rFonts w:hint="eastAsia"/>
        </w:rPr>
        <w:t>　　　　一、电视游戏客户群体特征与偏好分析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2019-2024年电视游戏行业规模情况</w:t>
      </w:r>
      <w:r>
        <w:rPr>
          <w:rFonts w:hint="eastAsia"/>
        </w:rPr>
        <w:br/>
      </w:r>
      <w:r>
        <w:rPr>
          <w:rFonts w:hint="eastAsia"/>
        </w:rPr>
        <w:t>　　　　一、电视游戏行业企业数量规模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2019-2024年电视游戏行业财务能力分析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一、电视游戏行业盈利能力</w:t>
      </w:r>
      <w:r>
        <w:rPr>
          <w:rFonts w:hint="eastAsia"/>
        </w:rPr>
        <w:br/>
      </w:r>
      <w:r>
        <w:rPr>
          <w:rFonts w:hint="eastAsia"/>
        </w:rPr>
        <w:t>　　　　二、电视游戏行业偿债能力</w:t>
      </w:r>
      <w:r>
        <w:rPr>
          <w:rFonts w:hint="eastAsia"/>
        </w:rPr>
        <w:br/>
      </w:r>
      <w:r>
        <w:rPr>
          <w:rFonts w:hint="eastAsia"/>
        </w:rPr>
        <w:t>　　　　三、电视游戏行业营运能力</w:t>
      </w:r>
      <w:r>
        <w:rPr>
          <w:rFonts w:hint="eastAsia"/>
        </w:rPr>
        <w:br/>
      </w:r>
      <w:r>
        <w:rPr>
          <w:rFonts w:hint="eastAsia"/>
        </w:rPr>
        <w:t>　　　　四、电视游戏行业发展能力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电视游戏细分市场（一）市场调研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电视游戏细分市场（二）市场调研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2019-2024年中国电视游戏行业重点区域调研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一、重点地区（一）电视游戏市场规模与特点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二、重点地区（二）电视游戏市场规模及特点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三、重点地区（三）电视游戏市场规模及特点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四、重点地区（四）电视游戏市场规模及特点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不同区域电视游戏市场的对比与启示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二、电视游戏市场拓展策略与建议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二、各类渠道对电视游戏行业的影响</w:t>
      </w:r>
      <w:r>
        <w:rPr>
          <w:rFonts w:hint="eastAsia"/>
        </w:rPr>
        <w:br/>
      </w:r>
      <w:r>
        <w:rPr>
          <w:rFonts w:hint="eastAsia"/>
        </w:rPr>
        <w:t>　　　　三、主要电视游戏企业渠道策略研究</w:t>
      </w:r>
      <w:r>
        <w:rPr>
          <w:rFonts w:hint="eastAsia"/>
        </w:rPr>
        <w:br/>
      </w:r>
      <w:r>
        <w:rPr>
          <w:rFonts w:hint="eastAsia"/>
        </w:rPr>
        <w:t>　　第二节 电视游戏行业客户分析与定位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电视游戏企业发展策略分析</w:t>
      </w:r>
      <w:r>
        <w:rPr>
          <w:rFonts w:hint="eastAsia"/>
        </w:rPr>
        <w:br/>
      </w:r>
      <w:r>
        <w:rPr>
          <w:rFonts w:hint="eastAsia"/>
        </w:rPr>
        <w:t>　　第一节 电视游戏市场与销售策略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二、电视游戏行业主管部门、监管体制及相关政策法规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3、电视游戏行业的主要法律、法规和政策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4、2025年电视游戏行业法律法规和政策对行业的影响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二、电视游戏消费者需求分析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一、电视游戏技术的应用与创新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二、电视游戏行业发展的技术趋势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一、电视游戏市场发展潜力</w:t>
      </w:r>
      <w:r>
        <w:rPr>
          <w:rFonts w:hint="eastAsia"/>
        </w:rPr>
        <w:br/>
      </w:r>
      <w:r>
        <w:rPr>
          <w:rFonts w:hint="eastAsia"/>
        </w:rPr>
        <w:t>　　　　二、电视游戏市场前景分析</w:t>
      </w:r>
      <w:r>
        <w:rPr>
          <w:rFonts w:hint="eastAsia"/>
        </w:rPr>
        <w:br/>
      </w:r>
      <w:r>
        <w:rPr>
          <w:rFonts w:hint="eastAsia"/>
        </w:rPr>
        <w:t>　　　　三、电视游戏细分行业发展前景分析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2025-2031年电视游戏发展趋势预测</w:t>
      </w:r>
      <w:r>
        <w:rPr>
          <w:rFonts w:hint="eastAsia"/>
        </w:rPr>
        <w:br/>
      </w:r>
      <w:r>
        <w:rPr>
          <w:rFonts w:hint="eastAsia"/>
        </w:rPr>
        <w:t>　　　　一、电视游戏发展趋势预测</w:t>
      </w:r>
      <w:r>
        <w:rPr>
          <w:rFonts w:hint="eastAsia"/>
        </w:rPr>
        <w:br/>
      </w:r>
      <w:r>
        <w:rPr>
          <w:rFonts w:hint="eastAsia"/>
        </w:rPr>
        <w:t>　　　　二、电视游戏市场规模预测</w:t>
      </w:r>
      <w:r>
        <w:rPr>
          <w:rFonts w:hint="eastAsia"/>
        </w:rPr>
        <w:br/>
      </w:r>
      <w:r>
        <w:rPr>
          <w:rFonts w:hint="eastAsia"/>
        </w:rPr>
        <w:t>　　　　三、电视游戏细分市场发展趋势预测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一、电视游戏行业挑战</w:t>
      </w:r>
      <w:r>
        <w:rPr>
          <w:rFonts w:hint="eastAsia"/>
        </w:rPr>
        <w:br/>
      </w:r>
      <w:r>
        <w:rPr>
          <w:rFonts w:hint="eastAsia"/>
        </w:rPr>
        <w:t>　　　　二、电视游戏行业机遇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中^智林^对电视游戏企业和投资者的建议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电视游戏介绍</w:t>
      </w:r>
      <w:r>
        <w:rPr>
          <w:rFonts w:hint="eastAsia"/>
        </w:rPr>
        <w:br/>
      </w:r>
      <w:r>
        <w:rPr>
          <w:rFonts w:hint="eastAsia"/>
        </w:rPr>
        <w:t>　　图表 电视游戏图片</w:t>
      </w:r>
      <w:r>
        <w:rPr>
          <w:rFonts w:hint="eastAsia"/>
        </w:rPr>
        <w:br/>
      </w:r>
      <w:r>
        <w:rPr>
          <w:rFonts w:hint="eastAsia"/>
        </w:rPr>
        <w:t>　　图表 电视游戏产业链调研</w:t>
      </w:r>
      <w:r>
        <w:rPr>
          <w:rFonts w:hint="eastAsia"/>
        </w:rPr>
        <w:br/>
      </w:r>
      <w:r>
        <w:rPr>
          <w:rFonts w:hint="eastAsia"/>
        </w:rPr>
        <w:t>　　图表 电视游戏行业特点</w:t>
      </w:r>
      <w:r>
        <w:rPr>
          <w:rFonts w:hint="eastAsia"/>
        </w:rPr>
        <w:br/>
      </w:r>
      <w:r>
        <w:rPr>
          <w:rFonts w:hint="eastAsia"/>
        </w:rPr>
        <w:t>　　图表 电视游戏政策</w:t>
      </w:r>
      <w:r>
        <w:rPr>
          <w:rFonts w:hint="eastAsia"/>
        </w:rPr>
        <w:br/>
      </w:r>
      <w:r>
        <w:rPr>
          <w:rFonts w:hint="eastAsia"/>
        </w:rPr>
        <w:t>　　图表 电视游戏技术 标准</w:t>
      </w:r>
      <w:r>
        <w:rPr>
          <w:rFonts w:hint="eastAsia"/>
        </w:rPr>
        <w:br/>
      </w:r>
      <w:r>
        <w:rPr>
          <w:rFonts w:hint="eastAsia"/>
        </w:rPr>
        <w:t>　　图表 电视游戏最新消息 动态</w:t>
      </w:r>
      <w:r>
        <w:rPr>
          <w:rFonts w:hint="eastAsia"/>
        </w:rPr>
        <w:br/>
      </w:r>
      <w:r>
        <w:rPr>
          <w:rFonts w:hint="eastAsia"/>
        </w:rPr>
        <w:t>　　图表 电视游戏行业现状</w:t>
      </w:r>
      <w:r>
        <w:rPr>
          <w:rFonts w:hint="eastAsia"/>
        </w:rPr>
        <w:br/>
      </w:r>
      <w:r>
        <w:rPr>
          <w:rFonts w:hint="eastAsia"/>
        </w:rPr>
        <w:t>　　图表 2019-2024年电视游戏行业市场容量统计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2019-2024年中国电视游戏销售统计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2019-2024年中国电视游戏利润总额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2019-2024年中国电视游戏企业数量统计</w:t>
      </w:r>
      <w:r>
        <w:rPr>
          <w:rFonts w:hint="eastAsia"/>
        </w:rPr>
        <w:br/>
      </w:r>
      <w:r>
        <w:rPr>
          <w:rFonts w:hint="eastAsia"/>
        </w:rPr>
        <w:t>　　图表 2024年电视游戏成本和利润分析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2019-2024年中国电视游戏行业经营效益分析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2019-2024年中国电视游戏行业发展能力分析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2019-2024年中国电视游戏行业偿债能力分析</w:t>
      </w:r>
      <w:r>
        <w:rPr>
          <w:rFonts w:hint="eastAsia"/>
        </w:rPr>
        <w:br/>
      </w:r>
      <w:r>
        <w:rPr>
          <w:rFonts w:hint="eastAsia"/>
        </w:rPr>
        <w:t>　　图表 电视游戏品牌分析</w:t>
      </w:r>
      <w:r>
        <w:rPr>
          <w:rFonts w:hint="eastAsia"/>
        </w:rPr>
        <w:br/>
      </w:r>
      <w:r>
        <w:rPr>
          <w:rFonts w:hint="eastAsia"/>
        </w:rPr>
        <w:t>　　图表 **地区电视游戏市场规模</w:t>
      </w:r>
      <w:r>
        <w:rPr>
          <w:rFonts w:hint="eastAsia"/>
        </w:rPr>
        <w:br/>
      </w:r>
      <w:r>
        <w:rPr>
          <w:rFonts w:hint="eastAsia"/>
        </w:rPr>
        <w:t>　　图表 **地区电视游戏行业市场需求</w:t>
      </w:r>
      <w:r>
        <w:rPr>
          <w:rFonts w:hint="eastAsia"/>
        </w:rPr>
        <w:br/>
      </w:r>
      <w:r>
        <w:rPr>
          <w:rFonts w:hint="eastAsia"/>
        </w:rPr>
        <w:t>　　图表 **地区电视游戏市场调研</w:t>
      </w:r>
      <w:r>
        <w:rPr>
          <w:rFonts w:hint="eastAsia"/>
        </w:rPr>
        <w:br/>
      </w:r>
      <w:r>
        <w:rPr>
          <w:rFonts w:hint="eastAsia"/>
        </w:rPr>
        <w:t>　　图表 **地区电视游戏行业市场需求分析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**地区电视游戏市场规模</w:t>
      </w:r>
      <w:r>
        <w:rPr>
          <w:rFonts w:hint="eastAsia"/>
        </w:rPr>
        <w:br/>
      </w:r>
      <w:r>
        <w:rPr>
          <w:rFonts w:hint="eastAsia"/>
        </w:rPr>
        <w:t>　　图表 **地区电视游戏行业市场需求</w:t>
      </w:r>
      <w:r>
        <w:rPr>
          <w:rFonts w:hint="eastAsia"/>
        </w:rPr>
        <w:br/>
      </w:r>
      <w:r>
        <w:rPr>
          <w:rFonts w:hint="eastAsia"/>
        </w:rPr>
        <w:t>　　图表 **地区电视游戏市场调研</w:t>
      </w:r>
      <w:r>
        <w:rPr>
          <w:rFonts w:hint="eastAsia"/>
        </w:rPr>
        <w:br/>
      </w:r>
      <w:r>
        <w:rPr>
          <w:rFonts w:hint="eastAsia"/>
        </w:rPr>
        <w:t>　　图表 **地区电视游戏市场需求分析</w:t>
      </w:r>
      <w:r>
        <w:rPr>
          <w:rFonts w:hint="eastAsia"/>
        </w:rPr>
        <w:br/>
      </w:r>
      <w:r>
        <w:rPr>
          <w:rFonts w:hint="eastAsia"/>
        </w:rPr>
        <w:t>　　图表 电视游戏上游发展</w:t>
      </w:r>
      <w:r>
        <w:rPr>
          <w:rFonts w:hint="eastAsia"/>
        </w:rPr>
        <w:br/>
      </w:r>
      <w:r>
        <w:rPr>
          <w:rFonts w:hint="eastAsia"/>
        </w:rPr>
        <w:t>　　图表 电视游戏下游发展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电视游戏企业（一）概况</w:t>
      </w:r>
      <w:r>
        <w:rPr>
          <w:rFonts w:hint="eastAsia"/>
        </w:rPr>
        <w:br/>
      </w:r>
      <w:r>
        <w:rPr>
          <w:rFonts w:hint="eastAsia"/>
        </w:rPr>
        <w:t>　　图表 企业电视游戏业务</w:t>
      </w:r>
      <w:r>
        <w:rPr>
          <w:rFonts w:hint="eastAsia"/>
        </w:rPr>
        <w:br/>
      </w:r>
      <w:r>
        <w:rPr>
          <w:rFonts w:hint="eastAsia"/>
        </w:rPr>
        <w:t>　　图表 电视游戏企业（一）经营情况分析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电视游戏企业（二）简介</w:t>
      </w:r>
      <w:r>
        <w:rPr>
          <w:rFonts w:hint="eastAsia"/>
        </w:rPr>
        <w:br/>
      </w:r>
      <w:r>
        <w:rPr>
          <w:rFonts w:hint="eastAsia"/>
        </w:rPr>
        <w:t>　　图表 企业电视游戏业务</w:t>
      </w:r>
      <w:r>
        <w:rPr>
          <w:rFonts w:hint="eastAsia"/>
        </w:rPr>
        <w:br/>
      </w:r>
      <w:r>
        <w:rPr>
          <w:rFonts w:hint="eastAsia"/>
        </w:rPr>
        <w:t>　　图表 电视游戏企业（二）经营情况分析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电视游戏企业（三）概况</w:t>
      </w:r>
      <w:r>
        <w:rPr>
          <w:rFonts w:hint="eastAsia"/>
        </w:rPr>
        <w:br/>
      </w:r>
      <w:r>
        <w:rPr>
          <w:rFonts w:hint="eastAsia"/>
        </w:rPr>
        <w:t>　　图表 企业电视游戏业务</w:t>
      </w:r>
      <w:r>
        <w:rPr>
          <w:rFonts w:hint="eastAsia"/>
        </w:rPr>
        <w:br/>
      </w:r>
      <w:r>
        <w:rPr>
          <w:rFonts w:hint="eastAsia"/>
        </w:rPr>
        <w:t>　　图表 电视游戏企业（三）经营情况分析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电视游戏企业（四）简介</w:t>
      </w:r>
      <w:r>
        <w:rPr>
          <w:rFonts w:hint="eastAsia"/>
        </w:rPr>
        <w:br/>
      </w:r>
      <w:r>
        <w:rPr>
          <w:rFonts w:hint="eastAsia"/>
        </w:rPr>
        <w:t>　　图表 企业电视游戏业务</w:t>
      </w:r>
      <w:r>
        <w:rPr>
          <w:rFonts w:hint="eastAsia"/>
        </w:rPr>
        <w:br/>
      </w:r>
      <w:r>
        <w:rPr>
          <w:rFonts w:hint="eastAsia"/>
        </w:rPr>
        <w:t>　　图表 电视游戏企业（四）经营情况分析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电视游戏企业（四）盈利能力情况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电视游戏企业（四）偿债能力情况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电视游戏企业（四）运营能力情况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电视游戏企业（四）成长能力情况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电视游戏投资、并购情况</w:t>
      </w:r>
      <w:r>
        <w:rPr>
          <w:rFonts w:hint="eastAsia"/>
        </w:rPr>
        <w:br/>
      </w:r>
      <w:r>
        <w:rPr>
          <w:rFonts w:hint="eastAsia"/>
        </w:rPr>
        <w:t>　　图表 电视游戏优势</w:t>
      </w:r>
      <w:r>
        <w:rPr>
          <w:rFonts w:hint="eastAsia"/>
        </w:rPr>
        <w:br/>
      </w:r>
      <w:r>
        <w:rPr>
          <w:rFonts w:hint="eastAsia"/>
        </w:rPr>
        <w:t>　　图表 电视游戏劣势</w:t>
      </w:r>
      <w:r>
        <w:rPr>
          <w:rFonts w:hint="eastAsia"/>
        </w:rPr>
        <w:br/>
      </w:r>
      <w:r>
        <w:rPr>
          <w:rFonts w:hint="eastAsia"/>
        </w:rPr>
        <w:t>　　图表 电视游戏机会</w:t>
      </w:r>
      <w:r>
        <w:rPr>
          <w:rFonts w:hint="eastAsia"/>
        </w:rPr>
        <w:br/>
      </w:r>
      <w:r>
        <w:rPr>
          <w:rFonts w:hint="eastAsia"/>
        </w:rPr>
        <w:t>　　图表 电视游戏威胁</w:t>
      </w:r>
      <w:r>
        <w:rPr>
          <w:rFonts w:hint="eastAsia"/>
        </w:rPr>
        <w:br/>
      </w:r>
      <w:r>
        <w:rPr>
          <w:rFonts w:hint="eastAsia"/>
        </w:rPr>
        <w:t>　　图表 进入电视游戏行业壁垒</w:t>
      </w:r>
      <w:r>
        <w:rPr>
          <w:rFonts w:hint="eastAsia"/>
        </w:rPr>
        <w:br/>
      </w:r>
      <w:r>
        <w:rPr>
          <w:rFonts w:hint="eastAsia"/>
        </w:rPr>
        <w:t>　　图表 电视游戏发展有利因素</w:t>
      </w:r>
      <w:r>
        <w:rPr>
          <w:rFonts w:hint="eastAsia"/>
        </w:rPr>
        <w:br/>
      </w:r>
      <w:r>
        <w:rPr>
          <w:rFonts w:hint="eastAsia"/>
        </w:rPr>
        <w:t>　　图表 电视游戏发展不利因素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2025-2031年中国电视游戏行业信息化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2025-2031年中国电视游戏市场前景分析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4b9d1c468430e" w:history="1">
        <w:r>
          <w:rPr>
            <w:rStyle w:val="Hyperlink"/>
          </w:rPr>
          <w:t>2025-2031年中国电视游戏行业发展研究与市场前景报告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4b9d1c468430e" w:history="1">
        <w:r>
          <w:rPr>
            <w:rStyle w:val="Hyperlink"/>
          </w:rPr>
          <w:t>https://www.20087.com/5/77/DianShiYouXiDeQianJing.html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a28826b3402d" w:history="1">
      <w:r>
        <w:rPr>
          <w:rStyle w:val="Hyperlink"/>
        </w:rPr>
        <w:t>2025-2031年中国电视游戏行业发展研究与市场前景报告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ShiYouXiDeQianJing.html" TargetMode="External" Id="R85e4b9d1c46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ShiYouXiDeQianJing.html" TargetMode="External" Id="R17b2a28826b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2025-06-23T05:38:40Z</dcterms:created>
  <dcterms:modified xsi:type="dcterms:W3CDTF">2025-06-23T06:38:40Z</dcterms:modified>
  <dc:subject>2025-2031年中国电视游戏行业发展研究与市场前景报告</dc:subject>
  <dc:title>2025-2031年中国电视游戏行业发展研究与市场前景报告</dc:title>
  <cp:keywords>2025-2031年中国电视游戏行业发展研究与市场前景报告</cp:keywords>
  <dc:description>2025-2031年中国电视游戏行业发展研究与市场前景报告</dc:description>
</cp:coreProperties>
</file>