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9cd8bab99140c5" w:history="1">
              <w:r>
                <w:rPr>
                  <w:rStyle w:val="Hyperlink"/>
                </w:rPr>
                <w:t>2026-2032年中国口袋投影仪市场调查研究与前景趋势分析报告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9cd8bab99140c5" w:history="1">
              <w:r>
                <w:rPr>
                  <w:rStyle w:val="Hyperlink"/>
                </w:rPr>
                <w:t>2026-2032年中国口袋投影仪市场调查研究与前景趋势分析报告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9cd8bab99140c5" w:history="1">
                <w:r>
                  <w:rPr>
                    <w:rStyle w:val="Hyperlink"/>
                  </w:rPr>
                  <w:t>https://www.20087.com/5/97/KouDaiTouYingYiDeFaZhanQianJing.html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袋投影仪是以小型化、便携性为核心特征的微型投影设备，通常尺寸接近手机或充电宝，重量不超过0.2千克，内置电池可在无电源环境下提供1至数小时的续航，支持无线投屏与智能系统，适用于家庭娱乐、移动办公、户外露营及私人观影等场景。随着智能投影技术与DLP/LCoS显示方案的成熟，口袋投影仪在亮度、分辨率与自动对焦、梯形校正等功能上持续优化，逐步摆脱“玩具级”标签，成为真正的移动影院。产品形态呈现两极分化：极致便携的扁平式机型侧重随身携带，而立式或带云台设计的机型则兼顾续航与音质。在消费端，年轻群体对无线束缚、即开即用及多场景适配的需求，推动口袋投影仪在露营经济、差旅办公及儿童教育等领域快速增长，成为智能硬件市场的重要增量品类。</w:t>
      </w:r>
      <w:r>
        <w:rPr>
          <w:rFonts w:hint="eastAsia"/>
        </w:rPr>
        <w:br/>
      </w:r>
      <w:r>
        <w:rPr>
          <w:rFonts w:hint="eastAsia"/>
        </w:rPr>
        <w:t>　　未来，口袋投影仪将朝着更高画质、更强智能交互与生态融合方向演进。市场调研网指出，在技术层面，激光光源与微型化光机方案的突破，将在保持口袋级体积的同时显著提升亮度与色彩表现，满足白天室内或弱光环境下的观影需求。AI画质引擎与手势控制、眼球追踪等交互技术的集成，将使设备从被动显示终端进化为智能交互中心，实现内容自适应优化与无感操作。在生态构建上，头部品牌将通过独家内容合作、AI MV生成及个性化推荐，打造“硬件+内容+服务”的闭环体验，提升用户粘性。此外，车载投影、AR-HUD等跨界应用将开辟第二增长曲线，口袋投影仪的核心技术有望向智能座舱、文旅夜游等垂直场景延伸，推动整个行业从单一硬件竞争转向场景化解决方案的系统竞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9cd8bab99140c5" w:history="1">
        <w:r>
          <w:rPr>
            <w:rStyle w:val="Hyperlink"/>
          </w:rPr>
          <w:t>2026-2032年中国口袋投影仪市场调查研究与前景趋势分析报告</w:t>
        </w:r>
      </w:hyperlink>
      <w:r>
        <w:rPr>
          <w:rFonts w:hint="eastAsia"/>
        </w:rPr>
        <w:t>》，2025年口袋投影仪行业市场规模达 亿元，预计2032年市场规模将达 亿元，期间年均复合增长率（CAGR）达 %。报告基于国家权威机构及相关协会的详实数据，结合一手调研资料，全面分析了口袋投影仪行业的发展环境、市场规模及未来预测。报告详细解读了口袋投影仪重点地区的市场表现、供需状况及价格趋势，并对口袋投影仪进出口情况进行了前景预测。同时，报告深入探讨了口袋投影仪技术现状与未来发展方向，重点分析了领先企业的经营表现及市场竞争力。通过SWOT分析，报告揭示了口袋投影仪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口袋投影仪行业概述</w:t>
      </w:r>
      <w:r>
        <w:rPr>
          <w:rFonts w:hint="eastAsia"/>
        </w:rPr>
        <w:br/>
      </w:r>
      <w:r>
        <w:rPr>
          <w:rFonts w:hint="eastAsia"/>
        </w:rPr>
        <w:t>　　第一节 口袋投影仪定义与分类</w:t>
      </w:r>
      <w:r>
        <w:rPr>
          <w:rFonts w:hint="eastAsia"/>
        </w:rPr>
        <w:br/>
      </w:r>
      <w:r>
        <w:rPr>
          <w:rFonts w:hint="eastAsia"/>
        </w:rPr>
        <w:t>　　第二节 口袋投影仪应用领域</w:t>
      </w:r>
      <w:r>
        <w:rPr>
          <w:rFonts w:hint="eastAsia"/>
        </w:rPr>
        <w:br/>
      </w:r>
      <w:r>
        <w:rPr>
          <w:rFonts w:hint="eastAsia"/>
        </w:rPr>
        <w:t>　　第三节 口袋投影仪行业经济指标分析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口袋投影仪产业链及经营模式分析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三、口袋投影仪销售模式及销售渠道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全球口袋投影仪市场发展综述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2020-2025年全球口袋投影仪市场规模与趋势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主要国家与地区口袋投影仪市场分析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2026-2032年全球口袋投影仪行业发展趋势与前景预测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中国口袋投影仪行业市场分析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2025-2026年口袋投影仪产能与投资动态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一、国内口袋投影仪产能及利用情况</w:t>
      </w:r>
      <w:r>
        <w:rPr>
          <w:rFonts w:hint="eastAsia"/>
        </w:rPr>
        <w:br/>
      </w:r>
      <w:r>
        <w:rPr>
          <w:rFonts w:hint="eastAsia"/>
        </w:rPr>
        <w:t>　　　　二、口袋投影仪产能扩张与投资动态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2026-2032年口袋投影仪行业产量统计与趋势预测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一、2020-2025年口袋投影仪行业产量数据统计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1、2020-2025年口袋投影仪产量及增长趋势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2、2020-2025年口袋投影仪细分产品产量及份额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二、影响口袋投影仪产量的关键因素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三、2026-2032年口袋投影仪产量预测</w:t>
      </w:r>
      <w:r>
        <w:rPr>
          <w:rFonts w:hint="eastAsia"/>
        </w:rPr>
        <w:br/>
      </w:r>
      <w:r>
        <w:rPr>
          <w:rFonts w:hint="eastAsia"/>
        </w:rPr>
        <w:t>　　第三节 2026-2032年口袋投影仪市场需求与销售分析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一、2025-2026年口袋投影仪行业需求现状</w:t>
      </w:r>
      <w:r>
        <w:rPr>
          <w:rFonts w:hint="eastAsia"/>
        </w:rPr>
        <w:br/>
      </w:r>
      <w:r>
        <w:rPr>
          <w:rFonts w:hint="eastAsia"/>
        </w:rPr>
        <w:t>　　　　二、口袋投影仪客户群体与需求特点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三、2020-2025年口袋投影仪行业销售规模分析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四、2026-2032年口袋投影仪市场增长潜力与规模预测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中国口袋投影仪细分市场与下游应用领域分析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口袋投影仪细分市场分析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一、2025-2026年口袋投影仪主要细分产品市场现状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口袋投影仪下游应用与客户群体分析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一、2025-2026年口袋投影仪各应用领域市场现状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2025-2026年口袋投影仪行业技术发展现状及趋势分析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口袋投影仪行业技术发展现状分析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国内外口袋投影仪行业技术差异与原因</w:t>
      </w:r>
      <w:r>
        <w:rPr>
          <w:rFonts w:hint="eastAsia"/>
        </w:rPr>
        <w:br/>
      </w:r>
      <w:r>
        <w:rPr>
          <w:rFonts w:hint="eastAsia"/>
        </w:rPr>
        <w:t>　　第三节 口袋投影仪行业技术发展方向、趋势预测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提升口袋投影仪行业技术能力策略建议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口袋投影仪价格机制与竞争策略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一、2020-2025年口袋投影仪市场价格走势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口袋投影仪定价策略与方法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2026-2032年口袋投影仪价格竞争态势与趋势预测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中国口袋投影仪行业重点区域市场研究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2025-2026年重点区域口袋投影仪市场发展概况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二、2020-2025年口袋投影仪市场需求规模情况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三、2026-2032年口袋投影仪行业发展潜力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二、2020-2025年口袋投影仪市场需求规模情况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三、2026-2032年口袋投影仪行业发展潜力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二、2020-2025年口袋投影仪市场需求规模情况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三、2026-2032年口袋投影仪行业发展潜力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二、2020-2025年口袋投影仪市场需求规模情况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三、2026-2032年口袋投影仪行业发展潜力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二、2020-2025年口袋投影仪市场需求规模情况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三、2026-2032年口袋投影仪行业发展潜力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2020-2025年中国口袋投影仪行业进出口情况分析</w:t>
      </w:r>
      <w:r>
        <w:rPr>
          <w:rFonts w:hint="eastAsia"/>
        </w:rPr>
        <w:br/>
      </w:r>
      <w:r>
        <w:rPr>
          <w:rFonts w:hint="eastAsia"/>
        </w:rPr>
        <w:t>　　第一节 口袋投影仪行业进口情况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一、2020-2025年口袋投影仪进口规模及增长情况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二、口袋投影仪主要进口来源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口袋投影仪行业出口情况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一、2020-2025年口袋投影仪出口规模及增长情况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二、口袋投影仪主要出口目的地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2020-2025年中国口袋投影仪行业总体发展与财务状况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2020-2025年中国口袋投影仪行业规模情况</w:t>
      </w:r>
      <w:r>
        <w:rPr>
          <w:rFonts w:hint="eastAsia"/>
        </w:rPr>
        <w:br/>
      </w:r>
      <w:r>
        <w:rPr>
          <w:rFonts w:hint="eastAsia"/>
        </w:rPr>
        <w:t>　　　　一、口袋投影仪行业企业数量规模</w:t>
      </w:r>
      <w:r>
        <w:rPr>
          <w:rFonts w:hint="eastAsia"/>
        </w:rPr>
        <w:br/>
      </w:r>
      <w:r>
        <w:rPr>
          <w:rFonts w:hint="eastAsia"/>
        </w:rPr>
        <w:t>　　　　二、口袋投影仪行业从业人员规模</w:t>
      </w:r>
      <w:r>
        <w:rPr>
          <w:rFonts w:hint="eastAsia"/>
        </w:rPr>
        <w:br/>
      </w:r>
      <w:r>
        <w:rPr>
          <w:rFonts w:hint="eastAsia"/>
        </w:rPr>
        <w:t>　　　　三、口袋投影仪行业市场敏感性分析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2020-2025年中国口袋投影仪行业财务能力分析</w:t>
      </w:r>
      <w:r>
        <w:rPr>
          <w:rFonts w:hint="eastAsia"/>
        </w:rPr>
        <w:br/>
      </w:r>
      <w:r>
        <w:rPr>
          <w:rFonts w:hint="eastAsia"/>
        </w:rPr>
        <w:t>　　　　一、口袋投影仪行业盈利能力</w:t>
      </w:r>
      <w:r>
        <w:rPr>
          <w:rFonts w:hint="eastAsia"/>
        </w:rPr>
        <w:br/>
      </w:r>
      <w:r>
        <w:rPr>
          <w:rFonts w:hint="eastAsia"/>
        </w:rPr>
        <w:t>　　　　二、口袋投影仪行业偿债能力</w:t>
      </w:r>
      <w:r>
        <w:rPr>
          <w:rFonts w:hint="eastAsia"/>
        </w:rPr>
        <w:br/>
      </w:r>
      <w:r>
        <w:rPr>
          <w:rFonts w:hint="eastAsia"/>
        </w:rPr>
        <w:t>　　　　三、口袋投影仪行业营运能力</w:t>
      </w:r>
      <w:r>
        <w:rPr>
          <w:rFonts w:hint="eastAsia"/>
        </w:rPr>
        <w:br/>
      </w:r>
      <w:r>
        <w:rPr>
          <w:rFonts w:hint="eastAsia"/>
        </w:rPr>
        <w:t>　　　　四、口袋投影仪行业发展能力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口袋投影仪行业重点企业调研分析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二、企业口袋投影仪业务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中国口袋投影仪行业竞争格局分析</w:t>
      </w:r>
      <w:r>
        <w:rPr>
          <w:rFonts w:hint="eastAsia"/>
        </w:rPr>
        <w:br/>
      </w:r>
      <w:r>
        <w:rPr>
          <w:rFonts w:hint="eastAsia"/>
        </w:rPr>
        <w:t>　　第一节 口袋投影仪行业竞争格局总览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2025-2026年口袋投影仪行业竞争力分析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2020-2025年口袋投影仪行业企业并购活动分析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2025-2026年口袋投影仪行业会展与招投标活动分析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一、口袋投影仪行业会展活动及其市场影响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2026年中国口袋投影仪企业发展企业发展策略与建议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口袋投影仪销售模式与渠道策略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口袋投影仪品牌与市场推广策略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口袋投影仪研发投入与技术创新能力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口袋投影仪合作联盟与资源整合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中国口袋投影仪行业风险与对策</w:t>
      </w:r>
      <w:r>
        <w:rPr>
          <w:rFonts w:hint="eastAsia"/>
        </w:rPr>
        <w:br/>
      </w:r>
      <w:r>
        <w:rPr>
          <w:rFonts w:hint="eastAsia"/>
        </w:rPr>
        <w:t>　　第一节 口袋投影仪行业SWOT分析</w:t>
      </w:r>
      <w:r>
        <w:rPr>
          <w:rFonts w:hint="eastAsia"/>
        </w:rPr>
        <w:br/>
      </w:r>
      <w:r>
        <w:rPr>
          <w:rFonts w:hint="eastAsia"/>
        </w:rPr>
        <w:t>　　　　一、口袋投影仪行业优势</w:t>
      </w:r>
      <w:r>
        <w:rPr>
          <w:rFonts w:hint="eastAsia"/>
        </w:rPr>
        <w:br/>
      </w:r>
      <w:r>
        <w:rPr>
          <w:rFonts w:hint="eastAsia"/>
        </w:rPr>
        <w:t>　　　　二、口袋投影仪行业劣势</w:t>
      </w:r>
      <w:r>
        <w:rPr>
          <w:rFonts w:hint="eastAsia"/>
        </w:rPr>
        <w:br/>
      </w:r>
      <w:r>
        <w:rPr>
          <w:rFonts w:hint="eastAsia"/>
        </w:rPr>
        <w:t>　　　　三、口袋投影仪市场机会</w:t>
      </w:r>
      <w:r>
        <w:rPr>
          <w:rFonts w:hint="eastAsia"/>
        </w:rPr>
        <w:br/>
      </w:r>
      <w:r>
        <w:rPr>
          <w:rFonts w:hint="eastAsia"/>
        </w:rPr>
        <w:t>　　　　四、口袋投影仪市场威胁</w:t>
      </w:r>
      <w:r>
        <w:rPr>
          <w:rFonts w:hint="eastAsia"/>
        </w:rPr>
        <w:br/>
      </w:r>
      <w:r>
        <w:rPr>
          <w:rFonts w:hint="eastAsia"/>
        </w:rPr>
        <w:t>　　第二节 口袋投影仪行业风险及对策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2026-2032年中国口袋投影仪行业前景与发展趋势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2025-2026年口袋投影仪行业发展环境分析</w:t>
      </w:r>
      <w:r>
        <w:rPr>
          <w:rFonts w:hint="eastAsia"/>
        </w:rPr>
        <w:br/>
      </w:r>
      <w:r>
        <w:rPr>
          <w:rFonts w:hint="eastAsia"/>
        </w:rPr>
        <w:t>　　　　一、口袋投影仪行业主管部门与监管体制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二、口袋投影仪行业主要法律法规及政策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三、口袋投影仪行业标准与质量监管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2026-2032年口袋投影仪行业发展趋势与方向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2026-2032年口袋投影仪行业发展潜力与机遇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口袋投影仪行业研究结论与建议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[.中.智.林.]口袋投影仪行业发展建议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2020-2025年中国口袋投影仪市场规模及增长情况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2020-2025年中国口袋投影仪行业产量及增长趋势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2026-2032年中国口袋投影仪行业产量预测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2020-2025年中国口袋投影仪行业市场需求及增长情况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2026-2032年中国口袋投影仪行业市场需求预测</w:t>
      </w:r>
      <w:r>
        <w:rPr>
          <w:rFonts w:hint="eastAsia"/>
        </w:rPr>
        <w:br/>
      </w:r>
      <w:r>
        <w:rPr>
          <w:rFonts w:hint="eastAsia"/>
        </w:rPr>
        <w:t>　　图表 **地区口袋投影仪市场规模及增长情况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**地区口袋投影仪行业市场需求情况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**地区口袋投影仪市场规模及增长情况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**地区口袋投影仪行业市场需求情况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2020-2025年中国口袋投影仪行业出口情况分析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口袋投影仪重点企业经营情况分析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2026年口袋投影仪行业壁垒</w:t>
      </w:r>
      <w:r>
        <w:rPr>
          <w:rFonts w:hint="eastAsia"/>
        </w:rPr>
        <w:br/>
      </w:r>
      <w:r>
        <w:rPr>
          <w:rFonts w:hint="eastAsia"/>
        </w:rPr>
        <w:t>　　图表 2026年口袋投影仪市场前景分析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2026-2032年中国口袋投影仪市场规模预测</w:t>
      </w:r>
      <w:r>
        <w:rPr>
          <w:rFonts w:hint="eastAsia"/>
        </w:rPr>
        <w:br/>
      </w:r>
      <w:r>
        <w:rPr>
          <w:rFonts w:hint="eastAsia"/>
        </w:rPr>
        <w:t>　　图表 2026年口袋投影仪发展趋势预测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9cd8bab99140c5" w:history="1">
        <w:r>
          <w:rPr>
            <w:rStyle w:val="Hyperlink"/>
          </w:rPr>
          <w:t>2026-2032年中国口袋投影仪市场调查研究与前景趋势分析报告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9cd8bab99140c5" w:history="1">
        <w:r>
          <w:rPr>
            <w:rStyle w:val="Hyperlink"/>
          </w:rPr>
          <w:t>https://www.20087.com/5/97/KouDaiTouYingYiDeFaZhanQianJing.html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热点：便携式高清投影仪、口袋投影仪一般得要多少钱、口袋投影仪一般得要多少钱、口袋投影仪拆机、dbpower投影仪、当贝投影仪、nebula投影仪、投影仪、lcos投影仪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e59dea547f48a2" w:history="1">
      <w:r>
        <w:rPr>
          <w:rStyle w:val="Hyperlink"/>
        </w:rPr>
        <w:t>2026-2032年中国口袋投影仪市场调查研究与前景趋势分析报告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KouDaiTouYingYiDeFaZhanQianJing.html" TargetMode="External" Id="R819cd8bab99140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KouDaiTouYingYiDeFaZhanQianJing.html" TargetMode="External" Id="R8ae59dea547f48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2026-08-14T04:21:49Z</dcterms:created>
  <dcterms:modified xsi:type="dcterms:W3CDTF">2026-08-14T05:21:49Z</dcterms:modified>
  <dc:subject>2026-2032年中国口袋投影仪市场调查研究与前景趋势分析报告</dc:subject>
  <dc:title>2026-2032年中国口袋投影仪市场调查研究与前景趋势分析报告</dc:title>
  <cp:keywords>2026-2032年中国口袋投影仪市场调查研究与前景趋势分析报告</cp:keywords>
  <dc:description>2026-2032年中国口袋投影仪市场调查研究与前景趋势分析报告</dc:description>
</cp:coreProperties>
</file>