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3b6592dd8484c" w:history="1">
              <w:r>
                <w:rPr>
                  <w:rStyle w:val="Hyperlink"/>
                </w:rPr>
                <w:t>2022-2028年全球与中国室内定位服务行业现状深度调研及发展趋势分析报告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3b6592dd8484c" w:history="1">
              <w:r>
                <w:rPr>
                  <w:rStyle w:val="Hyperlink"/>
                </w:rPr>
                <w:t>2022-2028年全球与中国室内定位服务行业现状深度调研及发展趋势分析报告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3b6592dd8484c" w:history="1">
                <w:r>
                  <w:rPr>
                    <w:rStyle w:val="Hyperlink"/>
                  </w:rPr>
                  <w:t>https://www.20087.com/5/27/ShiNeiDingWeiFuWuHangYeQuShiFenXi.html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定位服务是一种用于确定建筑物内部位置的技术，广泛应用于零售、医疗、物流和安全等领域。随着无线通信技术和传感器技术的发展，室内定位服务不仅在定位精度和响应速度上有所提升，还在用户体验和数据安全方面不断改进。现代室内定位服务通常采用蓝牙信标、Wi-Fi和UWB（超宽带）等技术，能够提供亚米级的定位精度。近年来，随着物联网技术的应用，室内定位服务能够实现更加智能化的环境感知和用户行为分析。此外，随着移动互联网的普及，室内定位服务在提高用户体验和互动性方面也取得了进展。</w:t>
      </w:r>
      <w:r>
        <w:rPr>
          <w:rFonts w:hint="eastAsia"/>
        </w:rPr>
        <w:br/>
      </w:r>
      <w:r>
        <w:rPr>
          <w:rFonts w:hint="eastAsia"/>
        </w:rPr>
        <w:t>　　未来，室内定位服务的发展将更加注重个性化和智能化。随着人工智能和机器学习技术的应用，室内定位服务将能够提供更加精准的位置推荐和个性化服务，如智能导航和虚拟导购。同时，随着区块链技术和隐私保护技术的发展，室内定位服务将更加注重数据安全和用户隐私保护，提高用户信任度。然而，如何在提高服务性能的同时，降低成本，提高市场竞争力，是室内定位服务提供商需要解决的问题。此外，如何确保服务的安全性和可靠性，适应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3b6592dd8484c" w:history="1">
        <w:r>
          <w:rPr>
            <w:rStyle w:val="Hyperlink"/>
          </w:rPr>
          <w:t>2022-2028年全球与中国室内定位服务行业现状深度调研及发展趋势分析报告</w:t>
        </w:r>
      </w:hyperlink>
      <w:r>
        <w:rPr>
          <w:rFonts w:hint="eastAsia"/>
        </w:rPr>
        <w:t>》依据国家统计局、发改委及室内定位服务相关协会等的数据资料，深入研究了室内定位服务行业的现状，包括室内定位服务市场需求、市场规模及产业链状况。室内定位服务报告分析了室内定位服务的价格波动、各细分市场的动态，以及重点企业的经营状况。同时，报告对室内定位服务市场前景及发展趋势进行了科学预测，揭示了潜在的市场需求和投资机会，也指出了室内定位服务行业内可能的风险。此外，室内定位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室内定位服务市场概述</w:t>
      </w:r>
      <w:r>
        <w:rPr>
          <w:rFonts w:hint="eastAsia"/>
        </w:rPr>
        <w:br/>
      </w:r>
      <w:r>
        <w:rPr>
          <w:rFonts w:hint="eastAsia"/>
        </w:rPr>
        <w:t>　　1.1 室内定位服务市场概述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不同产品类型室内定位服务分析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全球市场产品类型室内定位服务规模对比（2017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全球不同产品类型室内定位服务规模及预测（2017-2021年）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全球不同产品类型室内定位服务规模及市场份额（2017-2021年）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全球不同产品类型室内定位服务规模预测（2017-2021年）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中国不同产品类型室内定位服务规模及预测（2017-2021年）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中国不同产品类型室内定位服务规模及市场份额（2017-2021年）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中国不同产品类型室内定位服务规模预测（2017-2021年）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从不同应用，室内定位服务主要包括如下几个方面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小型企业</w:t>
      </w:r>
      <w:r>
        <w:rPr>
          <w:rFonts w:hint="eastAsia"/>
        </w:rPr>
        <w:br/>
      </w:r>
      <w:r>
        <w:rPr>
          <w:rFonts w:hint="eastAsia"/>
        </w:rPr>
        <w:t>　　2.2 全球市场不同应用室内定位服务规模对比（2017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全球不同应用室内定位服务规模及预测（2017-2021年）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全球不同应用室内定位服务规模及市场份额（2017-2021年）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全球不同应用室内定位服务规模预测（2017-2021年）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中国不同应用室内定位服务规模及预测（2017-2021年）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中国不同应用室内定位服务规模及市场份额（2017-2021年）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中国不同应用室内定位服务规模预测（2017-2021年）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全球主要地区室内定位服务分析</w:t>
      </w:r>
      <w:r>
        <w:rPr>
          <w:rFonts w:hint="eastAsia"/>
        </w:rPr>
        <w:br/>
      </w:r>
      <w:r>
        <w:rPr>
          <w:rFonts w:hint="eastAsia"/>
        </w:rPr>
        <w:t>　　3.1 全球主要地区室内定位服务市场规模分析：2021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全球主要地区室内定位服务规模及份额（2017-2021年）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全球主要地区室内定位服务规模及份额预测（2017-2021年）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全球室内定位服务主要企业竞争分析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全球主要企业室内定位服务规模及市场份额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全球主要企业总部、主要市场区域、进入室内定位服务市场日期、提供的产品及服务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全球室内定位服务主要企业竞争态势及未来趋势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全球室内定位服务第一梯队、第二梯队和第三梯队企业及市场份额（2021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2022年全球排名前五和前十室内定位服务企业市场份额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室内定位服务全球领先企业SWOT分析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全球主要室内定位服务企业采访及观点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中国室内定位服务主要企业竞争分析</w:t>
      </w:r>
      <w:r>
        <w:rPr>
          <w:rFonts w:hint="eastAsia"/>
        </w:rPr>
        <w:br/>
      </w:r>
      <w:r>
        <w:rPr>
          <w:rFonts w:hint="eastAsia"/>
        </w:rPr>
        <w:t>　　5.1 中国室内定位服务规模及市场份额（2017-2021年）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中国室内定位服务Top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室内定位服务主要企业概况分析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重点企业（11）基本信息、室内定位服务生产基地、总部、竞争对手及市场地位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重点企业（12）基本信息、室内定位服务生产基地、总部、竞争对手及市场地位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重点企业（13）基本信息、室内定位服务生产基地、总部、竞争对手及市场地位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重点企业（13）室内定位服务产品及服务介绍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室内定位服务行业动态分析</w:t>
      </w:r>
      <w:r>
        <w:rPr>
          <w:rFonts w:hint="eastAsia"/>
        </w:rPr>
        <w:br/>
      </w:r>
      <w:r>
        <w:rPr>
          <w:rFonts w:hint="eastAsia"/>
        </w:rPr>
        <w:t>　　7.1 室内定位服务发展历史、现状及趋势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室内定位服务发展机遇、挑战及潜在风险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室内定位服务当前及未来发展机遇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室内定位服务发展的推动因素、有利条件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室内定位服务发展面临的主要挑战及风险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室内定位服务市场不利因素分析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云部署主要企业列表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全球市场不同类型室内定位服务规模（百万美元）及增长率对比（2017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全球不同产品类型室内定位服务规模列表（百万美元）（2017-2021年）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2017-2021年全球不同类型室内定位服务规模市场份额列表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全球不同产品类型室内定位服务规模（百万美元）预测（2017-2021年）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2017-2021年全球不同产品类型室内定位服务规模市场份额预测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中国不同产品类型室内定位服务规模（百万美元）及增长率对比（2017-2021年）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2017-2021年中国不同产品类型室内定位服务规模列表（百万美元）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2017-2021年中国不同产品类型室内定位服务规模市场份额列表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2017-2021年中国不同产品类型室内定位服务规模市场份额预测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全球市场不同应用室内定位服务规模（百万美元）及增长率对比（2017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全球不同应用室内定位服务规模列表（2017-2021年）（百万美元）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全球不同应用室内定位服务规模预测（2017-2021年）（百万美元）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全球不同应用室内定位服务规模份额（2017-2021年）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全球不同应用室内定位服务规模份额预测（2017-2021年）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中国不同应用室内定位服务规模列表（2017-2021年）（百万美元）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中国不同应用室内定位服务规模预测（2017-2021年）（百万美元）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中国不同应用室内定位服务规模份额（2017-2021年）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中国不同应用室内定位服务规模份额预测（2017-2021年）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全球主要地区室内定位服务规模（百万美元）：2021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全球主要地区室内定位服务规模（百万美元）列表（2017-2021年）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全球室内定位服务规模（百万美元）及毛利率（2017-2021年）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年全球主要企业室内定位服务规模（百万美元）（2017-2021年）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全球主要企业室内定位服务规模份额对比（2017-2021年）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全球主要企业进入室内定位服务市场日期，及提供的产品和服务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全球室内定位服务市场投资、并购等现状分析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全球主要室内定位服务企业采访及观点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中国主要企业室内定位服务规模（百万美元）列表（2017-2021年）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2017-2021年中国主要企业室内定位服务规模份额对比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重点企业（13）公司信息、总部、室内定位服务市场地位以及主要的竞争对手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重点企业（13）室内定位服务收入（百万美元）及毛利率（2017-2021年）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重点企业（13）室内定位服务公司概况、主营业务及公司总收入介绍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市场投资情况</w:t>
      </w:r>
      <w:r>
        <w:rPr>
          <w:rFonts w:hint="eastAsia"/>
        </w:rPr>
        <w:br/>
      </w:r>
      <w:r>
        <w:rPr>
          <w:rFonts w:hint="eastAsia"/>
        </w:rPr>
        <w:t>　　表85 室内定位服务未来发展方向</w:t>
      </w:r>
      <w:r>
        <w:rPr>
          <w:rFonts w:hint="eastAsia"/>
        </w:rPr>
        <w:br/>
      </w:r>
      <w:r>
        <w:rPr>
          <w:rFonts w:hint="eastAsia"/>
        </w:rPr>
        <w:t>　　表86 室内定位服务当前及未来发展机遇</w:t>
      </w:r>
      <w:r>
        <w:rPr>
          <w:rFonts w:hint="eastAsia"/>
        </w:rPr>
        <w:br/>
      </w:r>
      <w:r>
        <w:rPr>
          <w:rFonts w:hint="eastAsia"/>
        </w:rPr>
        <w:t>　　表87 室内定位服务发展的推动因素、有利条件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室内定位服务发展面临的主要挑战及风险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室内定位服务发展的阻力、不利因素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2017-2021年全球室内定位服务市场规模（百万美元）及未来趋势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2017-2021年中国室内定位服务市场规模（百万美元）及未来趋势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云部署产品图片</w:t>
      </w:r>
      <w:r>
        <w:rPr>
          <w:rFonts w:hint="eastAsia"/>
        </w:rPr>
        <w:br/>
      </w:r>
      <w:r>
        <w:rPr>
          <w:rFonts w:hint="eastAsia"/>
        </w:rPr>
        <w:t>　　图4 2017-2021年全球云部署规模（百万美元）及增长率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全球不同产品类型室内定位服务规模市场份额（2017&amp;2021年）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全球不同产品类型室内定位服务规模市场份额预测（2017&amp;2021年）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中国不同产品类型室内定位服务规模市场份额（2017&amp;2021年）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中国不同产品类型室内定位服务规模市场份额预测（2017&amp;2021年）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大型企业</w:t>
      </w:r>
      <w:r>
        <w:rPr>
          <w:rFonts w:hint="eastAsia"/>
        </w:rPr>
        <w:br/>
      </w:r>
      <w:r>
        <w:rPr>
          <w:rFonts w:hint="eastAsia"/>
        </w:rPr>
        <w:t>　　图12 中型企业</w:t>
      </w:r>
      <w:r>
        <w:rPr>
          <w:rFonts w:hint="eastAsia"/>
        </w:rPr>
        <w:br/>
      </w:r>
      <w:r>
        <w:rPr>
          <w:rFonts w:hint="eastAsia"/>
        </w:rPr>
        <w:t>　　图13 小型企业</w:t>
      </w:r>
      <w:r>
        <w:rPr>
          <w:rFonts w:hint="eastAsia"/>
        </w:rPr>
        <w:br/>
      </w:r>
      <w:r>
        <w:rPr>
          <w:rFonts w:hint="eastAsia"/>
        </w:rPr>
        <w:t>　　图14 全球不同应用室内定位服务市场份额2017&amp;2021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全球不同应用室内定位服务市场份额预测2022&amp;2028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中国不同应用室内定位服务市场份额2017&amp;2021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中国不同应用室内定位服务市场份额预测2022&amp;2028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全球主要地区室内定位服务消费量市场份额（2021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南美室内定位服务市场规模及预测（2017-2021年）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全球室内定位服务第一梯队、第二梯队和第三梯队企业及市场份额（2021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2022年全球室内定位服务Top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室内定位服务全球领先企业SWOT分析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2017-2021年全球主要地区室内定位服务规模市场份额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2022年全球主要地区室内定位服务规模市场份额</w:t>
      </w:r>
      <w:r>
        <w:rPr>
          <w:rFonts w:hint="eastAsia"/>
        </w:rPr>
        <w:br/>
      </w:r>
      <w:r>
        <w:rPr>
          <w:rFonts w:hint="eastAsia"/>
        </w:rPr>
        <w:t>　　图30 室内定位服务全球领先企业SWOT分析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2022年中国排名前三和前五室内定位服务企业市场份额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3b6592dd8484c" w:history="1">
        <w:r>
          <w:rPr>
            <w:rStyle w:val="Hyperlink"/>
          </w:rPr>
          <w:t>2022-2028年全球与中国室内定位服务行业现状深度调研及发展趋势分析报告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3b6592dd8484c" w:history="1">
        <w:r>
          <w:rPr>
            <w:rStyle w:val="Hyperlink"/>
          </w:rPr>
          <w:t>https://www.20087.com/5/27/ShiNeiDingWeiFuWuHangYeQuShiFenXi.html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bfebace44879" w:history="1">
      <w:r>
        <w:rPr>
          <w:rStyle w:val="Hyperlink"/>
        </w:rPr>
        <w:t>2022-2028年全球与中国室内定位服务行业现状深度调研及发展趋势分析报告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NeiDingWeiFuWuHangYeQuShiFenXi.html" TargetMode="External" Id="Rc703b6592dd8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NeiDingWeiFuWuHangYeQuShiFenXi.html" TargetMode="External" Id="R03fdbfebace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2022-02-14T05:12:00Z</dcterms:created>
  <dcterms:modified xsi:type="dcterms:W3CDTF">2022-02-14T06:12:00Z</dcterms:modified>
  <dc:subject>2022-2028年全球与中国室内定位服务行业现状深度调研及发展趋势分析报告</dc:subject>
  <dc:title>2022-2028年全球与中国室内定位服务行业现状深度调研及发展趋势分析报告</dc:title>
  <cp:keywords>2022-2028年全球与中国室内定位服务行业现状深度调研及发展趋势分析报告</cp:keywords>
  <dc:description>2022-2028年全球与中国室内定位服务行业现状深度调研及发展趋势分析报告</dc:description>
</cp:coreProperties>
</file>