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4266f8a5d4dbd" w:history="1">
              <w:r>
                <w:rPr>
                  <w:rStyle w:val="Hyperlink"/>
                </w:rPr>
                <w:t>2026-2032年中国工业电脑行业发展研究及前景趋势预测报告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4266f8a5d4dbd" w:history="1">
              <w:r>
                <w:rPr>
                  <w:rStyle w:val="Hyperlink"/>
                </w:rPr>
                <w:t>2026-2032年中国工业电脑行业发展研究及前景趋势预测报告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4266f8a5d4dbd" w:history="1">
                <w:r>
                  <w:rPr>
                    <w:rStyle w:val="Hyperlink"/>
                  </w:rPr>
                  <w:t>https://www.20087.com/5/77/GongYeDianNaoHangYeQianJingFenXi.html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脑是专为严苛工业环境设计的计算设备，具备宽温运行（-20℃至60℃以上）、防尘防震、长生命周期支持及多种I/O接口（如RS-232、CAN、GPIO），广泛应用于智能制造、能源电力、轨道交通及自动化控制领域。工业电脑采用无风扇散热、固态硬盘及工业级主板，支持Windows IoT、Linux或实时操作系统（RTOS），部分集成TPM安全芯片与远程管理功能。在工业4.0推进下，工业电脑作为边缘计算节点，承担数据采集、协议转换与本地决策任务。然而，部分低端机型使用消费级元器件，长期运行稳定性不足；且软硬件兼容性测试不充分，易与PLC或HMI系统出现通信异常。此外，定制化需求分散，导致开发周期长、成本高。</w:t>
      </w:r>
      <w:r>
        <w:rPr>
          <w:rFonts w:hint="eastAsia"/>
        </w:rPr>
        <w:br/>
      </w:r>
      <w:r>
        <w:rPr>
          <w:rFonts w:hint="eastAsia"/>
        </w:rPr>
        <w:t>　　未来，工业电脑将向模块化架构、AI边缘推理与零信任安全升级。采用COM Express或SMARC标准实现核心板快速升级；而集成NPU支持视觉质检或预测性维护模型本地运行。在安全端，硬件级可信根抵御固件攻击。政策驱动下，关键信息基础设施安全审查强化国产化替代要求。长远看，工业电脑或从“控制中枢”进化为“智能边缘代理”，通过数字孪生接口联动云端优化生产参数，并在全球制造业数字化与供应链韧性战略交汇中，成为支撑柔性自动化与自主决策的核心计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4266f8a5d4dbd" w:history="1">
        <w:r>
          <w:rPr>
            <w:rStyle w:val="Hyperlink"/>
          </w:rPr>
          <w:t>2026-2032年中国工业电脑行业发展研究及前景趋势预测报告</w:t>
        </w:r>
      </w:hyperlink>
      <w:r>
        <w:rPr>
          <w:rFonts w:hint="eastAsia"/>
        </w:rPr>
        <w:t>》依托权威机构及行业协会数据，结合工业电脑行业的宏观环境与微观实践，从工业电脑市场规模、市场需求、技术现状及产业链结构等多维度进行了系统调研与分析。报告通过严谨的研究方法与翔实的数据支持，辅以直观图表，全面剖析了工业电脑行业发展趋势、重点企业表现及市场竞争格局，并通过SWOT分析揭示了行业机遇与潜在风险，为工业电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无风扇工业计算机</w:t>
      </w:r>
      <w:r>
        <w:rPr>
          <w:rFonts w:hint="eastAsia"/>
        </w:rPr>
        <w:br/>
      </w:r>
      <w:r>
        <w:rPr>
          <w:rFonts w:hint="eastAsia"/>
        </w:rPr>
        <w:t>　　　　1.2.3 有风扇工业计算机</w:t>
      </w:r>
      <w:r>
        <w:rPr>
          <w:rFonts w:hint="eastAsia"/>
        </w:rPr>
        <w:br/>
      </w:r>
      <w:r>
        <w:rPr>
          <w:rFonts w:hint="eastAsia"/>
        </w:rPr>
        <w:t>　　1.3 从不同应用，工业电脑主要包括如下几个方面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楼宇自动化和视频监控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军事和航空航天</w:t>
      </w:r>
      <w:r>
        <w:rPr>
          <w:rFonts w:hint="eastAsia"/>
        </w:rPr>
        <w:br/>
      </w:r>
      <w:r>
        <w:rPr>
          <w:rFonts w:hint="eastAsia"/>
        </w:rPr>
        <w:t>　　　　1.3.6 电信和数据通信</w:t>
      </w:r>
      <w:r>
        <w:rPr>
          <w:rFonts w:hint="eastAsia"/>
        </w:rPr>
        <w:br/>
      </w:r>
      <w:r>
        <w:rPr>
          <w:rFonts w:hint="eastAsia"/>
        </w:rPr>
        <w:t>　　　　1.3.7 交通运输和基础设施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中国工业电脑发展现状及未来趋势（2021-2032）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中国市场工业电脑收入及增长率（2021-2032）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中国市场工业电脑销量及增长率（2021-2032）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中国市场主要工业电脑厂商分析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中国市场主要厂商工业电脑销量及市场占有率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中国市场主要厂商工业电脑销量（2021-2026）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中国市场主要厂商工业电脑销量市场份额（2021-2026）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中国市场主要厂商工业电脑收入及市场占有率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中国市场主要厂商工业电脑收入（2021-2026）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中国市场主要厂商工业电脑收入市场份额（2021-2026）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2025年中国市场主要厂商工业电脑收入排名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中国市场主要厂商工业电脑价格（2021-2026）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中国市场主要厂商工业电脑总部及产地分布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中国市场主要厂商成立时间及工业电脑商业化日期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中国市场主要厂商工业电脑产品类型及应用</w:t>
      </w:r>
      <w:r>
        <w:rPr>
          <w:rFonts w:hint="eastAsia"/>
        </w:rPr>
        <w:br/>
      </w:r>
      <w:r>
        <w:rPr>
          <w:rFonts w:hint="eastAsia"/>
        </w:rPr>
        <w:t>　　2.7 工业电脑行业集中度、竞争程度分析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工业电脑行业集中度分析：2025年中国Top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中国市场工业电脑第一梯队、第二梯队和第三梯队厂商（品牌）及2025年市场份额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不同产品类型工业电脑分析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中国市场不同产品类型工业电脑销量（2021-2032）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中国市场不同产品类型工业电脑销量预测（2027-2032）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中国市场不同产品类型工业电脑规模（2021-2032）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中国市场不同产品类型工业电脑规模预测（2027-2032）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不同应用工业电脑分析</w:t>
      </w:r>
      <w:r>
        <w:rPr>
          <w:rFonts w:hint="eastAsia"/>
        </w:rPr>
        <w:br/>
      </w:r>
      <w:r>
        <w:rPr>
          <w:rFonts w:hint="eastAsia"/>
        </w:rPr>
        <w:t>　　5.1 中国市场不同应用工业电脑销量（2021-2032）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中国市场不同应用工业电脑销量预测（2027-2032）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中国市场不同应用工业电脑规模（2021-2032）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中国市场不同应用工业电脑规模预测（2027-2032）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工业电脑行业发展分析---发展趋势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工业电脑行业发展分析---厂商壁垒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工业电脑行业发展分析---驱动因素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工业电脑行业发展分析---制约因素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工业电脑中国企业SWOT分析</w:t>
      </w:r>
      <w:r>
        <w:rPr>
          <w:rFonts w:hint="eastAsia"/>
        </w:rPr>
        <w:br/>
      </w:r>
      <w:r>
        <w:rPr>
          <w:rFonts w:hint="eastAsia"/>
        </w:rPr>
        <w:t>　　6.6 工业电脑行业发展分析---行业政策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工业电脑行业产业链简介</w:t>
      </w:r>
      <w:r>
        <w:rPr>
          <w:rFonts w:hint="eastAsia"/>
        </w:rPr>
        <w:br/>
      </w:r>
      <w:r>
        <w:rPr>
          <w:rFonts w:hint="eastAsia"/>
        </w:rPr>
        <w:t>　　7.2 工业电脑产业链分析-上游</w:t>
      </w:r>
      <w:r>
        <w:rPr>
          <w:rFonts w:hint="eastAsia"/>
        </w:rPr>
        <w:br/>
      </w:r>
      <w:r>
        <w:rPr>
          <w:rFonts w:hint="eastAsia"/>
        </w:rPr>
        <w:t>　　7.3 工业电脑产业链分析-中游</w:t>
      </w:r>
      <w:r>
        <w:rPr>
          <w:rFonts w:hint="eastAsia"/>
        </w:rPr>
        <w:br/>
      </w:r>
      <w:r>
        <w:rPr>
          <w:rFonts w:hint="eastAsia"/>
        </w:rPr>
        <w:t>　　7.4 工业电脑产业链分析-下游</w:t>
      </w:r>
      <w:r>
        <w:rPr>
          <w:rFonts w:hint="eastAsia"/>
        </w:rPr>
        <w:br/>
      </w:r>
      <w:r>
        <w:rPr>
          <w:rFonts w:hint="eastAsia"/>
        </w:rPr>
        <w:t>　　7.5 工业电脑行业采购模式</w:t>
      </w:r>
      <w:r>
        <w:rPr>
          <w:rFonts w:hint="eastAsia"/>
        </w:rPr>
        <w:br/>
      </w:r>
      <w:r>
        <w:rPr>
          <w:rFonts w:hint="eastAsia"/>
        </w:rPr>
        <w:t>　　7.6 工业电脑行业生产模式</w:t>
      </w:r>
      <w:r>
        <w:rPr>
          <w:rFonts w:hint="eastAsia"/>
        </w:rPr>
        <w:br/>
      </w:r>
      <w:r>
        <w:rPr>
          <w:rFonts w:hint="eastAsia"/>
        </w:rPr>
        <w:t>　　7.7 工业电脑行业销售模式及销售渠道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中国本土工业电脑产能、产量分析</w:t>
      </w:r>
      <w:r>
        <w:rPr>
          <w:rFonts w:hint="eastAsia"/>
        </w:rPr>
        <w:br/>
      </w:r>
      <w:r>
        <w:rPr>
          <w:rFonts w:hint="eastAsia"/>
        </w:rPr>
        <w:t>　　8.1 中国工业电脑供需现状及预测（2021-2032）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中国工业电脑进出口分析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中国市场工业电脑主要进口来源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中国市场主要厂商工业电脑收入份额（2021-2026）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2025年中国主要生产商工业电脑收入排名（万元）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中国市场主要厂商工业电脑价格（2021-2026）&amp;（元/台）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中国市场主要厂商工业电脑总部及产地分布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中国市场主要厂商成立时间及工业电脑商业化日期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中国市场主要厂商工业电脑产品类型及应用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中国市场不同产品类型工业电脑销量（2021-2026）&amp;（千台）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中国市场不同产品类型工业电脑销量市场份额（2021-2026）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中国市场不同产品类型工业电脑销量市场份额预测（2027-2032）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中国市场不同产品类型工业电脑规模（2021-2026）&amp;（万元）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工业电脑行业发展分析---发展趋势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工业电脑行业发展分析---厂商壁垒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工业电脑行业发展分析---驱动因素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工业电脑行业发展分析---制约因素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工业电脑行业相关重点政策一览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工业电脑行业供应链分析</w:t>
      </w:r>
      <w:r>
        <w:rPr>
          <w:rFonts w:hint="eastAsia"/>
        </w:rPr>
        <w:br/>
      </w:r>
      <w:r>
        <w:rPr>
          <w:rFonts w:hint="eastAsia"/>
        </w:rPr>
        <w:t>　　表 86： 工业电脑上游原料供应商</w:t>
      </w:r>
      <w:r>
        <w:rPr>
          <w:rFonts w:hint="eastAsia"/>
        </w:rPr>
        <w:br/>
      </w:r>
      <w:r>
        <w:rPr>
          <w:rFonts w:hint="eastAsia"/>
        </w:rPr>
        <w:t>　　表 87： 工业电脑行业主要下游客户</w:t>
      </w:r>
      <w:r>
        <w:rPr>
          <w:rFonts w:hint="eastAsia"/>
        </w:rPr>
        <w:br/>
      </w:r>
      <w:r>
        <w:rPr>
          <w:rFonts w:hint="eastAsia"/>
        </w:rPr>
        <w:t>　　表 88： 工业电脑典型经销商</w:t>
      </w:r>
      <w:r>
        <w:rPr>
          <w:rFonts w:hint="eastAsia"/>
        </w:rPr>
        <w:br/>
      </w:r>
      <w:r>
        <w:rPr>
          <w:rFonts w:hint="eastAsia"/>
        </w:rPr>
        <w:t>　　表 89： 中国工业电脑产量、销量、进口量及出口量（2021-2026）&amp;（千台）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中国工业电脑产量、销量、进口量及出口量预测（2027-2032）&amp;（千台）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中国市场工业电脑主要进口来源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中国市场工业电脑主要出口目的地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无风扇工业计算机产品图片</w:t>
      </w:r>
      <w:r>
        <w:rPr>
          <w:rFonts w:hint="eastAsia"/>
        </w:rPr>
        <w:br/>
      </w:r>
      <w:r>
        <w:rPr>
          <w:rFonts w:hint="eastAsia"/>
        </w:rPr>
        <w:t>　　图 4： 有风扇工业计算机产品图片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中国不同应用工业电脑市场份额2025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楼宇自动化和视频监控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军事和航空航天</w:t>
      </w:r>
      <w:r>
        <w:rPr>
          <w:rFonts w:hint="eastAsia"/>
        </w:rPr>
        <w:br/>
      </w:r>
      <w:r>
        <w:rPr>
          <w:rFonts w:hint="eastAsia"/>
        </w:rPr>
        <w:t>　　图 10： 电信和数据通信</w:t>
      </w:r>
      <w:r>
        <w:rPr>
          <w:rFonts w:hint="eastAsia"/>
        </w:rPr>
        <w:br/>
      </w:r>
      <w:r>
        <w:rPr>
          <w:rFonts w:hint="eastAsia"/>
        </w:rPr>
        <w:t>　　图 11： 交通运输和基础设施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中国市场工业电脑市场规模，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中国市场工业电脑收入及增长率（2021-2032）&amp;（万元）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中国市场工业电脑销量及增长率（2021-2032）&amp;（千台）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2025年中国市场主要厂商工业电脑销量市场份额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2025年中国市场主要厂商工业电脑收入市场份额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2025年中国市场前五大厂商工业电脑市场份额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2025年中国市场工业电脑第一梯队、第二梯队和第三梯队厂商（品牌）及市场份额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中国市场不同产品类型工业电脑价格走势（2021-2032）&amp;（元/台）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中国市场不同应用工业电脑价格走势（2021-2032）&amp;（元/台）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工业电脑中国企业SWOT分析</w:t>
      </w:r>
      <w:r>
        <w:rPr>
          <w:rFonts w:hint="eastAsia"/>
        </w:rPr>
        <w:br/>
      </w:r>
      <w:r>
        <w:rPr>
          <w:rFonts w:hint="eastAsia"/>
        </w:rPr>
        <w:t>　　图 23： 工业电脑产业链</w:t>
      </w:r>
      <w:r>
        <w:rPr>
          <w:rFonts w:hint="eastAsia"/>
        </w:rPr>
        <w:br/>
      </w:r>
      <w:r>
        <w:rPr>
          <w:rFonts w:hint="eastAsia"/>
        </w:rPr>
        <w:t>　　图 24： 工业电脑行业采购模式分析</w:t>
      </w:r>
      <w:r>
        <w:rPr>
          <w:rFonts w:hint="eastAsia"/>
        </w:rPr>
        <w:br/>
      </w:r>
      <w:r>
        <w:rPr>
          <w:rFonts w:hint="eastAsia"/>
        </w:rPr>
        <w:t>　　图 25： 工业电脑行业生产模式分析</w:t>
      </w:r>
      <w:r>
        <w:rPr>
          <w:rFonts w:hint="eastAsia"/>
        </w:rPr>
        <w:br/>
      </w:r>
      <w:r>
        <w:rPr>
          <w:rFonts w:hint="eastAsia"/>
        </w:rPr>
        <w:t>　　图 26： 工业电脑行业销售模式分析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中国工业电脑产能、产量、产能利用率及发展趋势（2021-2032）&amp;（千台）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中国工业电脑产量、市场需求量及发展趋势（2021-2032）&amp;（千台）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4266f8a5d4dbd" w:history="1">
        <w:r>
          <w:rPr>
            <w:rStyle w:val="Hyperlink"/>
          </w:rPr>
          <w:t>2026-2032年中国工业电脑行业发展研究及前景趋势预测报告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4266f8a5d4dbd" w:history="1">
        <w:r>
          <w:rPr>
            <w:rStyle w:val="Hyperlink"/>
          </w:rPr>
          <w:t>https://www.20087.com/5/77/GongYeDianNaoHangYeQianJingFenXi.html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热点：工业电脑和普通电脑的区别、工业电脑能改家用电脑吗、工业电脑平车维修视频、adantech工业电脑、工业电脑如何装系统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f3bbfe7884df5" w:history="1">
      <w:r>
        <w:rPr>
          <w:rStyle w:val="Hyperlink"/>
        </w:rPr>
        <w:t>2026-2032年中国工业电脑行业发展研究及前景趋势预测报告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ongYeDianNaoHangYeQianJingFenXi.html" TargetMode="External" Id="Rca54266f8a5d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ongYeDianNaoHangYeQianJingFenXi.html" TargetMode="External" Id="Reb7f3bbfe788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2025-11-26T00:22:31Z</dcterms:created>
  <dcterms:modified xsi:type="dcterms:W3CDTF">2025-11-26T01:22:31Z</dcterms:modified>
  <dc:subject>2026-2032年中国工业电脑行业发展研究及前景趋势预测报告</dc:subject>
  <dc:title>2026-2032年中国工业电脑行业发展研究及前景趋势预测报告</dc:title>
  <cp:keywords>2026-2032年中国工业电脑行业发展研究及前景趋势预测报告</cp:keywords>
  <dc:description>2026-2032年中国工业电脑行业发展研究及前景趋势预测报告</dc:description>
</cp:coreProperties>
</file>