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1ca2ff2984448" w:history="1">
              <w:r>
                <w:rPr>
                  <w:rStyle w:val="Hyperlink"/>
                </w:rPr>
                <w:t>2025-2031年中国演出票务市场深度调查研究与发展前景分析报告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1ca2ff2984448" w:history="1">
              <w:r>
                <w:rPr>
                  <w:rStyle w:val="Hyperlink"/>
                </w:rPr>
                <w:t>2025-2031年中国演出票务市场深度调查研究与发展前景分析报告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1ca2ff2984448" w:history="1">
                <w:r>
                  <w:rPr>
                    <w:rStyle w:val="Hyperlink"/>
                  </w:rPr>
                  <w:t>https://www.20087.com/5/27/YanChuPiaoWuShiChangXuQiuFenXiYu.html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演出票务是文化产业中的重要环节，近年来随着信息技术和市场需求的增长，在服务便捷性和安全性上都有了显著提升。现代演出票务不仅在服务便捷性上有所提高，通过采用先进的在线售票系统和移动支付技术，提高了购票的便捷性和效率；而且在安全性上更加优越，通过引入区块链技术和实名制购票机制，提高了票务系统的安全性和防伪能力。此外，随着对观众体验和市场规范性的重视，演出票务在提高观众满意度和市场透明度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演出票务的发展将更加注重智能化和个性化。随着人工智能技术的应用，智能票务系统将能够通过数据分析和机器学习，提供更加精准的演出推荐和服务定制，提高观众的购票体验。同时，随着对个性化需求的增长，演出票务将更加注重提供定制化服务，通过引入多种票务套餐和增值服务，满足不同观众的需求。此外，随着对演出票务质量和性能要求的提高，演出票务将更加注重质量控制，通过引入先进的检测技术和质量管理体系，确保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1ca2ff2984448" w:history="1">
        <w:r>
          <w:rPr>
            <w:rStyle w:val="Hyperlink"/>
          </w:rPr>
          <w:t>2025-2031年中国演出票务市场深度调查研究与发展前景分析报告</w:t>
        </w:r>
      </w:hyperlink>
      <w:r>
        <w:rPr>
          <w:rFonts w:hint="eastAsia"/>
        </w:rPr>
        <w:t>》系统分析了演出票务行业的市场规模、需求动态及价格趋势，并深入探讨了演出票务产业链结构的变化与发展。报告详细解读了演出票务行业现状，科学预测了未来市场前景与发展趋势，同时对演出票务细分市场的竞争格局进行了全面评估，重点关注领先企业的竞争实力、市场集中度及品牌影响力。结合演出票务技术现状与未来方向，报告揭示了演出票务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中国演出产业概述</w:t>
      </w:r>
      <w:r>
        <w:rPr>
          <w:rFonts w:hint="eastAsia"/>
        </w:rPr>
        <w:br/>
      </w:r>
      <w:r>
        <w:rPr>
          <w:rFonts w:hint="eastAsia"/>
        </w:rPr>
        <w:t>　　第一节 中国演出范畴与内容</w:t>
      </w:r>
      <w:r>
        <w:rPr>
          <w:rFonts w:hint="eastAsia"/>
        </w:rPr>
        <w:br/>
      </w:r>
      <w:r>
        <w:rPr>
          <w:rFonts w:hint="eastAsia"/>
        </w:rPr>
        <w:t>　　第二节 中国演出产业构成</w:t>
      </w:r>
      <w:r>
        <w:rPr>
          <w:rFonts w:hint="eastAsia"/>
        </w:rPr>
        <w:br/>
      </w:r>
      <w:r>
        <w:rPr>
          <w:rFonts w:hint="eastAsia"/>
        </w:rPr>
        <w:t>　　第三节 中国演出产业特征分析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2020-2025年中国演出行业发展研究</w:t>
      </w:r>
      <w:r>
        <w:rPr>
          <w:rFonts w:hint="eastAsia"/>
        </w:rPr>
        <w:br/>
      </w:r>
      <w:r>
        <w:rPr>
          <w:rFonts w:hint="eastAsia"/>
        </w:rPr>
        <w:t>　　第一节 全国演出团体统计分析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第二节 全国演出场馆统计分析</w:t>
      </w:r>
      <w:r>
        <w:rPr>
          <w:rFonts w:hint="eastAsia"/>
        </w:rPr>
        <w:br/>
      </w:r>
      <w:r>
        <w:rPr>
          <w:rFonts w:hint="eastAsia"/>
        </w:rPr>
        <w:t>　　第三节 全国演出场次统计分析</w:t>
      </w:r>
      <w:r>
        <w:rPr>
          <w:rFonts w:hint="eastAsia"/>
        </w:rPr>
        <w:br/>
      </w:r>
      <w:r>
        <w:rPr>
          <w:rFonts w:hint="eastAsia"/>
        </w:rPr>
        <w:t>　　　　一、全国统计分析</w:t>
      </w:r>
      <w:r>
        <w:rPr>
          <w:rFonts w:hint="eastAsia"/>
        </w:rPr>
        <w:br/>
      </w:r>
      <w:r>
        <w:rPr>
          <w:rFonts w:hint="eastAsia"/>
        </w:rPr>
        <w:t>　　　　二、按剧团类型统计分析</w:t>
      </w:r>
      <w:r>
        <w:rPr>
          <w:rFonts w:hint="eastAsia"/>
        </w:rPr>
        <w:br/>
      </w:r>
      <w:r>
        <w:rPr>
          <w:rFonts w:hint="eastAsia"/>
        </w:rPr>
        <w:t>　　　　三、按演出剧种统计分析</w:t>
      </w:r>
      <w:r>
        <w:rPr>
          <w:rFonts w:hint="eastAsia"/>
        </w:rPr>
        <w:br/>
      </w:r>
      <w:r>
        <w:rPr>
          <w:rFonts w:hint="eastAsia"/>
        </w:rPr>
        <w:t>　　第四节 全国演出观众统计分析</w:t>
      </w:r>
      <w:r>
        <w:rPr>
          <w:rFonts w:hint="eastAsia"/>
        </w:rPr>
        <w:br/>
      </w:r>
      <w:r>
        <w:rPr>
          <w:rFonts w:hint="eastAsia"/>
        </w:rPr>
        <w:t>　　第五节 全国演出市场规模统计分析</w:t>
      </w:r>
      <w:r>
        <w:rPr>
          <w:rFonts w:hint="eastAsia"/>
        </w:rPr>
        <w:br/>
      </w:r>
      <w:r>
        <w:rPr>
          <w:rFonts w:hint="eastAsia"/>
        </w:rPr>
        <w:t>　　第六节 全国演出市场运营渠道分析</w:t>
      </w:r>
      <w:r>
        <w:rPr>
          <w:rFonts w:hint="eastAsia"/>
        </w:rPr>
        <w:br/>
      </w:r>
      <w:r>
        <w:rPr>
          <w:rFonts w:hint="eastAsia"/>
        </w:rPr>
        <w:t>　　　　一、演出市场渠道</w:t>
      </w:r>
      <w:r>
        <w:rPr>
          <w:rFonts w:hint="eastAsia"/>
        </w:rPr>
        <w:br/>
      </w:r>
      <w:r>
        <w:rPr>
          <w:rFonts w:hint="eastAsia"/>
        </w:rPr>
        <w:t>　　　　二、演出市场渠道建设分析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中国演出票务行业发展环境分析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中国演出票务行业政策环境分析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2020-2025年中国主要票务公司分析</w:t>
      </w:r>
      <w:r>
        <w:rPr>
          <w:rFonts w:hint="eastAsia"/>
        </w:rPr>
        <w:br/>
      </w:r>
      <w:r>
        <w:rPr>
          <w:rFonts w:hint="eastAsia"/>
        </w:rPr>
        <w:t>　　第一节 中国票务在线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三、票务业务市场规模及占有率</w:t>
      </w:r>
      <w:r>
        <w:rPr>
          <w:rFonts w:hint="eastAsia"/>
        </w:rPr>
        <w:br/>
      </w:r>
      <w:r>
        <w:rPr>
          <w:rFonts w:hint="eastAsia"/>
        </w:rPr>
        <w:t>　　　　四、核心竞争力及发展潜力</w:t>
      </w:r>
      <w:r>
        <w:rPr>
          <w:rFonts w:hint="eastAsia"/>
        </w:rPr>
        <w:br/>
      </w:r>
      <w:r>
        <w:rPr>
          <w:rFonts w:hint="eastAsia"/>
        </w:rPr>
        <w:t>　　　　五、公司主要经营数据指标分析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第二节 中演票务通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三、核心竞争力及发展潜力</w:t>
      </w:r>
      <w:r>
        <w:rPr>
          <w:rFonts w:hint="eastAsia"/>
        </w:rPr>
        <w:br/>
      </w:r>
      <w:r>
        <w:rPr>
          <w:rFonts w:hint="eastAsia"/>
        </w:rPr>
        <w:t>　　　　五、公司主要经营数据指标分析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第三节 爱玛特玛捷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第四节 春秋永乐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二、业务构成及运营模式</w:t>
      </w:r>
      <w:r>
        <w:rPr>
          <w:rFonts w:hint="eastAsia"/>
        </w:rPr>
        <w:br/>
      </w:r>
      <w:r>
        <w:rPr>
          <w:rFonts w:hint="eastAsia"/>
        </w:rPr>
        <w:t>　　　　三、公司主要经营数据指标分析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2020-2025年国内演出票务行业（所属行业）数据监测分析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2020-2025年中国演出票务行业（所属行业）总体数据分析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一、2025年中国演出票务行业全部企业（所属行业）数据分析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2020-2025年中国演出票务行业（所属行业）不同规模企业数据分析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一、2025年中国演出票务行业（所属行业）不同规模企业数据分析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2020-2025年中国演出票务行业（所属行业）不同所有制企业数据分析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一、2025年中国演出票务行业（所属行业）不同所有制企业数据分析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2025-2031年中国演出市场行业调研</w:t>
      </w:r>
      <w:r>
        <w:rPr>
          <w:rFonts w:hint="eastAsia"/>
        </w:rPr>
        <w:br/>
      </w:r>
      <w:r>
        <w:rPr>
          <w:rFonts w:hint="eastAsia"/>
        </w:rPr>
        <w:t>　　第一节 北上广发展特点及趋势对比分析</w:t>
      </w:r>
      <w:r>
        <w:rPr>
          <w:rFonts w:hint="eastAsia"/>
        </w:rPr>
        <w:br/>
      </w:r>
      <w:r>
        <w:rPr>
          <w:rFonts w:hint="eastAsia"/>
        </w:rPr>
        <w:t>　　　　一、规模对比</w:t>
      </w:r>
      <w:r>
        <w:rPr>
          <w:rFonts w:hint="eastAsia"/>
        </w:rPr>
        <w:br/>
      </w:r>
      <w:r>
        <w:rPr>
          <w:rFonts w:hint="eastAsia"/>
        </w:rPr>
        <w:t>　　　　二、特点对比分析</w:t>
      </w:r>
      <w:r>
        <w:rPr>
          <w:rFonts w:hint="eastAsia"/>
        </w:rPr>
        <w:br/>
      </w:r>
      <w:r>
        <w:rPr>
          <w:rFonts w:hint="eastAsia"/>
        </w:rPr>
        <w:t>　　第二节 全国演出团体增长趋势预测</w:t>
      </w:r>
      <w:r>
        <w:rPr>
          <w:rFonts w:hint="eastAsia"/>
        </w:rPr>
        <w:br/>
      </w:r>
      <w:r>
        <w:rPr>
          <w:rFonts w:hint="eastAsia"/>
        </w:rPr>
        <w:t>　　第三节 全国居民演出消费能力预测分析</w:t>
      </w:r>
      <w:r>
        <w:rPr>
          <w:rFonts w:hint="eastAsia"/>
        </w:rPr>
        <w:br/>
      </w:r>
      <w:r>
        <w:rPr>
          <w:rFonts w:hint="eastAsia"/>
        </w:rPr>
        <w:t>　　第四节 全国演出票务市场规模预测分析</w:t>
      </w:r>
      <w:r>
        <w:rPr>
          <w:rFonts w:hint="eastAsia"/>
        </w:rPr>
        <w:br/>
      </w:r>
      <w:r>
        <w:rPr>
          <w:rFonts w:hint="eastAsia"/>
        </w:rPr>
        <w:t>　　第五节 全国演出产业运营趋势分析</w:t>
      </w:r>
      <w:r>
        <w:rPr>
          <w:rFonts w:hint="eastAsia"/>
        </w:rPr>
        <w:br/>
      </w:r>
      <w:r>
        <w:rPr>
          <w:rFonts w:hint="eastAsia"/>
        </w:rPr>
        <w:t>　　第六节 全国演出票务商业运营趋势分析</w:t>
      </w:r>
      <w:r>
        <w:rPr>
          <w:rFonts w:hint="eastAsia"/>
        </w:rPr>
        <w:br/>
      </w:r>
      <w:r>
        <w:rPr>
          <w:rFonts w:hint="eastAsia"/>
        </w:rPr>
        <w:t>　　　　一、大型票务公司发展全国连锁，布局国内票务市场</w:t>
      </w:r>
      <w:r>
        <w:rPr>
          <w:rFonts w:hint="eastAsia"/>
        </w:rPr>
        <w:br/>
      </w:r>
      <w:r>
        <w:rPr>
          <w:rFonts w:hint="eastAsia"/>
        </w:rPr>
        <w:t>　　　　二、票务横向一体化发展，向体育票、机票、电影票等领域发展</w:t>
      </w:r>
      <w:r>
        <w:rPr>
          <w:rFonts w:hint="eastAsia"/>
        </w:rPr>
        <w:br/>
      </w:r>
      <w:r>
        <w:rPr>
          <w:rFonts w:hint="eastAsia"/>
        </w:rPr>
        <w:t>　　　　三、部分票务公司向演出经纪业务拓展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2025-2031年中国演出产业投资价值分析</w:t>
      </w:r>
      <w:r>
        <w:rPr>
          <w:rFonts w:hint="eastAsia"/>
        </w:rPr>
        <w:br/>
      </w:r>
      <w:r>
        <w:rPr>
          <w:rFonts w:hint="eastAsia"/>
        </w:rPr>
        <w:t>　　第一节 北上广演出产业投资点对比分析</w:t>
      </w:r>
      <w:r>
        <w:rPr>
          <w:rFonts w:hint="eastAsia"/>
        </w:rPr>
        <w:br/>
      </w:r>
      <w:r>
        <w:rPr>
          <w:rFonts w:hint="eastAsia"/>
        </w:rPr>
        <w:t>　　第二节 全国演出产业各环节 投资价值综合评估分析</w:t>
      </w:r>
      <w:r>
        <w:rPr>
          <w:rFonts w:hint="eastAsia"/>
        </w:rPr>
        <w:br/>
      </w:r>
      <w:r>
        <w:rPr>
          <w:rFonts w:hint="eastAsia"/>
        </w:rPr>
        <w:t>　　第三节 演出票务投资可行性综合分析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2025-2031年中国演出产业投资前景研究分析</w:t>
      </w:r>
      <w:r>
        <w:rPr>
          <w:rFonts w:hint="eastAsia"/>
        </w:rPr>
        <w:br/>
      </w:r>
      <w:r>
        <w:rPr>
          <w:rFonts w:hint="eastAsia"/>
        </w:rPr>
        <w:t>　　第一节 演出投资前景研究分析</w:t>
      </w:r>
      <w:r>
        <w:rPr>
          <w:rFonts w:hint="eastAsia"/>
        </w:rPr>
        <w:br/>
      </w:r>
      <w:r>
        <w:rPr>
          <w:rFonts w:hint="eastAsia"/>
        </w:rPr>
        <w:t>　　第二节 演出票务投资前景研究分析</w:t>
      </w:r>
      <w:r>
        <w:rPr>
          <w:rFonts w:hint="eastAsia"/>
        </w:rPr>
        <w:br/>
      </w:r>
      <w:r>
        <w:rPr>
          <w:rFonts w:hint="eastAsia"/>
        </w:rPr>
        <w:t>　　第三节 演出票务重点投资地点建议</w:t>
      </w:r>
      <w:r>
        <w:rPr>
          <w:rFonts w:hint="eastAsia"/>
        </w:rPr>
        <w:br/>
      </w:r>
      <w:r>
        <w:rPr>
          <w:rFonts w:hint="eastAsia"/>
        </w:rPr>
        <w:t>　　第四节 中.智.林.演出票务重点投资领域建议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1ca2ff2984448" w:history="1">
        <w:r>
          <w:rPr>
            <w:rStyle w:val="Hyperlink"/>
          </w:rPr>
          <w:t>2025-2031年中国演出票务市场深度调查研究与发展前景分析报告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1ca2ff2984448" w:history="1">
        <w:r>
          <w:rPr>
            <w:rStyle w:val="Hyperlink"/>
          </w:rPr>
          <w:t>https://www.20087.com/5/27/YanChuPiaoWuShiChangXuQiuFenXiYu.html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热点：票务平台排行榜、演出票务相关法律规定、体育票务网、演出票务网官网订票、新年音乐会北京2024门票、演出票务app排行榜、购票平台、演出票务app哪个好、演唱会正规购票平台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5fadd1b344517" w:history="1">
      <w:r>
        <w:rPr>
          <w:rStyle w:val="Hyperlink"/>
        </w:rPr>
        <w:t>2025-2031年中国演出票务市场深度调查研究与发展前景分析报告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anChuPiaoWuShiChangXuQiuFenXiYu.html" TargetMode="External" Id="R9341ca2ff298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anChuPiaoWuShiChangXuQiuFenXiYu.html" TargetMode="External" Id="R4c75fadd1b34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2025-01-01T00:31:00Z</dcterms:created>
  <dcterms:modified xsi:type="dcterms:W3CDTF">2025-01-01T01:31:00Z</dcterms:modified>
  <dc:subject>2025-2031年中国演出票务市场深度调查研究与发展前景分析报告</dc:subject>
  <dc:title>2025-2031年中国演出票务市场深度调查研究与发展前景分析报告</dc:title>
  <cp:keywords>2025-2031年中国演出票务市场深度调查研究与发展前景分析报告</cp:keywords>
  <dc:description>2025-2031年中国演出票务市场深度调查研究与发展前景分析报告</dc:description>
</cp:coreProperties>
</file>