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5eccff1a4b70" w:history="1">
              <w:r>
                <w:rPr>
                  <w:rStyle w:val="Hyperlink"/>
                </w:rPr>
                <w:t>2024-2030年中国票务系统市场深度调查分析及发展趋势研究报告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5eccff1a4b70" w:history="1">
              <w:r>
                <w:rPr>
                  <w:rStyle w:val="Hyperlink"/>
                </w:rPr>
                <w:t>2024-2030年中国票务系统市场深度调查分析及发展趋势研究报告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5eccff1a4b70" w:history="1">
                <w:r>
                  <w:rPr>
                    <w:rStyle w:val="Hyperlink"/>
                  </w:rPr>
                  <w:t>https://www.20087.com/5/17/PiaoWuXiTongDeFaZhanQianJing.html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是旅游、交通、娱乐和体育等行业的重要组成部分，近年来随着数字化转型的加速，票务系统经历了从线下到线上、从人工到自动的重大转变。现代票务系统不仅提供了便捷的在线预订、支付和退改签服务，还集成了大数据分析、人脸识别和区块链等技术，提高了票务管理的效率和安全性。</w:t>
      </w:r>
      <w:r>
        <w:rPr>
          <w:rFonts w:hint="eastAsia"/>
        </w:rPr>
        <w:br/>
      </w:r>
      <w:r>
        <w:rPr>
          <w:rFonts w:hint="eastAsia"/>
        </w:rPr>
        <w:t>　　未来，票务系统将更加侧重于个性化和智能化。个性化趋势体现在利用用户行为数据，提供定制化的推荐服务和动态定价策略，以提升客户满意度和忠诚度。智能化趋势则意味着票务系统将集成更多AI技术，如自然语言处理和机器学习，实现智能客服、自动行程规划和动态库存管理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5eccff1a4b70" w:history="1">
        <w:r>
          <w:rPr>
            <w:rStyle w:val="Hyperlink"/>
          </w:rPr>
          <w:t>2024-2030年中国票务系统市场深度调查分析及发展趋势研究报告</w:t>
        </w:r>
      </w:hyperlink>
      <w:r>
        <w:rPr>
          <w:rFonts w:hint="eastAsia"/>
        </w:rPr>
        <w:t>》对票务系统行业相关因素进行具体调查、研究、分析，洞察票务系统行业今后的发展方向、票务系统行业竞争格局的演变趋势以及票务系统技术标准、票务系统市场规模、票务系统行业潜在问题与票务系统行业发展的症结所在，评估票务系统行业投资价值、票务系统效果效益程度，提出建设性意见建议，为票务系统行业投资决策者和票务系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票务系统行业发展综述</w:t>
      </w:r>
      <w:r>
        <w:rPr>
          <w:rFonts w:hint="eastAsia"/>
        </w:rPr>
        <w:br/>
      </w:r>
      <w:r>
        <w:rPr>
          <w:rFonts w:hint="eastAsia"/>
        </w:rPr>
        <w:t>　　第一节 票务系统产业的相关概述</w:t>
      </w:r>
      <w:r>
        <w:rPr>
          <w:rFonts w:hint="eastAsia"/>
        </w:rPr>
        <w:br/>
      </w:r>
      <w:r>
        <w:rPr>
          <w:rFonts w:hint="eastAsia"/>
        </w:rPr>
        <w:t>　　　　一、票务系统的界定</w:t>
      </w:r>
      <w:r>
        <w:rPr>
          <w:rFonts w:hint="eastAsia"/>
        </w:rPr>
        <w:br/>
      </w:r>
      <w:r>
        <w:rPr>
          <w:rFonts w:hint="eastAsia"/>
        </w:rPr>
        <w:t>　　　　二、基于Web的电子票务系统</w:t>
      </w:r>
      <w:r>
        <w:rPr>
          <w:rFonts w:hint="eastAsia"/>
        </w:rPr>
        <w:br/>
      </w:r>
      <w:r>
        <w:rPr>
          <w:rFonts w:hint="eastAsia"/>
        </w:rPr>
        <w:t>　　　　三、移动电子票务系统</w:t>
      </w:r>
      <w:r>
        <w:rPr>
          <w:rFonts w:hint="eastAsia"/>
        </w:rPr>
        <w:br/>
      </w:r>
      <w:r>
        <w:rPr>
          <w:rFonts w:hint="eastAsia"/>
        </w:rPr>
        <w:t>　　第二节 票务系统的特点</w:t>
      </w:r>
      <w:r>
        <w:rPr>
          <w:rFonts w:hint="eastAsia"/>
        </w:rPr>
        <w:br/>
      </w:r>
      <w:r>
        <w:rPr>
          <w:rFonts w:hint="eastAsia"/>
        </w:rPr>
        <w:t>　　　　一、基于Web的电子票务系统特点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二、移动电子票务系统的特点</w:t>
      </w:r>
      <w:r>
        <w:rPr>
          <w:rFonts w:hint="eastAsia"/>
        </w:rPr>
        <w:br/>
      </w:r>
      <w:r>
        <w:rPr>
          <w:rFonts w:hint="eastAsia"/>
        </w:rPr>
        <w:t>　　第三节 票务系统组成结构分析</w:t>
      </w:r>
      <w:r>
        <w:rPr>
          <w:rFonts w:hint="eastAsia"/>
        </w:rPr>
        <w:br/>
      </w:r>
      <w:r>
        <w:rPr>
          <w:rFonts w:hint="eastAsia"/>
        </w:rPr>
        <w:t>　　　　一、基于Web的电子票务系统结构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二、移动电子票务系统结构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票务系统行业市场环境及影响分析（PEST）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票务系统行业政治法律环境（P）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三、票务系统行业标准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一、票务系统产业社会环境</w:t>
      </w:r>
      <w:r>
        <w:rPr>
          <w:rFonts w:hint="eastAsia"/>
        </w:rPr>
        <w:br/>
      </w:r>
      <w:r>
        <w:rPr>
          <w:rFonts w:hint="eastAsia"/>
        </w:rPr>
        <w:t>　　　　　　1、城镇化进程和人口流动加快对交通运输需求加大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　　2、文体产业消费占居民消费支出的比重增加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　　3、互联网和移动终端的普及推动电子票务的发展与升级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三、票务系统产业发展对社会发展的影响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一、票务系统技术分析</w:t>
      </w:r>
      <w:r>
        <w:rPr>
          <w:rFonts w:hint="eastAsia"/>
        </w:rPr>
        <w:br/>
      </w:r>
      <w:r>
        <w:rPr>
          <w:rFonts w:hint="eastAsia"/>
        </w:rPr>
        <w:t>　　　　二、票务系统技术发展水平</w:t>
      </w:r>
      <w:r>
        <w:rPr>
          <w:rFonts w:hint="eastAsia"/>
        </w:rPr>
        <w:br/>
      </w:r>
      <w:r>
        <w:rPr>
          <w:rFonts w:hint="eastAsia"/>
        </w:rPr>
        <w:t>　　　　三、票务系统技术发展分析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国际票务系统行业发展分析及经验借鉴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全球票务系统市场总体情况分析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一、全球票务系统行业的发展特点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二、全球票务系统市场结构</w:t>
      </w:r>
      <w:r>
        <w:rPr>
          <w:rFonts w:hint="eastAsia"/>
        </w:rPr>
        <w:br/>
      </w:r>
      <w:r>
        <w:rPr>
          <w:rFonts w:hint="eastAsia"/>
        </w:rPr>
        <w:t>　　　　三、全球票务系统行业发展分析</w:t>
      </w:r>
      <w:r>
        <w:rPr>
          <w:rFonts w:hint="eastAsia"/>
        </w:rPr>
        <w:br/>
      </w:r>
      <w:r>
        <w:rPr>
          <w:rFonts w:hint="eastAsia"/>
        </w:rPr>
        <w:t>　　　　四、全球票务系统行业竞争格局</w:t>
      </w:r>
      <w:r>
        <w:rPr>
          <w:rFonts w:hint="eastAsia"/>
        </w:rPr>
        <w:br/>
      </w:r>
      <w:r>
        <w:rPr>
          <w:rFonts w:hint="eastAsia"/>
        </w:rPr>
        <w:t>　　　　五、全球票务系统市场区域分布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六、国际重点票务系统企业运营分析</w:t>
      </w:r>
      <w:r>
        <w:rPr>
          <w:rFonts w:hint="eastAsia"/>
        </w:rPr>
        <w:br/>
      </w:r>
      <w:r>
        <w:rPr>
          <w:rFonts w:hint="eastAsia"/>
        </w:rPr>
        <w:t>　　　　　　1、日本信号株式会社</w:t>
      </w:r>
      <w:r>
        <w:rPr>
          <w:rFonts w:hint="eastAsia"/>
        </w:rPr>
        <w:br/>
      </w:r>
      <w:r>
        <w:rPr>
          <w:rFonts w:hint="eastAsia"/>
        </w:rPr>
        <w:t>　　　　　　2、日本欧姆龙株式会社</w:t>
      </w:r>
      <w:r>
        <w:rPr>
          <w:rFonts w:hint="eastAsia"/>
        </w:rPr>
        <w:br/>
      </w:r>
      <w:r>
        <w:rPr>
          <w:rFonts w:hint="eastAsia"/>
        </w:rPr>
        <w:t>　　　　　　3、韩国三星集团公司</w:t>
      </w:r>
      <w:r>
        <w:rPr>
          <w:rFonts w:hint="eastAsia"/>
        </w:rPr>
        <w:br/>
      </w:r>
      <w:r>
        <w:rPr>
          <w:rFonts w:hint="eastAsia"/>
        </w:rPr>
        <w:t>　　　　　　4、韩国凯帝义（KDE）公司</w:t>
      </w:r>
      <w:r>
        <w:rPr>
          <w:rFonts w:hint="eastAsia"/>
        </w:rPr>
        <w:br/>
      </w:r>
      <w:r>
        <w:rPr>
          <w:rFonts w:hint="eastAsia"/>
        </w:rPr>
        <w:t>　　　　　　5、美国Cubic交通系统有限公司</w:t>
      </w:r>
      <w:r>
        <w:rPr>
          <w:rFonts w:hint="eastAsia"/>
        </w:rPr>
        <w:br/>
      </w:r>
      <w:r>
        <w:rPr>
          <w:rFonts w:hint="eastAsia"/>
        </w:rPr>
        <w:t>　　　　　　6、法国Thales公司</w:t>
      </w:r>
      <w:r>
        <w:rPr>
          <w:rFonts w:hint="eastAsia"/>
        </w:rPr>
        <w:br/>
      </w:r>
      <w:r>
        <w:rPr>
          <w:rFonts w:hint="eastAsia"/>
        </w:rPr>
        <w:t>　　　　　　7、新加坡科技电子有限公司</w:t>
      </w:r>
      <w:r>
        <w:rPr>
          <w:rFonts w:hint="eastAsia"/>
        </w:rPr>
        <w:br/>
      </w:r>
      <w:r>
        <w:rPr>
          <w:rFonts w:hint="eastAsia"/>
        </w:rPr>
        <w:t>　　第二节 全球主要国家及地区票务系统市场分析</w:t>
      </w:r>
      <w:r>
        <w:rPr>
          <w:rFonts w:hint="eastAsia"/>
        </w:rPr>
        <w:br/>
      </w:r>
      <w:r>
        <w:rPr>
          <w:rFonts w:hint="eastAsia"/>
        </w:rPr>
        <w:t>　　　　一、欧洲票务系统市场分析</w:t>
      </w:r>
      <w:r>
        <w:rPr>
          <w:rFonts w:hint="eastAsia"/>
        </w:rPr>
        <w:br/>
      </w:r>
      <w:r>
        <w:rPr>
          <w:rFonts w:hint="eastAsia"/>
        </w:rPr>
        <w:t>　　　　　　1、票务系统技术发展现状</w:t>
      </w:r>
      <w:r>
        <w:rPr>
          <w:rFonts w:hint="eastAsia"/>
        </w:rPr>
        <w:br/>
      </w:r>
      <w:r>
        <w:rPr>
          <w:rFonts w:hint="eastAsia"/>
        </w:rPr>
        <w:t>　　　　　　2、票务系统应用市场分析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3、票务系统市场规模分析</w:t>
      </w:r>
      <w:r>
        <w:rPr>
          <w:rFonts w:hint="eastAsia"/>
        </w:rPr>
        <w:br/>
      </w:r>
      <w:r>
        <w:rPr>
          <w:rFonts w:hint="eastAsia"/>
        </w:rPr>
        <w:t>　　　　　　4、票务系统市场发展趋势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1、票务系统技术发展现状</w:t>
      </w:r>
      <w:r>
        <w:rPr>
          <w:rFonts w:hint="eastAsia"/>
        </w:rPr>
        <w:br/>
      </w:r>
      <w:r>
        <w:rPr>
          <w:rFonts w:hint="eastAsia"/>
        </w:rPr>
        <w:t>　　　　　　2、票务系统应用市场分析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3、票务系统市场规模分析</w:t>
      </w:r>
      <w:r>
        <w:rPr>
          <w:rFonts w:hint="eastAsia"/>
        </w:rPr>
        <w:br/>
      </w:r>
      <w:r>
        <w:rPr>
          <w:rFonts w:hint="eastAsia"/>
        </w:rPr>
        <w:t>　　　　　　4、票务系统市场发展趋势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1、票务系统技术发展现状</w:t>
      </w:r>
      <w:r>
        <w:rPr>
          <w:rFonts w:hint="eastAsia"/>
        </w:rPr>
        <w:br/>
      </w:r>
      <w:r>
        <w:rPr>
          <w:rFonts w:hint="eastAsia"/>
        </w:rPr>
        <w:t>　　　　　　2、票务系统应用市场分析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3、票务系统市场规模分析</w:t>
      </w:r>
      <w:r>
        <w:rPr>
          <w:rFonts w:hint="eastAsia"/>
        </w:rPr>
        <w:br/>
      </w:r>
      <w:r>
        <w:rPr>
          <w:rFonts w:hint="eastAsia"/>
        </w:rPr>
        <w:t>　　　　　　4、票务系统市场发展趋势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1、票务系统技术发展现状</w:t>
      </w:r>
      <w:r>
        <w:rPr>
          <w:rFonts w:hint="eastAsia"/>
        </w:rPr>
        <w:br/>
      </w:r>
      <w:r>
        <w:rPr>
          <w:rFonts w:hint="eastAsia"/>
        </w:rPr>
        <w:t>　　　　　　2、票务系统应用市场分析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3、票务系统市场规模分析</w:t>
      </w:r>
      <w:r>
        <w:rPr>
          <w:rFonts w:hint="eastAsia"/>
        </w:rPr>
        <w:br/>
      </w:r>
      <w:r>
        <w:rPr>
          <w:rFonts w:hint="eastAsia"/>
        </w:rPr>
        <w:t>　　　　　　4、票务系统市场发展趋势</w:t>
      </w:r>
      <w:r>
        <w:rPr>
          <w:rFonts w:hint="eastAsia"/>
        </w:rPr>
        <w:br/>
      </w:r>
      <w:r>
        <w:rPr>
          <w:rFonts w:hint="eastAsia"/>
        </w:rPr>
        <w:t>　　第三节 国外票务系统发展经验借鉴</w:t>
      </w:r>
      <w:r>
        <w:rPr>
          <w:rFonts w:hint="eastAsia"/>
        </w:rPr>
        <w:br/>
      </w:r>
      <w:r>
        <w:rPr>
          <w:rFonts w:hint="eastAsia"/>
        </w:rPr>
        <w:t>　　　　一、技术借鉴</w:t>
      </w:r>
      <w:r>
        <w:rPr>
          <w:rFonts w:hint="eastAsia"/>
        </w:rPr>
        <w:br/>
      </w:r>
      <w:r>
        <w:rPr>
          <w:rFonts w:hint="eastAsia"/>
        </w:rPr>
        <w:t>　　　　二、管理模式借鉴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第一节 票务系统产业链分析</w:t>
      </w:r>
      <w:r>
        <w:rPr>
          <w:rFonts w:hint="eastAsia"/>
        </w:rPr>
        <w:br/>
      </w:r>
      <w:r>
        <w:rPr>
          <w:rFonts w:hint="eastAsia"/>
        </w:rPr>
        <w:t>　　　　一、票务系统产业链简介</w:t>
      </w:r>
      <w:r>
        <w:rPr>
          <w:rFonts w:hint="eastAsia"/>
        </w:rPr>
        <w:br/>
      </w:r>
      <w:r>
        <w:rPr>
          <w:rFonts w:hint="eastAsia"/>
        </w:rPr>
        <w:t>　　　　二、票务基础产业链</w:t>
      </w:r>
      <w:r>
        <w:rPr>
          <w:rFonts w:hint="eastAsia"/>
        </w:rPr>
        <w:br/>
      </w:r>
      <w:r>
        <w:rPr>
          <w:rFonts w:hint="eastAsia"/>
        </w:rPr>
        <w:t>　　　　三、扩展应用产业链</w:t>
      </w:r>
      <w:r>
        <w:rPr>
          <w:rFonts w:hint="eastAsia"/>
        </w:rPr>
        <w:br/>
      </w:r>
      <w:r>
        <w:rPr>
          <w:rFonts w:hint="eastAsia"/>
        </w:rPr>
        <w:t>　　第二节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一、交通客运市场需求分析</w:t>
      </w:r>
      <w:r>
        <w:rPr>
          <w:rFonts w:hint="eastAsia"/>
        </w:rPr>
        <w:br/>
      </w:r>
      <w:r>
        <w:rPr>
          <w:rFonts w:hint="eastAsia"/>
        </w:rPr>
        <w:t>　　　　二、文体等领域市场需求分析</w:t>
      </w:r>
      <w:r>
        <w:rPr>
          <w:rFonts w:hint="eastAsia"/>
        </w:rPr>
        <w:br/>
      </w:r>
      <w:r>
        <w:rPr>
          <w:rFonts w:hint="eastAsia"/>
        </w:rPr>
        <w:t>　　第三节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　　2、电子信息产业增长速度保持领先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　　3、电子信息产业投资增速明显放缓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　　4、电子信息产业整体效益逐步好转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二、电信业发展状况分析</w:t>
      </w:r>
      <w:r>
        <w:rPr>
          <w:rFonts w:hint="eastAsia"/>
        </w:rPr>
        <w:br/>
      </w:r>
      <w:r>
        <w:rPr>
          <w:rFonts w:hint="eastAsia"/>
        </w:rPr>
        <w:t>　　　　　　1、3G网络覆盖能力稳步提升</w:t>
      </w:r>
      <w:r>
        <w:rPr>
          <w:rFonts w:hint="eastAsia"/>
        </w:rPr>
        <w:br/>
      </w:r>
      <w:r>
        <w:rPr>
          <w:rFonts w:hint="eastAsia"/>
        </w:rPr>
        <w:t>　　　　　　2、高速率宽带用户比重大幅提高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　　3、基础设施投资稳步增长</w:t>
      </w:r>
      <w:r>
        <w:rPr>
          <w:rFonts w:hint="eastAsia"/>
        </w:rPr>
        <w:br/>
      </w:r>
      <w:r>
        <w:rPr>
          <w:rFonts w:hint="eastAsia"/>
        </w:rPr>
        <w:t>　　　　　　4、移动互联网普及加快</w:t>
      </w:r>
      <w:r>
        <w:rPr>
          <w:rFonts w:hint="eastAsia"/>
        </w:rPr>
        <w:br/>
      </w:r>
      <w:r>
        <w:rPr>
          <w:rFonts w:hint="eastAsia"/>
        </w:rPr>
        <w:t>　　　　三、软件产业发展状况分析</w:t>
      </w:r>
      <w:r>
        <w:rPr>
          <w:rFonts w:hint="eastAsia"/>
        </w:rPr>
        <w:br/>
      </w:r>
      <w:r>
        <w:rPr>
          <w:rFonts w:hint="eastAsia"/>
        </w:rPr>
        <w:t>　　　　　　1、收入增长比去年同期有所回落，并呈小幅波动态势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　　2、IC设计和嵌入式系统软件明显放缓，软件产品和系统集成增长加快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　　3、软件出口持续低迷，外包服务继续放缓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　　4、西部地区保持较快发展，中东部地区稳中有落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　　5、从业人员工资总额继续回落，效益情况不断好转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四、电子元器件行业发展状况分析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　　3、传感器市场发展分析</w:t>
      </w:r>
      <w:r>
        <w:rPr>
          <w:rFonts w:hint="eastAsia"/>
        </w:rPr>
        <w:br/>
      </w:r>
      <w:r>
        <w:rPr>
          <w:rFonts w:hint="eastAsia"/>
        </w:rPr>
        <w:t>　　　　　　4、IC卡读写器市场发展分析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二、中国自动售检票系统市场竞争分析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三、中国AFC系统产业投标形式分析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四、中国AFC系统产业经营模式分析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　　1、AFC系统采购模式</w:t>
      </w:r>
      <w:r>
        <w:rPr>
          <w:rFonts w:hint="eastAsia"/>
        </w:rPr>
        <w:br/>
      </w:r>
      <w:r>
        <w:rPr>
          <w:rFonts w:hint="eastAsia"/>
        </w:rPr>
        <w:t>　　　　　　2、AFC系统销售模式</w:t>
      </w:r>
      <w:r>
        <w:rPr>
          <w:rFonts w:hint="eastAsia"/>
        </w:rPr>
        <w:br/>
      </w:r>
      <w:r>
        <w:rPr>
          <w:rFonts w:hint="eastAsia"/>
        </w:rPr>
        <w:t>　　　　五、城轨AFC系统新增改造项目融资租赁体系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　　1、对新增改造设备采用厂商租赁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　　2、对原有设备采用回租租赁方式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　　3、用结构式参与租赁作优化分析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　　4、AFC综合融资租赁体系建设分析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六、中国自动售检票系统发展存在的问题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　　1、自动售检票系统发展面临的问题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　　2、多线运营时AFC系统面临的问题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　　3、多线运营时AFC系统的解决方案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　　4、ACC模式对现有单线运营的影响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七、中国自动售检票系统市场发展展望分析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　　1、AFC系统对地铁运营的重要性分析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　　3、中国自动售检票系统市场发展前景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第二节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　　1、中国自动售检票系统发展阶段分析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　　3、中国自动售票系统的研究分析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　　4、中国AFC系统的经济效益分析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二、网络化运营的AFC票务系统分析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　　1、网络化运营AFC系统特点分析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　　2、网络化运营AFC系统层次结构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　　3、网络化运营AFC系统建设分析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　　4、网络化运营AFC系统国产化的优势分析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　　5、网络化运营AFC系统实践效果分析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　　6、无线AFC系统网络的商业模式分析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三、AFC系统应急处理预案分析</w:t>
      </w:r>
      <w:r>
        <w:rPr>
          <w:rFonts w:hint="eastAsia"/>
        </w:rPr>
        <w:br/>
      </w:r>
      <w:r>
        <w:rPr>
          <w:rFonts w:hint="eastAsia"/>
        </w:rPr>
        <w:t>　　　　　　1、应急处理预案选择</w:t>
      </w:r>
      <w:r>
        <w:rPr>
          <w:rFonts w:hint="eastAsia"/>
        </w:rPr>
        <w:br/>
      </w:r>
      <w:r>
        <w:rPr>
          <w:rFonts w:hint="eastAsia"/>
        </w:rPr>
        <w:t>　　　　　　2、应急处理的原则</w:t>
      </w:r>
      <w:r>
        <w:rPr>
          <w:rFonts w:hint="eastAsia"/>
        </w:rPr>
        <w:br/>
      </w:r>
      <w:r>
        <w:rPr>
          <w:rFonts w:hint="eastAsia"/>
        </w:rPr>
        <w:t>　　　　　　3、预案的制定</w:t>
      </w:r>
      <w:r>
        <w:rPr>
          <w:rFonts w:hint="eastAsia"/>
        </w:rPr>
        <w:br/>
      </w:r>
      <w:r>
        <w:rPr>
          <w:rFonts w:hint="eastAsia"/>
        </w:rPr>
        <w:t>　　　　四、国外AFC系统发展的借鉴分析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　　1、国外AFC系统应用发展概况分析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　　2、对中国客专AFC系统的借鉴分析</w:t>
      </w:r>
      <w:r>
        <w:rPr>
          <w:rFonts w:hint="eastAsia"/>
        </w:rPr>
        <w:br/>
      </w:r>
      <w:r>
        <w:rPr>
          <w:rFonts w:hint="eastAsia"/>
        </w:rPr>
        <w:t>　　第三节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第四节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一、城市公交一卡通系统体系结构分析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　　1、第一层：清算中心和清算银行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　　2、第二层：营运单位和售卡充值代理机构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　　3、第三层：数据采集点</w:t>
      </w:r>
      <w:r>
        <w:rPr>
          <w:rFonts w:hint="eastAsia"/>
        </w:rPr>
        <w:br/>
      </w:r>
      <w:r>
        <w:rPr>
          <w:rFonts w:hint="eastAsia"/>
        </w:rPr>
        <w:t>　　　　　　4、第四层：售卡充值点和消费点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　　5、第五层：交通卡和持卡人</w:t>
      </w:r>
      <w:r>
        <w:rPr>
          <w:rFonts w:hint="eastAsia"/>
        </w:rPr>
        <w:br/>
      </w:r>
      <w:r>
        <w:rPr>
          <w:rFonts w:hint="eastAsia"/>
        </w:rPr>
        <w:t>　　　　二、城市公交一卡通系统市场发展现状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三、城市公交一卡通市场规模发展分析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四、城市公交一卡通系统存在问题分析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　　3、城市公交一卡通系统的主要难点分析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五、城市公交一卡通的技术及优势分析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六、城市公交一卡通在地铁中应用分析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　　1、需要的条件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七、城市公交一卡通系统市场发展趋势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　　1、在非公共交通行业内的使用功能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　　2、在非公共交通行业内开发交通卡的专用功能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　　3、跨地区发展趋势</w:t>
      </w:r>
      <w:r>
        <w:rPr>
          <w:rFonts w:hint="eastAsia"/>
        </w:rPr>
        <w:br/>
      </w:r>
      <w:r>
        <w:rPr>
          <w:rFonts w:hint="eastAsia"/>
        </w:rPr>
        <w:t>　　　　　　4、增值服务发展趋势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第一节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2、城市轨道交通建设发展规划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3、城市轨道交通联合票制体系分析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4、城市轨道交通智能化系统市场规模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5、城轨交通AFC系统票卡管理分析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二、中国城轨交通AFC系统事业的发展历程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三、中国城市轨道交通AFC系统应用情况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　　1、城轨交通自动售检票系统的发展现状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2、AFC技术在铁路客运系统的应用分析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　　3、城轨交通自动售检票系统的发展趋势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　　1、自动售票机保有量分析</w:t>
      </w:r>
      <w:r>
        <w:rPr>
          <w:rFonts w:hint="eastAsia"/>
        </w:rPr>
        <w:br/>
      </w:r>
      <w:r>
        <w:rPr>
          <w:rFonts w:hint="eastAsia"/>
        </w:rPr>
        <w:t>　　　　　　2、自动检票机保有量分析</w:t>
      </w:r>
      <w:r>
        <w:rPr>
          <w:rFonts w:hint="eastAsia"/>
        </w:rPr>
        <w:br/>
      </w:r>
      <w:r>
        <w:rPr>
          <w:rFonts w:hint="eastAsia"/>
        </w:rPr>
        <w:t>　　　　五、中国已开通高铁线路AFC机投放情况分析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1、京津城际线路AFC机投放情况分析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2、武广高铁线路AFC机投放情况分析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3、郑西高铁线路AFC机投放情况分析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4、福厦高铁线路AFC机投放情况分析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5、沪宁高铁线路AFC机投放情况分析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6、沪杭高铁线路AFC机投放情况分析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7、成灌高铁线路AFC机投放情况分析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8、昌九高铁线路AFC机投放情况分析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9、长吉高铁线路AFC机投放情况分析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10、海南东环高铁线路AFC机投放情况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六、城市轨道交通AFC系统的发展战略及目标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　　1、AFC系统的安全性应放在首位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　　2、基于线网确定AFC系统功能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　　3、协调推进城市公交大系统发展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　　4、加强信息管理和利用</w:t>
      </w:r>
      <w:r>
        <w:rPr>
          <w:rFonts w:hint="eastAsia"/>
        </w:rPr>
        <w:br/>
      </w:r>
      <w:r>
        <w:rPr>
          <w:rFonts w:hint="eastAsia"/>
        </w:rPr>
        <w:t>　　　　　　5、维修管理方式的优化</w:t>
      </w:r>
      <w:r>
        <w:rPr>
          <w:rFonts w:hint="eastAsia"/>
        </w:rPr>
        <w:br/>
      </w:r>
      <w:r>
        <w:rPr>
          <w:rFonts w:hint="eastAsia"/>
        </w:rPr>
        <w:t>　　　　　　6、按标准化建设新系统</w:t>
      </w:r>
      <w:r>
        <w:rPr>
          <w:rFonts w:hint="eastAsia"/>
        </w:rPr>
        <w:br/>
      </w:r>
      <w:r>
        <w:rPr>
          <w:rFonts w:hint="eastAsia"/>
        </w:rPr>
        <w:t>　　　　　　7、全面实现AFC系统国产化</w:t>
      </w:r>
      <w:r>
        <w:rPr>
          <w:rFonts w:hint="eastAsia"/>
        </w:rPr>
        <w:br/>
      </w:r>
      <w:r>
        <w:rPr>
          <w:rFonts w:hint="eastAsia"/>
        </w:rPr>
        <w:t>　　第二节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二、公路基础设施投资建设分析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三、公路客运行业市场发展分析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1、公路客运量增长情况</w:t>
      </w:r>
      <w:r>
        <w:rPr>
          <w:rFonts w:hint="eastAsia"/>
        </w:rPr>
        <w:br/>
      </w:r>
      <w:r>
        <w:rPr>
          <w:rFonts w:hint="eastAsia"/>
        </w:rPr>
        <w:t>　　　　　　2、公路客运旅客周转情况</w:t>
      </w:r>
      <w:r>
        <w:rPr>
          <w:rFonts w:hint="eastAsia"/>
        </w:rPr>
        <w:br/>
      </w:r>
      <w:r>
        <w:rPr>
          <w:rFonts w:hint="eastAsia"/>
        </w:rPr>
        <w:t>　　　　四、公路客运站建设发展情况分析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　　1、公路客运车站运营现状分析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　　2、公路客运站融资模式分析</w:t>
      </w:r>
      <w:r>
        <w:rPr>
          <w:rFonts w:hint="eastAsia"/>
        </w:rPr>
        <w:br/>
      </w:r>
      <w:r>
        <w:rPr>
          <w:rFonts w:hint="eastAsia"/>
        </w:rPr>
        <w:t>　　　　　　3、公路客运站数量规模分析</w:t>
      </w:r>
      <w:r>
        <w:rPr>
          <w:rFonts w:hint="eastAsia"/>
        </w:rPr>
        <w:br/>
      </w:r>
      <w:r>
        <w:rPr>
          <w:rFonts w:hint="eastAsia"/>
        </w:rPr>
        <w:t>　　　　五、公路客运行业AFC系统市场需求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六、公路客运行业AFC系统机投放情况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七、公路客运行业AFC系统市场前景分析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第三节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二、旅游景区建设发展规划分析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　　1、旅游景区数量规模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3、在线旅游市场规模</w:t>
      </w:r>
      <w:r>
        <w:rPr>
          <w:rFonts w:hint="eastAsia"/>
        </w:rPr>
        <w:br/>
      </w:r>
      <w:r>
        <w:rPr>
          <w:rFonts w:hint="eastAsia"/>
        </w:rPr>
        <w:t>　　　　三、自动售票机在旅游景区应用历程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四、旅游景区AFC系统市场需求分析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五、旅游景区AFC系统机投放情况分析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六、旅游景区AFC系统应用市场前景分析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第四节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　　2、场馆票务系统应用市场需求分析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二、影院票务系统应用市场发展分析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　　2、影院票务系统应用市场需求分析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票务系统行业重点区域市场分析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第二节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第三节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第四节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第五节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第六节 杭州市票务系统应用产业前景展望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第七节 西安市票务系统应用产业前景展望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四、电影票务系统应用市场分析</w:t>
      </w:r>
      <w:r>
        <w:rPr>
          <w:rFonts w:hint="eastAsia"/>
        </w:rPr>
        <w:br/>
      </w:r>
      <w:r>
        <w:rPr>
          <w:rFonts w:hint="eastAsia"/>
        </w:rPr>
        <w:t>　　　　五、其他领域票务系统应用市场前景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第三节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第四节 北京京投亿雅捷交通科技有限公司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第五节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泰尔文特控制系统（中国）有限公司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第八节 三星数据系统（中国）有限公司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中国铁道科学研究院电子计算技术研究所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2024-2030年票务系统行业前景及趋势预测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2024-2030年票务系统市场发展前景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一、2024-2030年票务系统市场发展潜力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二、2024-2030年票务系统市场发展前景展望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三、2024-2030年票务系统细分行业发展前景分析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2024-2030年票务系统市场发展趋势预测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一、2024-2030年票务系统行业发展趋势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二、2024-2030年票务系统市场规模预测</w:t>
      </w:r>
      <w:r>
        <w:rPr>
          <w:rFonts w:hint="eastAsia"/>
        </w:rPr>
        <w:br/>
      </w:r>
      <w:r>
        <w:rPr>
          <w:rFonts w:hint="eastAsia"/>
        </w:rPr>
        <w:t>　　　　　　1、票务系统行业市场容量预测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2、票务系统行业销售收入预测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三、2024-2030年票务系统行业应用趋势预测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2024-2030年中国票务系统行业供需预测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一、2024-2030年中国票务系统行业供给预测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二、2024-2030年中国票务系统企业规模预测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三、2024-2030年中国票务系统投资规模预测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四、2024-2030年中国票务系统行业需求预测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五、2024-2030年中国票务系统行业供需平衡预测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2024-2030年票务系统行业投资机会与风险防范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票务系统行业投融资情况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四、票务系统行业投资现状分析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2024-2030年票务系统行业投资机会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四、票务系统行业投资机遇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2024-2030年票务系统行业投资风险及防范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中国票务系统行业投资建议</w:t>
      </w:r>
      <w:r>
        <w:rPr>
          <w:rFonts w:hint="eastAsia"/>
        </w:rPr>
        <w:br/>
      </w:r>
      <w:r>
        <w:rPr>
          <w:rFonts w:hint="eastAsia"/>
        </w:rPr>
        <w:t>　　　　一、票务系统行业未来发展方向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二、票务系统行业主要投资建议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三、中国票务系统企业融资分析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2024-2030年票务系统行业面临的困境及对策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票务系统企业面临的困境及对策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一、重点票务系统企业面临的困境及对策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二、中小票务系统企业发展困境及策略分析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三、国内票务系统企业的出路分析</w:t>
      </w:r>
      <w:r>
        <w:rPr>
          <w:rFonts w:hint="eastAsia"/>
        </w:rPr>
        <w:br/>
      </w:r>
      <w:r>
        <w:rPr>
          <w:rFonts w:hint="eastAsia"/>
        </w:rPr>
        <w:t>　　第二节 中国票务系统行业存在的问题及对策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一、中国票务系统行业存在的问题</w:t>
      </w:r>
      <w:r>
        <w:rPr>
          <w:rFonts w:hint="eastAsia"/>
        </w:rPr>
        <w:br/>
      </w:r>
      <w:r>
        <w:rPr>
          <w:rFonts w:hint="eastAsia"/>
        </w:rPr>
        <w:t>　　　　二、票务系统行业发展的建议对策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中国票务系统市场发展面临的挑战与对策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一、中国票务系统市场发展面临的挑战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二、中国票务系统市场发展对策分析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票务系统行业发展战略研究</w:t>
      </w:r>
      <w:r>
        <w:rPr>
          <w:rFonts w:hint="eastAsia"/>
        </w:rPr>
        <w:br/>
      </w:r>
      <w:r>
        <w:rPr>
          <w:rFonts w:hint="eastAsia"/>
        </w:rPr>
        <w:t>　　第一节 票务系统行业发展战略研究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对我国票务系统品牌的战略思考</w:t>
      </w:r>
      <w:r>
        <w:rPr>
          <w:rFonts w:hint="eastAsia"/>
        </w:rPr>
        <w:br/>
      </w:r>
      <w:r>
        <w:rPr>
          <w:rFonts w:hint="eastAsia"/>
        </w:rPr>
        <w:t>　　　　一、票务系统品牌的重要性</w:t>
      </w:r>
      <w:r>
        <w:rPr>
          <w:rFonts w:hint="eastAsia"/>
        </w:rPr>
        <w:br/>
      </w:r>
      <w:r>
        <w:rPr>
          <w:rFonts w:hint="eastAsia"/>
        </w:rPr>
        <w:t>　　　　二、票务系统实施品牌战略的意义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三、票务系统企业品牌的现状分析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四、我国票务系统企业的品牌战略</w:t>
      </w:r>
      <w:r>
        <w:rPr>
          <w:rFonts w:hint="eastAsia"/>
        </w:rPr>
        <w:br/>
      </w:r>
      <w:r>
        <w:rPr>
          <w:rFonts w:hint="eastAsia"/>
        </w:rPr>
        <w:t>　　　　五、票务系统品牌战略管理的策略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票务系统经营策略分析</w:t>
      </w:r>
      <w:r>
        <w:rPr>
          <w:rFonts w:hint="eastAsia"/>
        </w:rPr>
        <w:br/>
      </w:r>
      <w:r>
        <w:rPr>
          <w:rFonts w:hint="eastAsia"/>
        </w:rPr>
        <w:t>　　　　一、票务系统市场细分策略</w:t>
      </w:r>
      <w:r>
        <w:rPr>
          <w:rFonts w:hint="eastAsia"/>
        </w:rPr>
        <w:br/>
      </w:r>
      <w:r>
        <w:rPr>
          <w:rFonts w:hint="eastAsia"/>
        </w:rPr>
        <w:t>　　　　二、票务系统市场创新策略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四、票务系统新产品差异化战略</w:t>
      </w:r>
      <w:r>
        <w:rPr>
          <w:rFonts w:hint="eastAsia"/>
        </w:rPr>
        <w:br/>
      </w:r>
      <w:r>
        <w:rPr>
          <w:rFonts w:hint="eastAsia"/>
        </w:rPr>
        <w:t>　　第四节 票务系统行业投资战略研究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一、2024年票务系统行业投资战略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二、2024-2030年票务系统行业投资战略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票务系统行业研究结论及建议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票务系统子行业研究结论及建议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中:智:林:－票务系统行业发展建议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2018-2023年民航旅客运输量趋势图</w:t>
      </w:r>
      <w:r>
        <w:rPr>
          <w:rFonts w:hint="eastAsia"/>
        </w:rPr>
        <w:br/>
      </w:r>
      <w:r>
        <w:rPr>
          <w:rFonts w:hint="eastAsia"/>
        </w:rPr>
        <w:t>　　图表 2018-2023年民航旅客周转量趋势图</w:t>
      </w:r>
      <w:r>
        <w:rPr>
          <w:rFonts w:hint="eastAsia"/>
        </w:rPr>
        <w:br/>
      </w:r>
      <w:r>
        <w:rPr>
          <w:rFonts w:hint="eastAsia"/>
        </w:rPr>
        <w:t>　　图表 2018-2023年中国旅客吞吐量趋势图</w:t>
      </w:r>
      <w:r>
        <w:rPr>
          <w:rFonts w:hint="eastAsia"/>
        </w:rPr>
        <w:br/>
      </w:r>
      <w:r>
        <w:rPr>
          <w:rFonts w:hint="eastAsia"/>
        </w:rPr>
        <w:t>　　图表 2018-2023年水路旅客运输量趋势图</w:t>
      </w:r>
      <w:r>
        <w:rPr>
          <w:rFonts w:hint="eastAsia"/>
        </w:rPr>
        <w:br/>
      </w:r>
      <w:r>
        <w:rPr>
          <w:rFonts w:hint="eastAsia"/>
        </w:rPr>
        <w:t>　　图表 2018-2023年水路旅客周转量趋势图</w:t>
      </w:r>
      <w:r>
        <w:rPr>
          <w:rFonts w:hint="eastAsia"/>
        </w:rPr>
        <w:br/>
      </w:r>
      <w:r>
        <w:rPr>
          <w:rFonts w:hint="eastAsia"/>
        </w:rPr>
        <w:t>　　图表 2018-2023年铁路旅客运输量趋势图</w:t>
      </w:r>
      <w:r>
        <w:rPr>
          <w:rFonts w:hint="eastAsia"/>
        </w:rPr>
        <w:br/>
      </w:r>
      <w:r>
        <w:rPr>
          <w:rFonts w:hint="eastAsia"/>
        </w:rPr>
        <w:t>　　图表 2018-2023年铁路旅客周转量趋势图</w:t>
      </w:r>
      <w:r>
        <w:rPr>
          <w:rFonts w:hint="eastAsia"/>
        </w:rPr>
        <w:br/>
      </w:r>
      <w:r>
        <w:rPr>
          <w:rFonts w:hint="eastAsia"/>
        </w:rPr>
        <w:t>　　图表 2018-2023年电子信息产业规模趋势图</w:t>
      </w:r>
      <w:r>
        <w:rPr>
          <w:rFonts w:hint="eastAsia"/>
        </w:rPr>
        <w:br/>
      </w:r>
      <w:r>
        <w:rPr>
          <w:rFonts w:hint="eastAsia"/>
        </w:rPr>
        <w:t>　　图表 2024年我国网民规模分析</w:t>
      </w:r>
      <w:r>
        <w:rPr>
          <w:rFonts w:hint="eastAsia"/>
        </w:rPr>
        <w:br/>
      </w:r>
      <w:r>
        <w:rPr>
          <w:rFonts w:hint="eastAsia"/>
        </w:rPr>
        <w:t>　　图表 2024年我国网上火车票售票统计分析</w:t>
      </w:r>
      <w:r>
        <w:rPr>
          <w:rFonts w:hint="eastAsia"/>
        </w:rPr>
        <w:br/>
      </w:r>
      <w:r>
        <w:rPr>
          <w:rFonts w:hint="eastAsia"/>
        </w:rPr>
        <w:t>　　图表 2024年我国网上电影票售票统计分析</w:t>
      </w:r>
      <w:r>
        <w:rPr>
          <w:rFonts w:hint="eastAsia"/>
        </w:rPr>
        <w:br/>
      </w:r>
      <w:r>
        <w:rPr>
          <w:rFonts w:hint="eastAsia"/>
        </w:rPr>
        <w:t>　　图表 2024年我国轨道交通运营里程分析</w:t>
      </w:r>
      <w:r>
        <w:rPr>
          <w:rFonts w:hint="eastAsia"/>
        </w:rPr>
        <w:br/>
      </w:r>
      <w:r>
        <w:rPr>
          <w:rFonts w:hint="eastAsia"/>
        </w:rPr>
        <w:t>　　图表 2024年我国轨道交通站点数量分析</w:t>
      </w:r>
      <w:r>
        <w:rPr>
          <w:rFonts w:hint="eastAsia"/>
        </w:rPr>
        <w:br/>
      </w:r>
      <w:r>
        <w:rPr>
          <w:rFonts w:hint="eastAsia"/>
        </w:rPr>
        <w:t>　　图表 2024年我国轨道交通自动售票机数量分析</w:t>
      </w:r>
      <w:r>
        <w:rPr>
          <w:rFonts w:hint="eastAsia"/>
        </w:rPr>
        <w:br/>
      </w:r>
      <w:r>
        <w:rPr>
          <w:rFonts w:hint="eastAsia"/>
        </w:rPr>
        <w:t>　　图表 2024年电子信息产业增长速度趋势图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2018-2023年软件业务收入趋势图</w:t>
      </w:r>
      <w:r>
        <w:rPr>
          <w:rFonts w:hint="eastAsia"/>
        </w:rPr>
        <w:br/>
      </w:r>
      <w:r>
        <w:rPr>
          <w:rFonts w:hint="eastAsia"/>
        </w:rPr>
        <w:t>　　图表 2018-2023年软件分类业务收入趋势图</w:t>
      </w:r>
      <w:r>
        <w:rPr>
          <w:rFonts w:hint="eastAsia"/>
        </w:rPr>
        <w:br/>
      </w:r>
      <w:r>
        <w:rPr>
          <w:rFonts w:hint="eastAsia"/>
        </w:rPr>
        <w:t>　　图表 2024-2030年票务系统行业市场容量预测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2024-2030年票务系统行业销售收入预测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2024-2030年中国票务系统行业供给预测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2024-2030年中国票务系统企业规模预测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2024-2030年中国票务系统投资规模预测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2024-2030年中国票务系统行业需求预测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2024-2030年中国票务系统行业供需平衡预测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5eccff1a4b70" w:history="1">
        <w:r>
          <w:rPr>
            <w:rStyle w:val="Hyperlink"/>
          </w:rPr>
          <w:t>2024-2030年中国票务系统市场深度调查分析及发展趋势研究报告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5eccff1a4b70" w:history="1">
        <w:r>
          <w:rPr>
            <w:rStyle w:val="Hyperlink"/>
          </w:rPr>
          <w:t>https://www.20087.com/5/17/PiaoWuXiTongDeFaZhanQianJing.html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affa3b33c41ab" w:history="1">
      <w:r>
        <w:rPr>
          <w:rStyle w:val="Hyperlink"/>
        </w:rPr>
        <w:t>2024-2030年中国票务系统市场深度调查分析及发展趋势研究报告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iaoWuXiTongDeFaZhanQianJing.html" TargetMode="External" Id="R72365eccff1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iaoWuXiTongDeFaZhanQianJing.html" TargetMode="External" Id="Ra29affa3b33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2023-10-16T06:06:00Z</dcterms:created>
  <dcterms:modified xsi:type="dcterms:W3CDTF">2023-10-16T07:06:00Z</dcterms:modified>
  <dc:subject>2024-2030年中国票务系统市场深度调查分析及发展趋势研究报告</dc:subject>
  <dc:title>2024-2030年中国票务系统市场深度调查分析及发展趋势研究报告</dc:title>
  <cp:keywords>2024-2030年中国票务系统市场深度调查分析及发展趋势研究报告</cp:keywords>
  <dc:description>2024-2030年中国票务系统市场深度调查分析及发展趋势研究报告</dc:description>
</cp:coreProperties>
</file>