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ed0f4627c4159" w:history="1">
              <w:r>
                <w:rPr>
                  <w:rStyle w:val="Hyperlink"/>
                </w:rPr>
                <w:t>2025-2031年中国网络宽带接入服务行业现状与发展前景预测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ed0f4627c4159" w:history="1">
              <w:r>
                <w:rPr>
                  <w:rStyle w:val="Hyperlink"/>
                </w:rPr>
                <w:t>2025-2031年中国网络宽带接入服务行业现状与发展前景预测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ed0f4627c4159" w:history="1">
                <w:r>
                  <w:rPr>
                    <w:rStyle w:val="Hyperlink"/>
                  </w:rPr>
                  <w:t>https://www.20087.com/5/27/WangLuoKuanDaiJieRuFuWuHangYeQianJingFenXi.html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宽带接入服务是为家庭、企业、机构等用户提供互联网连接的基础通信服务，涵盖光纤到户（FTTH）、DSL、有线宽带、无线接入等多种接入方式，广泛应用于办公、教育、娱乐、医疗、电商等多个领域。该类服务具备高速率、低延迟、稳定性强等特点，部分运营商结合5G与Wi-Fi 6技术，提升接入网络的覆盖能力与用户体验。目前市场上的宽带接入服务注重网络质量与服务质量，部分企业结合智能网络管理、带宽动态分配与网络安全防护，提升用户在多终端、多场景下的使用体验。随着数字化转型与远程办公的普及，网络宽带接入服务在信息基础设施中的地位日益突出。</w:t>
      </w:r>
      <w:r>
        <w:rPr>
          <w:rFonts w:hint="eastAsia"/>
        </w:rPr>
        <w:br/>
      </w:r>
      <w:r>
        <w:rPr>
          <w:rFonts w:hint="eastAsia"/>
        </w:rPr>
        <w:t>　　未来，网络宽带接入服务将朝着融合化、智能化与泛在化方向发展。随着网络融合趋势的加快，宽带接入将更多结合5G、卫星通信与光纤网络，构建多网协同的泛在接入体系，提升偏远地区与移动场景下的网络覆盖能力。同时，随着智能家居与边缘计算的发展，宽带接入服务将集成家庭网关、边缘计算节点与AI网络优化功能，增强其在智慧家庭与企业组网中的综合服务能力。此外，随着服务质量竞争的加剧，宽带接入将向差异化带宽配置、QoS保障与个性化服务包方向优化，提升用户在不同使用场景下的满意度。整体来看，网络宽带接入服务将在技术融合、服务升级与场景拓展的多重驱动下，持续增强其在数字社会与信息基础设施中的战略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ed0f4627c4159" w:history="1">
        <w:r>
          <w:rPr>
            <w:rStyle w:val="Hyperlink"/>
          </w:rPr>
          <w:t>2025-2031年中国网络宽带接入服务行业现状与发展前景预测</w:t>
        </w:r>
      </w:hyperlink>
      <w:r>
        <w:rPr>
          <w:rFonts w:hint="eastAsia"/>
        </w:rPr>
        <w:t>》系统梳理了网络宽带接入服务行业的产业链结构，详细解读了网络宽带接入服务市场规模、需求变化及价格动态，并对网络宽带接入服务行业现状进行了全面分析。报告基于详实数据，科学预测了网络宽带接入服务市场前景与发展趋势，同时聚焦网络宽带接入服务重点企业的经营表现，剖析了行业竞争格局、市场集中度及品牌影响力。通过对网络宽带接入服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网络宽带接入服务产业概述</w:t>
      </w:r>
      <w:r>
        <w:rPr>
          <w:rFonts w:hint="eastAsia"/>
        </w:rPr>
        <w:br/>
      </w:r>
      <w:r>
        <w:rPr>
          <w:rFonts w:hint="eastAsia"/>
        </w:rPr>
        <w:t>　　第一节 网络宽带接入服务定义与分类</w:t>
      </w:r>
      <w:r>
        <w:rPr>
          <w:rFonts w:hint="eastAsia"/>
        </w:rPr>
        <w:br/>
      </w:r>
      <w:r>
        <w:rPr>
          <w:rFonts w:hint="eastAsia"/>
        </w:rPr>
        <w:t>　　第二节 网络宽带接入服务产业链结构及关键环节剖析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网络宽带接入服务商业模式与盈利模式解析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网络宽带接入服务经济指标与行业评估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全球网络宽带接入服务市场发展综述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2019-2024年全球网络宽带接入服务市场规模及增长趋势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主要国家与地区网络宽带接入服务市场对比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2025-2031年全球网络宽带接入服务行业发展趋势与前景预测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国际网络宽带接入服务市场发展趋势及对我国启示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二、对我国网络宽带接入服务市场的借鉴意义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中国网络宽带接入服务行业市场规模分析与预测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网络宽带接入服务市场的总体规模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一、2019-2024年网络宽带接入服务市场规模变化及趋势分析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二、2025年网络宽带接入服务行业市场规模特点</w:t>
      </w:r>
      <w:r>
        <w:rPr>
          <w:rFonts w:hint="eastAsia"/>
        </w:rPr>
        <w:br/>
      </w:r>
      <w:r>
        <w:rPr>
          <w:rFonts w:hint="eastAsia"/>
        </w:rPr>
        <w:t>　　第二节 网络宽带接入服务市场规模的构成</w:t>
      </w:r>
      <w:r>
        <w:rPr>
          <w:rFonts w:hint="eastAsia"/>
        </w:rPr>
        <w:br/>
      </w:r>
      <w:r>
        <w:rPr>
          <w:rFonts w:hint="eastAsia"/>
        </w:rPr>
        <w:t>　　　　一、网络宽带接入服务客户群体特征与偏好分析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二、不同类型网络宽带接入服务市场规模分布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三、各地区网络宽带接入服务市场规模差异与特点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网络宽带接入服务市场规模的预测与展望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一、未来几年网络宽带接入服务市场规模增长预测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2024-2025年网络宽带接入服务行业技术发展现状及趋势分析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网络宽带接入服务行业技术发展现状分析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国内外网络宽带接入服务行业技术差距分析及差距形成的主要原因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网络宽带接入服务行业技术发展方向、趋势预测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提升网络宽带接入服务行业技术能力策略建议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2019-2024年中国网络宽带接入服务行业总体发展与财务状况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2019-2024年网络宽带接入服务行业规模情况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一、网络宽带接入服务行业企业数量规模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二、网络宽带接入服务行业从业人员规模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三、网络宽带接入服务行业市场敏感性分析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2019-2024年网络宽带接入服务行业财务能力分析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一、网络宽带接入服务行业盈利能力</w:t>
      </w:r>
      <w:r>
        <w:rPr>
          <w:rFonts w:hint="eastAsia"/>
        </w:rPr>
        <w:br/>
      </w:r>
      <w:r>
        <w:rPr>
          <w:rFonts w:hint="eastAsia"/>
        </w:rPr>
        <w:t>　　　　二、网络宽带接入服务行业偿债能力</w:t>
      </w:r>
      <w:r>
        <w:rPr>
          <w:rFonts w:hint="eastAsia"/>
        </w:rPr>
        <w:br/>
      </w:r>
      <w:r>
        <w:rPr>
          <w:rFonts w:hint="eastAsia"/>
        </w:rPr>
        <w:t>　　　　三、网络宽带接入服务行业营运能力</w:t>
      </w:r>
      <w:r>
        <w:rPr>
          <w:rFonts w:hint="eastAsia"/>
        </w:rPr>
        <w:br/>
      </w:r>
      <w:r>
        <w:rPr>
          <w:rFonts w:hint="eastAsia"/>
        </w:rPr>
        <w:t>　　　　四、网络宽带接入服务行业发展能力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中国网络宽带接入服务行业细分市场调研与机会挖掘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网络宽带接入服务细分市场（一）市场调研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网络宽带接入服务细分市场（二）市场调研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中国网络宽带接入服务行业区域市场调研分析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2019-2024年中国网络宽带接入服务行业重点区域调研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一、重点地区（一）网络宽带接入服务市场规模与特点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二、重点地区（二）网络宽带接入服务市场规模及特点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三、重点地区（三）网络宽带接入服务市场规模及特点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四、重点地区（四）网络宽带接入服务市场规模及特点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不同区域网络宽带接入服务市场的对比与启示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二、网络宽带接入服务市场拓展策略与建议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中国网络宽带接入服务行业的营销渠道与客户分析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网络宽带接入服务行业渠道分析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二、各类渠道对网络宽带接入服务行业的影响</w:t>
      </w:r>
      <w:r>
        <w:rPr>
          <w:rFonts w:hint="eastAsia"/>
        </w:rPr>
        <w:br/>
      </w:r>
      <w:r>
        <w:rPr>
          <w:rFonts w:hint="eastAsia"/>
        </w:rPr>
        <w:t>　　　　三、主要网络宽带接入服务企业渠道策略研究</w:t>
      </w:r>
      <w:r>
        <w:rPr>
          <w:rFonts w:hint="eastAsia"/>
        </w:rPr>
        <w:br/>
      </w:r>
      <w:r>
        <w:rPr>
          <w:rFonts w:hint="eastAsia"/>
        </w:rPr>
        <w:t>　　第二节 网络宽带接入服务行业客户分析与定位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中国网络宽带接入服务行业竞争格局及策略选择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网络宽带接入服务行业总体市场竞争状况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一、网络宽带接入服务行业竞争结构分析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二、网络宽带接入服务企业竞争格局与集中度评估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三、网络宽带接入服务行业SWOT分析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网络宽带接入服务行业重点企业调研分析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网络宽带接入服务企业发展策略分析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网络宽带接入服务市场与销售策略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网络宽带接入服务品牌战略思考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中国网络宽带接入服务行业发展环境分析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二、网络宽带接入服务行业主管部门、监管体制及相关政策法规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3、网络宽带接入服务行业的主要法律、法规和政策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4、2025年网络宽带接入服务行业法律法规和政策对行业的影响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二、网络宽带接入服务消费者需求分析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一、网络宽带接入服务技术的应用与创新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二、网络宽带接入服务行业发展的技术趋势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2025-2031年网络宽带接入服务行业展趋势预测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2025-2031年网络宽带接入服务市场发展前景分析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一、网络宽带接入服务市场发展潜力</w:t>
      </w:r>
      <w:r>
        <w:rPr>
          <w:rFonts w:hint="eastAsia"/>
        </w:rPr>
        <w:br/>
      </w:r>
      <w:r>
        <w:rPr>
          <w:rFonts w:hint="eastAsia"/>
        </w:rPr>
        <w:t>　　　　二、网络宽带接入服务市场前景分析</w:t>
      </w:r>
      <w:r>
        <w:rPr>
          <w:rFonts w:hint="eastAsia"/>
        </w:rPr>
        <w:br/>
      </w:r>
      <w:r>
        <w:rPr>
          <w:rFonts w:hint="eastAsia"/>
        </w:rPr>
        <w:t>　　　　三、网络宽带接入服务细分行业发展前景分析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2025-2031年网络宽带接入服务发展趋势预测</w:t>
      </w:r>
      <w:r>
        <w:rPr>
          <w:rFonts w:hint="eastAsia"/>
        </w:rPr>
        <w:br/>
      </w:r>
      <w:r>
        <w:rPr>
          <w:rFonts w:hint="eastAsia"/>
        </w:rPr>
        <w:t>　　　　一、网络宽带接入服务发展趋势预测</w:t>
      </w:r>
      <w:r>
        <w:rPr>
          <w:rFonts w:hint="eastAsia"/>
        </w:rPr>
        <w:br/>
      </w:r>
      <w:r>
        <w:rPr>
          <w:rFonts w:hint="eastAsia"/>
        </w:rPr>
        <w:t>　　　　二、网络宽带接入服务市场规模预测</w:t>
      </w:r>
      <w:r>
        <w:rPr>
          <w:rFonts w:hint="eastAsia"/>
        </w:rPr>
        <w:br/>
      </w:r>
      <w:r>
        <w:rPr>
          <w:rFonts w:hint="eastAsia"/>
        </w:rPr>
        <w:t>　　　　三、网络宽带接入服务细分市场发展趋势预测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未来网络宽带接入服务行业挑战与机遇探讨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一、网络宽带接入服务行业挑战</w:t>
      </w:r>
      <w:r>
        <w:rPr>
          <w:rFonts w:hint="eastAsia"/>
        </w:rPr>
        <w:br/>
      </w:r>
      <w:r>
        <w:rPr>
          <w:rFonts w:hint="eastAsia"/>
        </w:rPr>
        <w:t>　　　　二、网络宽带接入服务行业机遇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网络宽带接入服务行业研究结论及建议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对网络宽带接入服务行业发展的建议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中^智林：对网络宽带接入服务企业和投资者的建议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网络宽带接入服务介绍</w:t>
      </w:r>
      <w:r>
        <w:rPr>
          <w:rFonts w:hint="eastAsia"/>
        </w:rPr>
        <w:br/>
      </w:r>
      <w:r>
        <w:rPr>
          <w:rFonts w:hint="eastAsia"/>
        </w:rPr>
        <w:t>　　图表 网络宽带接入服务图片</w:t>
      </w:r>
      <w:r>
        <w:rPr>
          <w:rFonts w:hint="eastAsia"/>
        </w:rPr>
        <w:br/>
      </w:r>
      <w:r>
        <w:rPr>
          <w:rFonts w:hint="eastAsia"/>
        </w:rPr>
        <w:t>　　图表 网络宽带接入服务产业链分析</w:t>
      </w:r>
      <w:r>
        <w:rPr>
          <w:rFonts w:hint="eastAsia"/>
        </w:rPr>
        <w:br/>
      </w:r>
      <w:r>
        <w:rPr>
          <w:rFonts w:hint="eastAsia"/>
        </w:rPr>
        <w:t>　　图表 网络宽带接入服务主要特点</w:t>
      </w:r>
      <w:r>
        <w:rPr>
          <w:rFonts w:hint="eastAsia"/>
        </w:rPr>
        <w:br/>
      </w:r>
      <w:r>
        <w:rPr>
          <w:rFonts w:hint="eastAsia"/>
        </w:rPr>
        <w:t>　　图表 网络宽带接入服务政策分析</w:t>
      </w:r>
      <w:r>
        <w:rPr>
          <w:rFonts w:hint="eastAsia"/>
        </w:rPr>
        <w:br/>
      </w:r>
      <w:r>
        <w:rPr>
          <w:rFonts w:hint="eastAsia"/>
        </w:rPr>
        <w:t>　　图表 网络宽带接入服务标准 技术</w:t>
      </w:r>
      <w:r>
        <w:rPr>
          <w:rFonts w:hint="eastAsia"/>
        </w:rPr>
        <w:br/>
      </w:r>
      <w:r>
        <w:rPr>
          <w:rFonts w:hint="eastAsia"/>
        </w:rPr>
        <w:t>　　图表 网络宽带接入服务最新消息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2019-2024年网络宽带接入服务行业市场容量统计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网络宽带接入服务价格走势</w:t>
      </w:r>
      <w:r>
        <w:rPr>
          <w:rFonts w:hint="eastAsia"/>
        </w:rPr>
        <w:br/>
      </w:r>
      <w:r>
        <w:rPr>
          <w:rFonts w:hint="eastAsia"/>
        </w:rPr>
        <w:t>　　图表 2024年网络宽带接入服务成本和利润分析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2024年中国网络宽带接入服务行业竞争力分析</w:t>
      </w:r>
      <w:r>
        <w:rPr>
          <w:rFonts w:hint="eastAsia"/>
        </w:rPr>
        <w:br/>
      </w:r>
      <w:r>
        <w:rPr>
          <w:rFonts w:hint="eastAsia"/>
        </w:rPr>
        <w:t>　　图表 网络宽带接入服务优势</w:t>
      </w:r>
      <w:r>
        <w:rPr>
          <w:rFonts w:hint="eastAsia"/>
        </w:rPr>
        <w:br/>
      </w:r>
      <w:r>
        <w:rPr>
          <w:rFonts w:hint="eastAsia"/>
        </w:rPr>
        <w:t>　　图表 网络宽带接入服务劣势</w:t>
      </w:r>
      <w:r>
        <w:rPr>
          <w:rFonts w:hint="eastAsia"/>
        </w:rPr>
        <w:br/>
      </w:r>
      <w:r>
        <w:rPr>
          <w:rFonts w:hint="eastAsia"/>
        </w:rPr>
        <w:t>　　图表 网络宽带接入服务机会</w:t>
      </w:r>
      <w:r>
        <w:rPr>
          <w:rFonts w:hint="eastAsia"/>
        </w:rPr>
        <w:br/>
      </w:r>
      <w:r>
        <w:rPr>
          <w:rFonts w:hint="eastAsia"/>
        </w:rPr>
        <w:t>　　图表 网络宽带接入服务威胁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2019-2024年中国网络宽带接入服务行业经营效益分析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**地区网络宽带接入服务市场规模及增长情况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**地区网络宽带接入服务行业市场需求情况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**地区网络宽带接入服务市场规模及增长情况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**地区网络宽带接入服务行业市场需求情况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**地区网络宽带接入服务市场规模及增长情况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**地区网络宽带接入服务行业市场需求情况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网络宽带接入服务品牌分析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网络宽带接入服务企业（一）概述</w:t>
      </w:r>
      <w:r>
        <w:rPr>
          <w:rFonts w:hint="eastAsia"/>
        </w:rPr>
        <w:br/>
      </w:r>
      <w:r>
        <w:rPr>
          <w:rFonts w:hint="eastAsia"/>
        </w:rPr>
        <w:t>　　图表 企业网络宽带接入服务业务分析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网络宽带接入服务企业（二）简介</w:t>
      </w:r>
      <w:r>
        <w:rPr>
          <w:rFonts w:hint="eastAsia"/>
        </w:rPr>
        <w:br/>
      </w:r>
      <w:r>
        <w:rPr>
          <w:rFonts w:hint="eastAsia"/>
        </w:rPr>
        <w:t>　　图表 企业网络宽带接入服务业务</w:t>
      </w:r>
      <w:r>
        <w:rPr>
          <w:rFonts w:hint="eastAsia"/>
        </w:rPr>
        <w:br/>
      </w:r>
      <w:r>
        <w:rPr>
          <w:rFonts w:hint="eastAsia"/>
        </w:rPr>
        <w:t>　　图表 网络宽带接入服务企业（二）经营情况分析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网络宽带接入服务企业（二）盈利能力情况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网络宽带接入服务企业（三）概况</w:t>
      </w:r>
      <w:r>
        <w:rPr>
          <w:rFonts w:hint="eastAsia"/>
        </w:rPr>
        <w:br/>
      </w:r>
      <w:r>
        <w:rPr>
          <w:rFonts w:hint="eastAsia"/>
        </w:rPr>
        <w:t>　　图表 企业网络宽带接入服务业务情况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网络宽带接入服务企业（三）成长能力情况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网络宽带接入服务发展有利因素分析</w:t>
      </w:r>
      <w:r>
        <w:rPr>
          <w:rFonts w:hint="eastAsia"/>
        </w:rPr>
        <w:br/>
      </w:r>
      <w:r>
        <w:rPr>
          <w:rFonts w:hint="eastAsia"/>
        </w:rPr>
        <w:t>　　图表 网络宽带接入服务发展不利因素分析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进入网络宽带接入服务行业壁垒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2025-2031年中国网络宽带接入服务行业市场容量预测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2025-2031年中国网络宽带接入服务行业市场规模预测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2025-2031年中国网络宽带接入服务市场前景分析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2025-2031年中国网络宽带接入服务行业风险研究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2025-2031年中国网络宽带接入服务行业发展趋势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ed0f4627c4159" w:history="1">
        <w:r>
          <w:rPr>
            <w:rStyle w:val="Hyperlink"/>
          </w:rPr>
          <w:t>2025-2031年中国网络宽带接入服务行业现状与发展前景预测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ed0f4627c4159" w:history="1">
        <w:r>
          <w:rPr>
            <w:rStyle w:val="Hyperlink"/>
          </w:rPr>
          <w:t>https://www.20087.com/5/27/WangLuoKuanDaiJieRuFuWuHangYeQianJingFenXi.html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热点：宽带接入、网络宽带接入服务是什么、电脑怎么连接宽带网络、网络宽带接入服务有哪些、宽带安装、考试时心态崩了怎么办、移动宽带官网登录入口、xbox无法连接无线网络、宽带互联网连接是什么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04b6a8634473b" w:history="1">
      <w:r>
        <w:rPr>
          <w:rStyle w:val="Hyperlink"/>
        </w:rPr>
        <w:t>2025-2031年中国网络宽带接入服务行业现状与发展前景预测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angLuoKuanDaiJieRuFuWuHangYeQianJingFenXi.html" TargetMode="External" Id="R06bed0f4627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angLuoKuanDaiJieRuFuWuHangYeQianJingFenXi.html" TargetMode="External" Id="R25304b6a863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2025-07-22T23:37:11Z</dcterms:created>
  <dcterms:modified xsi:type="dcterms:W3CDTF">2025-07-23T00:37:11Z</dcterms:modified>
  <dc:subject>2025-2031年中国网络宽带接入服务行业现状与发展前景预测</dc:subject>
  <dc:title>2025-2031年中国网络宽带接入服务行业现状与发展前景预测</dc:title>
  <cp:keywords>2025-2031年中国网络宽带接入服务行业现状与发展前景预测</cp:keywords>
  <dc:description>2025-2031年中国网络宽带接入服务行业现状与发展前景预测</dc:description>
</cp:coreProperties>
</file>